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F4918" w14:textId="77777777" w:rsidR="007B74A8" w:rsidRPr="007B74A8" w:rsidRDefault="007B74A8" w:rsidP="007B7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74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ПРОЕКТ</w:t>
      </w:r>
    </w:p>
    <w:p w14:paraId="4185A5A2" w14:textId="77777777" w:rsidR="007B74A8" w:rsidRPr="007B74A8" w:rsidRDefault="007B74A8" w:rsidP="007B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B74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 ДЕПУТАТОВ</w:t>
      </w:r>
    </w:p>
    <w:p w14:paraId="3F30131D" w14:textId="77777777" w:rsidR="007B74A8" w:rsidRPr="007B74A8" w:rsidRDefault="007B74A8" w:rsidP="007B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B74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 –</w:t>
      </w:r>
    </w:p>
    <w:p w14:paraId="325A2284" w14:textId="77777777" w:rsidR="007B74A8" w:rsidRPr="007B74A8" w:rsidRDefault="007B74A8" w:rsidP="007B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7B74A8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муниципального округа</w:t>
      </w:r>
      <w:r w:rsidRPr="007B74A8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 xml:space="preserve"> </w:t>
      </w:r>
    </w:p>
    <w:p w14:paraId="46EAF9C5" w14:textId="77777777" w:rsidR="007B74A8" w:rsidRPr="007B74A8" w:rsidRDefault="007B74A8" w:rsidP="007B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 w:rsidRPr="007B74A8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Северное Медведково </w:t>
      </w:r>
      <w:r w:rsidRPr="007B74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 городе Москве</w:t>
      </w:r>
    </w:p>
    <w:p w14:paraId="2B992ABE" w14:textId="77777777" w:rsidR="00A55EA5" w:rsidRPr="00A55EA5" w:rsidRDefault="00A55EA5" w:rsidP="00A5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</w:p>
    <w:p w14:paraId="2E098727" w14:textId="77777777" w:rsidR="00A55EA5" w:rsidRPr="00A55EA5" w:rsidRDefault="00A55EA5" w:rsidP="00A5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</w:p>
    <w:p w14:paraId="3E92ABA0" w14:textId="77777777" w:rsidR="00A55EA5" w:rsidRPr="00A55EA5" w:rsidRDefault="00A55EA5" w:rsidP="00A5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A55EA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РЕШЕНИЕ</w:t>
      </w:r>
    </w:p>
    <w:p w14:paraId="01FA31C4" w14:textId="77777777" w:rsidR="00D66FBB" w:rsidRDefault="00D66FBB" w:rsidP="00D66FB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B931E25" w14:textId="77777777" w:rsidR="00D66FBB" w:rsidRDefault="00D66FBB" w:rsidP="00D66FB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67A60B5" w14:textId="77777777" w:rsidR="00D66FBB" w:rsidRDefault="00D66FBB" w:rsidP="0094090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7725914" w14:textId="2C5A6A6A" w:rsidR="00940904" w:rsidRPr="00940904" w:rsidRDefault="00940904" w:rsidP="0094090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="007B74A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7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.0</w:t>
      </w:r>
      <w:r w:rsidR="007B74A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 w:rsidR="007B74A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r w:rsidR="00A55EA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№</w:t>
      </w:r>
      <w:r w:rsidR="007B74A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/</w:t>
      </w:r>
      <w:r w:rsidR="007B74A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17</w:t>
      </w:r>
      <w:r w:rsidRPr="009409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-СД</w:t>
      </w:r>
    </w:p>
    <w:p w14:paraId="58D02650" w14:textId="77777777" w:rsidR="00940904" w:rsidRPr="00940904" w:rsidRDefault="00940904" w:rsidP="0094090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9"/>
        <w:gridCol w:w="4296"/>
      </w:tblGrid>
      <w:tr w:rsidR="00940904" w:rsidRPr="00940904" w14:paraId="2383A50B" w14:textId="77777777" w:rsidTr="00213CC7">
        <w:trPr>
          <w:trHeight w:val="1178"/>
        </w:trPr>
        <w:tc>
          <w:tcPr>
            <w:tcW w:w="5148" w:type="dxa"/>
          </w:tcPr>
          <w:p w14:paraId="4F36651F" w14:textId="5D339655" w:rsidR="00940904" w:rsidRPr="00DF44B3" w:rsidRDefault="00940904" w:rsidP="0094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DF44B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О проведении дополнительных мероприятий по социально-экономическому развитию района Северное Медведково в 202</w:t>
            </w:r>
            <w:r w:rsidR="007B74A8" w:rsidRPr="00DF44B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Pr="00DF44B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 xml:space="preserve"> году за счет средств экономии</w:t>
            </w:r>
          </w:p>
          <w:p w14:paraId="445AA0EE" w14:textId="77777777" w:rsidR="00940904" w:rsidRPr="00940904" w:rsidRDefault="00940904" w:rsidP="009409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423" w:type="dxa"/>
          </w:tcPr>
          <w:p w14:paraId="63DCAA71" w14:textId="77777777" w:rsidR="00940904" w:rsidRPr="00940904" w:rsidRDefault="00940904" w:rsidP="009409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C5F515E" w14:textId="38CF7E4A" w:rsidR="00940904" w:rsidRPr="00DF44B3" w:rsidRDefault="00940904" w:rsidP="00940904">
      <w:pPr>
        <w:autoSpaceDE w:val="0"/>
        <w:autoSpaceDN w:val="0"/>
        <w:adjustRightInd w:val="0"/>
        <w:spacing w:before="108" w:after="108" w:line="240" w:lineRule="auto"/>
        <w:ind w:left="-709" w:firstLine="567"/>
        <w:jc w:val="both"/>
        <w:outlineLvl w:val="0"/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</w:pPr>
      <w:r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 xml:space="preserve">В соответствии с ч. 6 ст.1 закона города Москвы от 11.07.2012 № 39 «О наделении органов местного самоуправления муниципальных округов города Москвы отдельными полномочиями города Москвы», Постановлением Правительства Москвы от 13 сентября 2012 г. N 484-ПП "О дополнительных мероприятиях по социально-экономическому развитию районов города Москвы",  принимая во внимание обращение главы управы района Северное Медведково от </w:t>
      </w:r>
      <w:r w:rsidR="005E1AD9"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>1</w:t>
      </w:r>
      <w:r w:rsidR="00B47353"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>4</w:t>
      </w:r>
      <w:r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>.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0</w:t>
      </w:r>
      <w:r w:rsidR="00B47353"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2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.202</w:t>
      </w:r>
      <w:r w:rsidR="00B47353"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5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№01-09-</w:t>
      </w:r>
      <w:r w:rsidR="00B47353"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84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/2</w:t>
      </w:r>
      <w:r w:rsidR="00F63E1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5</w:t>
      </w:r>
      <w:r w:rsidRPr="00DF44B3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DF44B3">
        <w:rPr>
          <w:rFonts w:ascii="Times New Roman" w:eastAsia="Calibri" w:hAnsi="Times New Roman" w:cs="Times New Roman"/>
          <w:bCs/>
          <w:color w:val="26282F"/>
          <w:kern w:val="0"/>
          <w:sz w:val="26"/>
          <w:szCs w:val="26"/>
          <w14:ligatures w14:val="none"/>
        </w:rPr>
        <w:t xml:space="preserve">и согласование главой управы проекта решения, </w:t>
      </w:r>
      <w:r w:rsidRPr="00DF44B3">
        <w:rPr>
          <w:rFonts w:ascii="Times New Roman" w:eastAsia="Calibri" w:hAnsi="Times New Roman" w:cs="Times New Roman"/>
          <w:b/>
          <w:color w:val="26282F"/>
          <w:kern w:val="0"/>
          <w:sz w:val="26"/>
          <w:szCs w:val="26"/>
          <w14:ligatures w14:val="none"/>
        </w:rPr>
        <w:t xml:space="preserve">Совет депутатов </w:t>
      </w:r>
      <w:r w:rsidR="007B74A8" w:rsidRPr="00DF44B3">
        <w:rPr>
          <w:rFonts w:ascii="Times New Roman" w:eastAsia="Calibri" w:hAnsi="Times New Roman" w:cs="Times New Roman"/>
          <w:b/>
          <w:color w:val="26282F"/>
          <w:kern w:val="0"/>
          <w:sz w:val="26"/>
          <w:szCs w:val="26"/>
          <w14:ligatures w14:val="none"/>
        </w:rPr>
        <w:t xml:space="preserve">муниципального округа Северное Медведково </w:t>
      </w:r>
      <w:r w:rsidRPr="00DF44B3">
        <w:rPr>
          <w:rFonts w:ascii="Times New Roman" w:eastAsia="Calibri" w:hAnsi="Times New Roman" w:cs="Times New Roman"/>
          <w:b/>
          <w:color w:val="26282F"/>
          <w:kern w:val="0"/>
          <w:sz w:val="26"/>
          <w:szCs w:val="26"/>
          <w14:ligatures w14:val="none"/>
        </w:rPr>
        <w:t>решил:</w:t>
      </w:r>
    </w:p>
    <w:p w14:paraId="3FC149BB" w14:textId="3342C5EB" w:rsidR="00940904" w:rsidRPr="00DF44B3" w:rsidRDefault="00940904" w:rsidP="0094090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F44B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Провести дополнительные мероприятия по социально-экономическому развитию района Северное Медведково в 202</w:t>
      </w:r>
      <w:r w:rsidR="00700472" w:rsidRPr="00DF44B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DF44B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году за счет средств экономии (приложение).</w:t>
      </w:r>
    </w:p>
    <w:p w14:paraId="753668D1" w14:textId="77777777" w:rsidR="00940904" w:rsidRPr="00DF44B3" w:rsidRDefault="00940904" w:rsidP="0094090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F44B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Главе управы района Северное Медведково обеспечить реализацию дополнительных мероприятий, утвержденных в п.1 настоящего решения.</w:t>
      </w:r>
    </w:p>
    <w:p w14:paraId="43600A9E" w14:textId="77777777" w:rsidR="00940904" w:rsidRPr="00DF44B3" w:rsidRDefault="00940904" w:rsidP="00940904">
      <w:pPr>
        <w:numPr>
          <w:ilvl w:val="0"/>
          <w:numId w:val="1"/>
        </w:num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Направить настоящее решение в Префектуру СВАО, управу района Северное Медведково, Департамент территориальных органов исполнительной власти города Москвы. </w:t>
      </w:r>
    </w:p>
    <w:p w14:paraId="3D7C7C91" w14:textId="755C18D9" w:rsidR="00B47353" w:rsidRPr="00DF44B3" w:rsidRDefault="00B47353" w:rsidP="00B47353">
      <w:pPr>
        <w:pStyle w:val="a5"/>
        <w:ind w:left="-142" w:firstLine="426"/>
        <w:rPr>
          <w:sz w:val="26"/>
          <w:szCs w:val="26"/>
        </w:rPr>
      </w:pPr>
      <w:r w:rsidRPr="00DF44B3">
        <w:rPr>
          <w:sz w:val="26"/>
          <w:szCs w:val="26"/>
        </w:rPr>
        <w:t>4. Опубликовать настоящее решение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(www.smedvedkovo.ru).</w:t>
      </w:r>
    </w:p>
    <w:p w14:paraId="2842CE6B" w14:textId="3BC77942" w:rsidR="00940904" w:rsidRPr="00DF44B3" w:rsidRDefault="00B47353" w:rsidP="00B47353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/>
          <w14:ligatures w14:val="none"/>
        </w:rPr>
      </w:pPr>
      <w:r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5. </w:t>
      </w:r>
      <w:r w:rsidR="00940904"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Контроль за выполнением настоящего решения возложить на главу муниципального округа Северное Медведково</w:t>
      </w:r>
      <w:r w:rsidR="005E1AD9"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="00D66FBB"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Бояркову</w:t>
      </w:r>
      <w:proofErr w:type="spellEnd"/>
      <w:r w:rsidR="00D66FBB" w:rsidRPr="00DF44B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П.А</w:t>
      </w:r>
      <w:r w:rsidR="00940904" w:rsidRPr="00DF44B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.</w:t>
      </w:r>
    </w:p>
    <w:p w14:paraId="25F5AC46" w14:textId="77777777" w:rsidR="00940904" w:rsidRPr="00DF44B3" w:rsidRDefault="00940904" w:rsidP="00940904">
      <w:pPr>
        <w:autoSpaceDE w:val="0"/>
        <w:autoSpaceDN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6F26099B" w14:textId="77777777" w:rsidR="00B47353" w:rsidRPr="00B47353" w:rsidRDefault="00B47353" w:rsidP="00B4735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4735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Глава </w:t>
      </w:r>
    </w:p>
    <w:p w14:paraId="214B75C6" w14:textId="77777777" w:rsidR="00B47353" w:rsidRPr="00B47353" w:rsidRDefault="00B47353" w:rsidP="00B4735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4735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внутригородского муниципального </w:t>
      </w:r>
    </w:p>
    <w:p w14:paraId="66F1E726" w14:textId="77777777" w:rsidR="00B47353" w:rsidRPr="00B47353" w:rsidRDefault="00B47353" w:rsidP="00B4735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4735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образования - муниципального округа </w:t>
      </w:r>
    </w:p>
    <w:p w14:paraId="30B5AE08" w14:textId="04FB4475" w:rsidR="00940904" w:rsidRPr="00940904" w:rsidRDefault="00B47353" w:rsidP="009409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sectPr w:rsidR="00940904" w:rsidRPr="00940904" w:rsidSect="00063DA9">
          <w:footerReference w:type="default" r:id="rId7"/>
          <w:footerReference w:type="first" r:id="rId8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 w:rsidRPr="00B4735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Северное Медведково в городе Москве                                        П.А. </w:t>
      </w:r>
      <w:proofErr w:type="spellStart"/>
      <w:r w:rsidRPr="00B4735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>Бояркова</w:t>
      </w:r>
      <w:proofErr w:type="spellEnd"/>
    </w:p>
    <w:p w14:paraId="44E23B07" w14:textId="34F16AE7" w:rsidR="00940904" w:rsidRPr="00940904" w:rsidRDefault="00940904" w:rsidP="00940904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Приложение к решению Совета депутатов </w:t>
      </w:r>
      <w:r w:rsidR="0059514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внутригородского </w:t>
      </w: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муниципального </w:t>
      </w:r>
      <w:r w:rsidR="0059514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образования – муниципального </w:t>
      </w: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округа Северное Медведково </w:t>
      </w:r>
      <w:r w:rsidR="0059514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в городе Москве</w:t>
      </w:r>
    </w:p>
    <w:p w14:paraId="35FF5861" w14:textId="5E879873" w:rsidR="00940904" w:rsidRPr="004F5E1A" w:rsidRDefault="00940904" w:rsidP="00940904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от 2</w:t>
      </w:r>
      <w:r w:rsidR="0059514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7</w:t>
      </w: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.0</w:t>
      </w:r>
      <w:r w:rsidR="0059514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2</w:t>
      </w: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.202</w:t>
      </w:r>
      <w:r w:rsidR="0059514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940904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года </w:t>
      </w:r>
      <w:r w:rsidRPr="004F5E1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№ </w:t>
      </w:r>
      <w:r w:rsidR="0059514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3</w:t>
      </w:r>
      <w:r w:rsidRPr="004F5E1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/</w:t>
      </w:r>
      <w:r w:rsidR="004F5E1A" w:rsidRPr="004F5E1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1</w:t>
      </w:r>
      <w:r w:rsidR="0059514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7</w:t>
      </w:r>
      <w:r w:rsidRPr="004F5E1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-СД</w:t>
      </w:r>
    </w:p>
    <w:tbl>
      <w:tblPr>
        <w:tblpPr w:leftFromText="180" w:rightFromText="180" w:vertAnchor="page" w:horzAnchor="margin" w:tblpXSpec="center" w:tblpY="3217"/>
        <w:tblW w:w="14825" w:type="dxa"/>
        <w:tblLook w:val="04A0" w:firstRow="1" w:lastRow="0" w:firstColumn="1" w:lastColumn="0" w:noHBand="0" w:noVBand="1"/>
      </w:tblPr>
      <w:tblGrid>
        <w:gridCol w:w="14825"/>
      </w:tblGrid>
      <w:tr w:rsidR="00200F92" w:rsidRPr="005E1AD9" w14:paraId="2BCE9A7D" w14:textId="77777777" w:rsidTr="00474730">
        <w:trPr>
          <w:trHeight w:val="1035"/>
        </w:trPr>
        <w:tc>
          <w:tcPr>
            <w:tcW w:w="1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07953" w14:textId="77777777" w:rsidR="00200F92" w:rsidRDefault="00200F92" w:rsidP="0020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71B133B" w14:textId="77777777" w:rsidR="00200F92" w:rsidRDefault="00200F92" w:rsidP="0020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4BDB378" w14:textId="77777777" w:rsidR="00200F92" w:rsidRDefault="00200F92" w:rsidP="0020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C9AF84E" w14:textId="77777777" w:rsidR="00200F92" w:rsidRPr="005E1AD9" w:rsidRDefault="00200F92" w:rsidP="0020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1AD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Перечень мероприятий по социально-экономическому развитию района Северное Медведково города Москвы </w:t>
            </w:r>
            <w:r w:rsidRPr="005E1AD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в 202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Pr="005E1AD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году за счет средств экономии</w:t>
            </w:r>
          </w:p>
          <w:p w14:paraId="4034AFE3" w14:textId="77777777" w:rsidR="00200F92" w:rsidRPr="005E1AD9" w:rsidRDefault="00200F92" w:rsidP="0020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tbl>
            <w:tblPr>
              <w:tblW w:w="14279" w:type="dxa"/>
              <w:tblInd w:w="314" w:type="dxa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87"/>
              <w:gridCol w:w="4098"/>
              <w:gridCol w:w="1137"/>
              <w:gridCol w:w="2262"/>
              <w:gridCol w:w="2125"/>
            </w:tblGrid>
            <w:tr w:rsidR="00200F92" w:rsidRPr="00200F92" w14:paraId="5001FB06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4C725A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13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CBCD32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Адрес</w:t>
                  </w:r>
                </w:p>
              </w:tc>
              <w:tc>
                <w:tcPr>
                  <w:tcW w:w="14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8BE396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Вид работ</w:t>
                  </w:r>
                </w:p>
              </w:tc>
              <w:tc>
                <w:tcPr>
                  <w:tcW w:w="39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9A6C4F7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Объем работ</w:t>
                  </w:r>
                </w:p>
              </w:tc>
              <w:tc>
                <w:tcPr>
                  <w:tcW w:w="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DEF88B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Ед. измерения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F1CAE8" w14:textId="1560E61A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 xml:space="preserve">Стоимость работ, </w:t>
                  </w:r>
                  <w:r w:rsidR="005A7C00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 xml:space="preserve">тыс. </w:t>
                  </w: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руб.</w:t>
                  </w:r>
                </w:p>
              </w:tc>
            </w:tr>
            <w:tr w:rsidR="00200F92" w:rsidRPr="00200F92" w14:paraId="251D896B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07FFBA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3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EA67A7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4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97267F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39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AC8BC8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7B79F6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02810C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6</w:t>
                  </w:r>
                </w:p>
              </w:tc>
            </w:tr>
            <w:tr w:rsidR="00200F92" w:rsidRPr="00200F92" w14:paraId="3B3BC3F6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DA276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1.</w:t>
                  </w:r>
                </w:p>
              </w:tc>
              <w:tc>
                <w:tcPr>
                  <w:tcW w:w="39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BE8BD7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Ремонт квартир льготных категорий населения, в том числе: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07A46D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200F92" w:rsidRPr="00200F92" w14:paraId="5C26D0CB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99073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1.1.</w:t>
                  </w:r>
                </w:p>
              </w:tc>
              <w:tc>
                <w:tcPr>
                  <w:tcW w:w="39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87950B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детей- сирот и детей, оставшихся без попечения родителей, лиц, из числа детей-сирот и детей, оставшихся без попечения родителей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DBE36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200F92" w:rsidRPr="00200F92" w14:paraId="1B6708AF" w14:textId="77777777" w:rsidTr="00424A41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vAlign w:val="center"/>
                </w:tcPr>
                <w:p w14:paraId="5824D7E8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1.1.1.</w:t>
                  </w:r>
                </w:p>
              </w:tc>
              <w:tc>
                <w:tcPr>
                  <w:tcW w:w="1326" w:type="pct"/>
                  <w:tcBorders>
                    <w:top w:val="single" w:sz="4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14:paraId="187BC928" w14:textId="159AE25D" w:rsidR="00200F92" w:rsidRPr="00200F92" w:rsidRDefault="006F0598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ул.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Осташковская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, д.28</w:t>
                  </w:r>
                </w:p>
              </w:tc>
              <w:tc>
                <w:tcPr>
                  <w:tcW w:w="1435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5FE0D042" w14:textId="0E066901" w:rsidR="00200F92" w:rsidRPr="00200F92" w:rsidRDefault="00200F92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Ремонт квартиры ребенка-сироты</w:t>
                  </w:r>
                  <w:r w:rsidR="006F0598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(кухня 8,6 кв. м, ванная комната 3 кв. </w:t>
                  </w:r>
                  <w:bookmarkStart w:id="0" w:name="_GoBack"/>
                  <w:bookmarkEnd w:id="0"/>
                  <w:r w:rsidR="006F0598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м, электротехнические работы)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EA24DD1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3901C99" w14:textId="02EEE4A8" w:rsidR="00200F92" w:rsidRPr="00200F92" w:rsidRDefault="00424A41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квартира</w:t>
                  </w:r>
                  <w:r w:rsidR="000E05A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A5F2FA" w14:textId="55564A23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496</w:t>
                  </w:r>
                  <w:r w:rsidR="005A7C00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,5</w:t>
                  </w:r>
                  <w:r w:rsidR="006F0598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 xml:space="preserve"> </w:t>
                  </w:r>
                </w:p>
              </w:tc>
            </w:tr>
            <w:tr w:rsidR="00200F92" w:rsidRPr="00200F92" w14:paraId="44C40E8D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4ED53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9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D17B7E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Итого: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7B71A8" w14:textId="6B4A3E8C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496</w:t>
                  </w:r>
                  <w:r w:rsidR="005A7C00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,5</w:t>
                  </w:r>
                  <w:r w:rsidR="006F0598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 xml:space="preserve"> </w:t>
                  </w:r>
                </w:p>
              </w:tc>
            </w:tr>
            <w:tr w:rsidR="00200F92" w:rsidRPr="00200F92" w14:paraId="252B858F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6F0CDE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2.</w:t>
                  </w:r>
                </w:p>
              </w:tc>
              <w:tc>
                <w:tcPr>
                  <w:tcW w:w="39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4D6BBA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Выборочный капитальный ремонт, в том числе: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2A988F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200F92" w:rsidRPr="00200F92" w14:paraId="45E2B006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F901A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2.1</w:t>
                  </w:r>
                </w:p>
              </w:tc>
              <w:tc>
                <w:tcPr>
                  <w:tcW w:w="39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37DE0F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многоквартирные дома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4EAA28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200F92" w:rsidRPr="00200F92" w14:paraId="265C5EFA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487BACF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2.1.1.</w:t>
                  </w:r>
                </w:p>
              </w:tc>
              <w:tc>
                <w:tcPr>
                  <w:tcW w:w="13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6166EDF" w14:textId="71EAD922" w:rsidR="00200F92" w:rsidRPr="00200F92" w:rsidRDefault="00200F92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Студеный пр., д.6, корп.3</w:t>
                  </w:r>
                </w:p>
              </w:tc>
              <w:tc>
                <w:tcPr>
                  <w:tcW w:w="14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5A8020F" w14:textId="1D69624C" w:rsidR="00200F92" w:rsidRPr="00200F92" w:rsidRDefault="00200F92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proofErr w:type="gramStart"/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7"/>
                      <w:szCs w:val="27"/>
                      <w14:ligatures w14:val="none"/>
                    </w:rPr>
                    <w:t>Замена  переходных</w:t>
                  </w:r>
                  <w:proofErr w:type="gramEnd"/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7"/>
                      <w:szCs w:val="27"/>
                      <w14:ligatures w14:val="none"/>
                    </w:rPr>
                    <w:t xml:space="preserve"> дверей  (</w:t>
                  </w:r>
                  <w:r>
                    <w:rPr>
                      <w:rFonts w:ascii="Times New Roman" w:eastAsia="Calibri" w:hAnsi="Times New Roman" w:cs="Times New Roman"/>
                      <w:kern w:val="0"/>
                      <w:sz w:val="27"/>
                      <w:szCs w:val="27"/>
                      <w14:ligatures w14:val="none"/>
                    </w:rPr>
                    <w:t>10</w:t>
                  </w: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7"/>
                      <w:szCs w:val="27"/>
                      <w14:ligatures w14:val="none"/>
                    </w:rPr>
                    <w:t xml:space="preserve"> шт.) в многоквартирном жилом доме</w:t>
                  </w:r>
                </w:p>
              </w:tc>
              <w:tc>
                <w:tcPr>
                  <w:tcW w:w="39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63B0E6" w14:textId="37EBF13C" w:rsidR="00200F92" w:rsidRPr="00200F92" w:rsidRDefault="00200F92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862AEA" w14:textId="4D3521F2" w:rsidR="00200F92" w:rsidRPr="00200F92" w:rsidRDefault="000E05A3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шт.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293828" w14:textId="4D9DD875" w:rsidR="00200F92" w:rsidRPr="00200F92" w:rsidRDefault="00200F92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477</w:t>
                  </w:r>
                  <w:r w:rsidR="005A7C00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,1</w:t>
                  </w: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 </w:t>
                  </w:r>
                </w:p>
              </w:tc>
            </w:tr>
            <w:tr w:rsidR="00200F92" w:rsidRPr="00200F92" w14:paraId="25A27259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B46DD1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2.1.2.</w:t>
                  </w:r>
                </w:p>
              </w:tc>
              <w:tc>
                <w:tcPr>
                  <w:tcW w:w="13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E5D253" w14:textId="5998D4E7" w:rsidR="00200F92" w:rsidRPr="00200F92" w:rsidRDefault="00200F92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Шокальского пр., д.35</w:t>
                  </w:r>
                </w:p>
              </w:tc>
              <w:tc>
                <w:tcPr>
                  <w:tcW w:w="14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859CF9" w14:textId="25F81C78" w:rsidR="00200F92" w:rsidRPr="00200F92" w:rsidRDefault="00200F92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Замена входных дверей в подъездах №1,2 многоквартирного дома</w:t>
                  </w:r>
                  <w:r w:rsidRPr="00200F92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39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E3E822" w14:textId="695D5183" w:rsidR="00200F92" w:rsidRPr="00200F92" w:rsidRDefault="00200F92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4D1480" w14:textId="52CC35B1" w:rsidR="00200F92" w:rsidRPr="00200F92" w:rsidRDefault="000E05A3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шт.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185C87" w14:textId="19B44C88" w:rsidR="00200F92" w:rsidRPr="00200F92" w:rsidRDefault="00200F92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121</w:t>
                  </w:r>
                  <w:r w:rsidR="005A7C00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,2</w:t>
                  </w: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 </w:t>
                  </w:r>
                </w:p>
              </w:tc>
            </w:tr>
            <w:tr w:rsidR="00200F92" w:rsidRPr="00200F92" w14:paraId="572972DD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40988DC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2.1.3.</w:t>
                  </w:r>
                </w:p>
              </w:tc>
              <w:tc>
                <w:tcPr>
                  <w:tcW w:w="13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D45987" w14:textId="572C7CF4" w:rsidR="00200F92" w:rsidRPr="00200F92" w:rsidRDefault="00200F92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Грекова ул., д.7</w:t>
                  </w:r>
                </w:p>
              </w:tc>
              <w:tc>
                <w:tcPr>
                  <w:tcW w:w="14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7B88AD" w14:textId="2E6A369C" w:rsidR="00200F92" w:rsidRPr="00200F92" w:rsidRDefault="00200F92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Замена входных дверей в подъездах №1,4 многоквартирного дома</w:t>
                  </w:r>
                </w:p>
              </w:tc>
              <w:tc>
                <w:tcPr>
                  <w:tcW w:w="39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373F9E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908A62" w14:textId="2C696727" w:rsidR="00200F92" w:rsidRPr="00200F92" w:rsidRDefault="000E05A3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шт.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19A05A" w14:textId="5E4C7A78" w:rsidR="00200F92" w:rsidRPr="00200F92" w:rsidRDefault="00200F92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120</w:t>
                  </w:r>
                  <w:r w:rsidR="005A7C00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,8</w:t>
                  </w: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 </w:t>
                  </w:r>
                </w:p>
              </w:tc>
            </w:tr>
            <w:tr w:rsidR="00200F92" w:rsidRPr="00200F92" w14:paraId="7FF7E831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285DC7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2.1.4.</w:t>
                  </w:r>
                </w:p>
              </w:tc>
              <w:tc>
                <w:tcPr>
                  <w:tcW w:w="13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A27ECC" w14:textId="60C29114" w:rsidR="00200F92" w:rsidRPr="00200F92" w:rsidRDefault="00200F92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Заревый пр., д.4</w:t>
                  </w:r>
                </w:p>
              </w:tc>
              <w:tc>
                <w:tcPr>
                  <w:tcW w:w="14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E73A57" w14:textId="2D0E073C" w:rsidR="00200F92" w:rsidRPr="00200F92" w:rsidRDefault="00200F92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Замена входных дверей в подъезде №1 многоквартирного дома</w:t>
                  </w:r>
                </w:p>
              </w:tc>
              <w:tc>
                <w:tcPr>
                  <w:tcW w:w="39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B5FA78" w14:textId="22A02ABC" w:rsidR="00200F92" w:rsidRPr="00200F92" w:rsidRDefault="00200F92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567F93" w14:textId="546A3DB9" w:rsidR="00200F92" w:rsidRPr="00200F92" w:rsidRDefault="000E05A3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шт.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68E3CD" w14:textId="12681855" w:rsidR="00200F92" w:rsidRPr="00200F92" w:rsidRDefault="00474730" w:rsidP="00424A41">
                  <w:pPr>
                    <w:framePr w:hSpace="180" w:wrap="around" w:vAnchor="page" w:hAnchor="margin" w:xAlign="center" w:y="3217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474730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61</w:t>
                  </w:r>
                  <w:r w:rsidR="005A7C00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,2</w:t>
                  </w:r>
                  <w:r w:rsidRPr="00474730">
                    <w:rPr>
                      <w:rFonts w:ascii="Times New Roman" w:eastAsia="Calibri" w:hAnsi="Times New Roman" w:cs="Times New Roman"/>
                      <w:kern w:val="0"/>
                      <w:sz w:val="28"/>
                      <w14:ligatures w14:val="none"/>
                    </w:rPr>
                    <w:t> </w:t>
                  </w:r>
                </w:p>
              </w:tc>
            </w:tr>
            <w:tr w:rsidR="00200F92" w:rsidRPr="00200F92" w14:paraId="0C75071E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DA6A1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9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E60E7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right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Итого: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4865C4" w14:textId="281F1FF2" w:rsidR="00200F92" w:rsidRPr="00200F92" w:rsidRDefault="00474730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474730">
                    <w:rPr>
                      <w:rFonts w:ascii="Times New Roman" w:eastAsia="Courier New" w:hAnsi="Times New Roman" w:cs="Times New Roman"/>
                      <w:b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780</w:t>
                  </w:r>
                  <w:r w:rsidR="005A7C00">
                    <w:rPr>
                      <w:rFonts w:ascii="Times New Roman" w:eastAsia="Courier New" w:hAnsi="Times New Roman" w:cs="Times New Roman"/>
                      <w:b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,3</w:t>
                  </w:r>
                </w:p>
              </w:tc>
            </w:tr>
            <w:tr w:rsidR="00200F92" w:rsidRPr="00200F92" w14:paraId="2BEBF6FC" w14:textId="77777777" w:rsidTr="00474730">
              <w:trPr>
                <w:cantSplit/>
                <w:trHeight w:val="20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E4EA1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9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3B7EC8" w14:textId="77777777" w:rsidR="00200F92" w:rsidRPr="00200F92" w:rsidRDefault="00200F92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right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 w:rsidRPr="00200F9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Всего: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7BA815" w14:textId="0E860D92" w:rsidR="00200F92" w:rsidRPr="00200F92" w:rsidRDefault="00474730" w:rsidP="00424A41">
                  <w:pPr>
                    <w:framePr w:hSpace="180" w:wrap="around" w:vAnchor="page" w:hAnchor="margin" w:xAlign="center" w:y="321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1</w:t>
                  </w:r>
                  <w:r w:rsidR="005A7C00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 </w:t>
                  </w:r>
                  <w:r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276</w:t>
                  </w:r>
                  <w:r w:rsidR="005A7C00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>8</w:t>
                  </w:r>
                  <w:r w:rsidR="005A7C00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0"/>
                      <w:lang w:eastAsia="ru-RU"/>
                      <w14:ligatures w14:val="none"/>
                    </w:rPr>
                    <w:t xml:space="preserve"> </w:t>
                  </w:r>
                </w:p>
              </w:tc>
            </w:tr>
          </w:tbl>
          <w:p w14:paraId="166EF4B8" w14:textId="77777777" w:rsidR="00200F92" w:rsidRPr="00200F92" w:rsidRDefault="00200F92" w:rsidP="00200F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  <w:p w14:paraId="39AF0226" w14:textId="77777777" w:rsidR="00200F92" w:rsidRPr="005E1AD9" w:rsidRDefault="00200F92" w:rsidP="0020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9F23457" w14:textId="77777777" w:rsidR="00200F92" w:rsidRPr="005E1AD9" w:rsidRDefault="00200F92" w:rsidP="0020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2B6FD12" w14:textId="7B49C40E" w:rsidR="005E1AD9" w:rsidRPr="005E1AD9" w:rsidRDefault="005E1AD9" w:rsidP="005E1AD9">
      <w:pPr>
        <w:tabs>
          <w:tab w:val="left" w:pos="6330"/>
        </w:tabs>
      </w:pPr>
    </w:p>
    <w:sectPr w:rsidR="005E1AD9" w:rsidRPr="005E1AD9" w:rsidSect="00063DA9">
      <w:pgSz w:w="16838" w:h="11906" w:orient="landscape"/>
      <w:pgMar w:top="1134" w:right="851" w:bottom="1276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3588D" w14:textId="77777777" w:rsidR="00CD110B" w:rsidRDefault="00CD110B">
      <w:pPr>
        <w:spacing w:after="0" w:line="240" w:lineRule="auto"/>
      </w:pPr>
      <w:r>
        <w:separator/>
      </w:r>
    </w:p>
  </w:endnote>
  <w:endnote w:type="continuationSeparator" w:id="0">
    <w:p w14:paraId="0BCE7D82" w14:textId="77777777" w:rsidR="00CD110B" w:rsidRDefault="00CD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2882B" w14:textId="77777777" w:rsidR="000A0EC3" w:rsidRDefault="000A0EC3">
    <w:pPr>
      <w:pStyle w:val="a3"/>
      <w:jc w:val="right"/>
    </w:pPr>
  </w:p>
  <w:p w14:paraId="03AEB4D0" w14:textId="77777777" w:rsidR="000A0EC3" w:rsidRDefault="000A0E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B048E" w14:textId="77777777" w:rsidR="000A0EC3" w:rsidRDefault="000A0EC3">
    <w:pPr>
      <w:pStyle w:val="a3"/>
      <w:jc w:val="right"/>
    </w:pPr>
  </w:p>
  <w:p w14:paraId="126A908F" w14:textId="77777777" w:rsidR="000A0EC3" w:rsidRDefault="000A0E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F74BC" w14:textId="77777777" w:rsidR="00CD110B" w:rsidRDefault="00CD110B">
      <w:pPr>
        <w:spacing w:after="0" w:line="240" w:lineRule="auto"/>
      </w:pPr>
      <w:r>
        <w:separator/>
      </w:r>
    </w:p>
  </w:footnote>
  <w:footnote w:type="continuationSeparator" w:id="0">
    <w:p w14:paraId="7D406E43" w14:textId="77777777" w:rsidR="00CD110B" w:rsidRDefault="00CD1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6E9D"/>
    <w:multiLevelType w:val="multilevel"/>
    <w:tmpl w:val="19901E4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" w15:restartNumberingAfterBreak="0">
    <w:nsid w:val="6BC24B44"/>
    <w:multiLevelType w:val="multilevel"/>
    <w:tmpl w:val="19901E4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04"/>
    <w:rsid w:val="00063DA9"/>
    <w:rsid w:val="000A0EC3"/>
    <w:rsid w:val="000C7A9C"/>
    <w:rsid w:val="000E05A3"/>
    <w:rsid w:val="00144F7F"/>
    <w:rsid w:val="00200F92"/>
    <w:rsid w:val="002C3833"/>
    <w:rsid w:val="00307BAB"/>
    <w:rsid w:val="00424A41"/>
    <w:rsid w:val="00441B6A"/>
    <w:rsid w:val="00474730"/>
    <w:rsid w:val="004F5E1A"/>
    <w:rsid w:val="0059514E"/>
    <w:rsid w:val="005A7C00"/>
    <w:rsid w:val="005E1AD9"/>
    <w:rsid w:val="0060068D"/>
    <w:rsid w:val="006F0598"/>
    <w:rsid w:val="00700472"/>
    <w:rsid w:val="00782497"/>
    <w:rsid w:val="00784085"/>
    <w:rsid w:val="007B74A8"/>
    <w:rsid w:val="00811757"/>
    <w:rsid w:val="008738E5"/>
    <w:rsid w:val="00876DDF"/>
    <w:rsid w:val="008836F1"/>
    <w:rsid w:val="00940904"/>
    <w:rsid w:val="00955004"/>
    <w:rsid w:val="00A221A6"/>
    <w:rsid w:val="00A55EA5"/>
    <w:rsid w:val="00AB16F4"/>
    <w:rsid w:val="00B47353"/>
    <w:rsid w:val="00B54B1C"/>
    <w:rsid w:val="00BA7440"/>
    <w:rsid w:val="00C737C4"/>
    <w:rsid w:val="00CD110B"/>
    <w:rsid w:val="00CF46A4"/>
    <w:rsid w:val="00D41640"/>
    <w:rsid w:val="00D66FBB"/>
    <w:rsid w:val="00D8218C"/>
    <w:rsid w:val="00DF44B3"/>
    <w:rsid w:val="00EE1BB0"/>
    <w:rsid w:val="00F16E56"/>
    <w:rsid w:val="00F6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B276"/>
  <w15:chartTrackingRefBased/>
  <w15:docId w15:val="{055588E1-1889-493A-86AB-258CCA98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090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940904"/>
    <w:rPr>
      <w:rFonts w:ascii="Times New Roman" w:eastAsia="Calibri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Body Text Indent"/>
    <w:basedOn w:val="a"/>
    <w:link w:val="a6"/>
    <w:rsid w:val="00B4735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B47353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DF4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ч. 6 ст.1 закона города Москвы от 11.07.2012 № 39 «О наделении </vt:lpstr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</cp:revision>
  <dcterms:created xsi:type="dcterms:W3CDTF">2024-03-18T09:14:00Z</dcterms:created>
  <dcterms:modified xsi:type="dcterms:W3CDTF">2025-02-19T10:14:00Z</dcterms:modified>
</cp:coreProperties>
</file>