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DF1D" w14:textId="77777777" w:rsidR="00F0056D" w:rsidRDefault="00F0056D" w:rsidP="00F0056D">
      <w:pPr>
        <w:widowControl w:val="0"/>
        <w:autoSpaceDE w:val="0"/>
        <w:autoSpaceDN w:val="0"/>
        <w:adjustRightInd w:val="0"/>
        <w:jc w:val="right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ПРОЕКТ</w:t>
      </w:r>
    </w:p>
    <w:p w14:paraId="7F6D0BC9" w14:textId="77777777"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СОВЕТ ДЕПУТАТОВ </w:t>
      </w:r>
    </w:p>
    <w:p w14:paraId="156A1D53" w14:textId="77777777"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муниципального округа</w:t>
      </w:r>
    </w:p>
    <w:p w14:paraId="22F3C402" w14:textId="77777777"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СЕВЕРНОЕ МЕДВЕДКОВО</w:t>
      </w:r>
    </w:p>
    <w:p w14:paraId="7CB345CF" w14:textId="77777777"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</w:p>
    <w:p w14:paraId="048A022D" w14:textId="77777777"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РЕШЕНИЕ</w:t>
      </w:r>
    </w:p>
    <w:p w14:paraId="3D822215" w14:textId="77777777" w:rsidR="0096496D" w:rsidRPr="0096496D" w:rsidRDefault="0096496D" w:rsidP="0063472B">
      <w:pPr>
        <w:rPr>
          <w:sz w:val="28"/>
          <w:szCs w:val="28"/>
        </w:rPr>
      </w:pPr>
    </w:p>
    <w:p w14:paraId="44626023" w14:textId="77777777" w:rsidR="0096496D" w:rsidRPr="0096496D" w:rsidRDefault="0096496D" w:rsidP="0063472B">
      <w:pPr>
        <w:rPr>
          <w:sz w:val="28"/>
          <w:szCs w:val="28"/>
        </w:rPr>
      </w:pPr>
    </w:p>
    <w:p w14:paraId="0D0EF6C2" w14:textId="1BBEC51B" w:rsidR="0063472B" w:rsidRPr="00997660" w:rsidRDefault="00642773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14205">
        <w:rPr>
          <w:b/>
          <w:sz w:val="28"/>
          <w:szCs w:val="28"/>
        </w:rPr>
        <w:t>1</w:t>
      </w:r>
      <w:r w:rsidR="005D55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AD3D16">
        <w:rPr>
          <w:b/>
          <w:sz w:val="28"/>
          <w:szCs w:val="28"/>
        </w:rPr>
        <w:t>.202</w:t>
      </w:r>
      <w:r w:rsidR="00C14205">
        <w:rPr>
          <w:b/>
          <w:sz w:val="28"/>
          <w:szCs w:val="28"/>
        </w:rPr>
        <w:t>3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 w:rsidR="00AD3D16">
        <w:rPr>
          <w:b/>
          <w:sz w:val="28"/>
          <w:szCs w:val="28"/>
        </w:rPr>
        <w:t>№</w:t>
      </w:r>
      <w:r w:rsidR="00C14205">
        <w:rPr>
          <w:b/>
          <w:sz w:val="28"/>
          <w:szCs w:val="28"/>
        </w:rPr>
        <w:t>9</w:t>
      </w:r>
      <w:r w:rsidR="005E5142" w:rsidRPr="00997660">
        <w:rPr>
          <w:b/>
          <w:sz w:val="28"/>
          <w:szCs w:val="28"/>
        </w:rPr>
        <w:t>/</w:t>
      </w:r>
      <w:r w:rsidR="00EF3840">
        <w:rPr>
          <w:b/>
          <w:sz w:val="28"/>
          <w:szCs w:val="28"/>
        </w:rPr>
        <w:t>2</w:t>
      </w:r>
      <w:r w:rsidR="0063472B" w:rsidRPr="00997660">
        <w:rPr>
          <w:b/>
          <w:sz w:val="28"/>
          <w:szCs w:val="28"/>
        </w:rPr>
        <w:t>-СД</w:t>
      </w:r>
    </w:p>
    <w:p w14:paraId="121D345D" w14:textId="77777777"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997660" w14:paraId="593A2BC5" w14:textId="77777777" w:rsidTr="005D557E">
        <w:tc>
          <w:tcPr>
            <w:tcW w:w="4678" w:type="dxa"/>
            <w:hideMark/>
          </w:tcPr>
          <w:p w14:paraId="056E9CFE" w14:textId="0E5749AE" w:rsidR="003D1BC4" w:rsidRPr="006A0F1F" w:rsidRDefault="006A0F1F" w:rsidP="005D557E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</w:t>
            </w:r>
            <w:r w:rsidR="005D557E">
              <w:rPr>
                <w:b/>
                <w:color w:val="000000"/>
                <w:sz w:val="28"/>
                <w:szCs w:val="28"/>
              </w:rPr>
              <w:t>экспертизы проекта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 xml:space="preserve">Северное Медведково </w:t>
            </w:r>
            <w:r w:rsidR="005D557E">
              <w:rPr>
                <w:b/>
                <w:color w:val="000000"/>
                <w:sz w:val="28"/>
                <w:szCs w:val="28"/>
              </w:rPr>
              <w:t>на</w:t>
            </w:r>
            <w:r w:rsidR="00AD3D16">
              <w:rPr>
                <w:b/>
                <w:color w:val="000000"/>
                <w:sz w:val="28"/>
                <w:szCs w:val="28"/>
              </w:rPr>
              <w:t xml:space="preserve"> 202</w:t>
            </w:r>
            <w:r w:rsidR="00C14205">
              <w:rPr>
                <w:b/>
                <w:color w:val="000000"/>
                <w:sz w:val="28"/>
                <w:szCs w:val="28"/>
              </w:rPr>
              <w:t>4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D3D16">
              <w:rPr>
                <w:b/>
                <w:color w:val="000000"/>
                <w:sz w:val="28"/>
                <w:szCs w:val="28"/>
              </w:rPr>
              <w:t xml:space="preserve"> и плановый период 202</w:t>
            </w:r>
            <w:r w:rsidR="00C14205">
              <w:rPr>
                <w:b/>
                <w:color w:val="000000"/>
                <w:sz w:val="28"/>
                <w:szCs w:val="28"/>
              </w:rPr>
              <w:t>5</w:t>
            </w:r>
            <w:r w:rsidR="00AD3D16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C14205">
              <w:rPr>
                <w:b/>
                <w:color w:val="000000"/>
                <w:sz w:val="28"/>
                <w:szCs w:val="28"/>
              </w:rPr>
              <w:t>6</w:t>
            </w:r>
            <w:r w:rsidR="005D557E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3770" w:type="dxa"/>
          </w:tcPr>
          <w:p w14:paraId="7F898181" w14:textId="77777777"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14:paraId="27AE12CA" w14:textId="77777777" w:rsidR="003D1BC4" w:rsidRPr="00997660" w:rsidRDefault="003D1BC4" w:rsidP="003D1BC4">
      <w:pPr>
        <w:jc w:val="both"/>
        <w:rPr>
          <w:sz w:val="28"/>
          <w:szCs w:val="28"/>
        </w:rPr>
      </w:pPr>
    </w:p>
    <w:p w14:paraId="5C138A46" w14:textId="1E663B0F" w:rsidR="003D1BC4" w:rsidRPr="00E1617B" w:rsidRDefault="00B42625" w:rsidP="00E1617B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FCE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3D1BC4" w:rsidRPr="00E17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E19" w:rsidRPr="00E17FC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17FCE" w:rsidRPr="00E17FCE">
        <w:rPr>
          <w:rFonts w:ascii="Times New Roman" w:hAnsi="Times New Roman" w:cs="Times New Roman"/>
          <w:b w:val="0"/>
          <w:sz w:val="28"/>
          <w:szCs w:val="28"/>
        </w:rPr>
        <w:t>п.2 ст.157 Бюджетного кодекса РФ, п.2 ч.2 ст.9 Федерального закона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ч.4 ст.17 Закона г. Москвы от 30 июня 2010 г. N 30 "О Контрольно-счетной палате Москвы", ч.5 ст.26 Закона г. Москвы от 6 ноября 2002 г. N 56 "Об организации местного самоуправления в городе Москве"</w:t>
      </w:r>
      <w:r w:rsidR="005D557E" w:rsidRPr="00E17F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65F42" w:rsidRPr="00EF3840">
        <w:rPr>
          <w:rFonts w:ascii="Times New Roman" w:hAnsi="Times New Roman" w:cs="Times New Roman"/>
          <w:b w:val="0"/>
          <w:color w:val="auto"/>
          <w:sz w:val="28"/>
          <w:szCs w:val="28"/>
        </w:rPr>
        <w:t>п. 1.1</w:t>
      </w:r>
      <w:r w:rsidR="00EF3840" w:rsidRPr="00EF384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665F42" w:rsidRPr="00EF3840">
        <w:rPr>
          <w:rFonts w:ascii="Times New Roman" w:hAnsi="Times New Roman" w:cs="Times New Roman"/>
          <w:b w:val="0"/>
          <w:color w:val="auto"/>
          <w:sz w:val="28"/>
          <w:szCs w:val="28"/>
        </w:rPr>
        <w:t>. Плана работы Контрольно-счетной палаты Москвы на 202</w:t>
      </w:r>
      <w:r w:rsidR="00EF3840" w:rsidRPr="00EF384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665F42" w:rsidRPr="00EF38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год, </w:t>
      </w:r>
      <w:r w:rsidR="005D557E" w:rsidRPr="00E17FCE">
        <w:rPr>
          <w:rFonts w:ascii="Times New Roman" w:hAnsi="Times New Roman" w:cs="Times New Roman"/>
          <w:b w:val="0"/>
          <w:sz w:val="28"/>
          <w:szCs w:val="28"/>
        </w:rPr>
        <w:t>на основании п.2.2.2 Соглашения</w:t>
      </w:r>
      <w:r w:rsidRPr="00E17FC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621B1" w:rsidRPr="00E17FCE">
        <w:rPr>
          <w:rFonts w:ascii="Times New Roman" w:hAnsi="Times New Roman" w:cs="Times New Roman"/>
          <w:b w:val="0"/>
          <w:sz w:val="28"/>
          <w:szCs w:val="28"/>
        </w:rPr>
        <w:t xml:space="preserve"> 18.09.2015 №229/01-14</w:t>
      </w:r>
      <w:r w:rsidR="006A0F1F" w:rsidRPr="00E17FCE">
        <w:rPr>
          <w:rFonts w:ascii="Times New Roman" w:hAnsi="Times New Roman" w:cs="Times New Roman"/>
          <w:b w:val="0"/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E17F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19A3" w:rsidRPr="00E17FCE">
        <w:rPr>
          <w:rFonts w:ascii="Times New Roman" w:hAnsi="Times New Roman" w:cs="Times New Roman"/>
          <w:b w:val="0"/>
          <w:sz w:val="28"/>
          <w:szCs w:val="28"/>
        </w:rPr>
        <w:t>Совет депутатов решил:</w:t>
      </w:r>
    </w:p>
    <w:p w14:paraId="74AC96CA" w14:textId="59B70C03" w:rsidR="006A0F1F" w:rsidRPr="005D557E" w:rsidRDefault="006A0F1F" w:rsidP="00E1617B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</w:t>
      </w:r>
      <w:r w:rsidR="005D557E" w:rsidRPr="005D557E">
        <w:rPr>
          <w:color w:val="000000"/>
          <w:sz w:val="28"/>
          <w:szCs w:val="28"/>
        </w:rPr>
        <w:t>проведения экспертизы проекта бюджета муниципального ок</w:t>
      </w:r>
      <w:r w:rsidR="00AD3D16">
        <w:rPr>
          <w:color w:val="000000"/>
          <w:sz w:val="28"/>
          <w:szCs w:val="28"/>
        </w:rPr>
        <w:t>руга Северное Медведково на 202</w:t>
      </w:r>
      <w:r w:rsidR="00C14205">
        <w:rPr>
          <w:color w:val="000000"/>
          <w:sz w:val="28"/>
          <w:szCs w:val="28"/>
        </w:rPr>
        <w:t>4</w:t>
      </w:r>
      <w:r w:rsidR="00AD3D16">
        <w:rPr>
          <w:color w:val="000000"/>
          <w:sz w:val="28"/>
          <w:szCs w:val="28"/>
        </w:rPr>
        <w:t xml:space="preserve"> год и плановый период 202</w:t>
      </w:r>
      <w:r w:rsidR="00C14205">
        <w:rPr>
          <w:color w:val="000000"/>
          <w:sz w:val="28"/>
          <w:szCs w:val="28"/>
        </w:rPr>
        <w:t>5</w:t>
      </w:r>
      <w:r w:rsidR="00AD3D16">
        <w:rPr>
          <w:color w:val="000000"/>
          <w:sz w:val="28"/>
          <w:szCs w:val="28"/>
        </w:rPr>
        <w:t xml:space="preserve"> и 202</w:t>
      </w:r>
      <w:r w:rsidR="00C14205">
        <w:rPr>
          <w:color w:val="000000"/>
          <w:sz w:val="28"/>
          <w:szCs w:val="28"/>
        </w:rPr>
        <w:t>6</w:t>
      </w:r>
      <w:r w:rsidR="005D557E" w:rsidRPr="005D557E">
        <w:rPr>
          <w:color w:val="000000"/>
          <w:sz w:val="28"/>
          <w:szCs w:val="28"/>
        </w:rPr>
        <w:t xml:space="preserve"> годов</w:t>
      </w:r>
      <w:r w:rsidRPr="005D557E">
        <w:rPr>
          <w:sz w:val="28"/>
          <w:szCs w:val="28"/>
        </w:rPr>
        <w:t>.</w:t>
      </w:r>
    </w:p>
    <w:p w14:paraId="1C21AAC9" w14:textId="103739EB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>Сев</w:t>
      </w:r>
      <w:r w:rsidR="005D557E">
        <w:rPr>
          <w:sz w:val="28"/>
          <w:szCs w:val="28"/>
        </w:rPr>
        <w:t xml:space="preserve">ерное </w:t>
      </w:r>
      <w:r w:rsidR="002F26E8">
        <w:rPr>
          <w:sz w:val="28"/>
          <w:szCs w:val="28"/>
        </w:rPr>
        <w:t xml:space="preserve">Медведково </w:t>
      </w:r>
      <w:r w:rsidR="00C14205">
        <w:rPr>
          <w:sz w:val="28"/>
          <w:szCs w:val="28"/>
        </w:rPr>
        <w:t>Сапронову А.С.</w:t>
      </w:r>
      <w:r w:rsidR="002F26E8">
        <w:rPr>
          <w:sz w:val="28"/>
          <w:szCs w:val="28"/>
        </w:rPr>
        <w:t xml:space="preserve">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14:paraId="52A1ADF8" w14:textId="77777777"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14:paraId="1F9BF1D7" w14:textId="77777777"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14:paraId="3C998A6A" w14:textId="0439FBB5" w:rsidR="00341228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Медведково </w:t>
      </w:r>
      <w:r w:rsidR="00C14205">
        <w:rPr>
          <w:sz w:val="28"/>
          <w:szCs w:val="28"/>
        </w:rPr>
        <w:t>Сапронова А.С.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5003"/>
        <w:gridCol w:w="4966"/>
      </w:tblGrid>
      <w:tr w:rsidR="00341228" w:rsidRPr="00997660" w14:paraId="57CBED2A" w14:textId="77777777" w:rsidTr="00E1617B">
        <w:trPr>
          <w:trHeight w:val="384"/>
        </w:trPr>
        <w:tc>
          <w:tcPr>
            <w:tcW w:w="5003" w:type="dxa"/>
            <w:shd w:val="clear" w:color="auto" w:fill="auto"/>
          </w:tcPr>
          <w:p w14:paraId="296B5148" w14:textId="77777777" w:rsidR="00EF3840" w:rsidRDefault="00EF3840" w:rsidP="007B7C9F">
            <w:pPr>
              <w:rPr>
                <w:b/>
                <w:sz w:val="28"/>
                <w:szCs w:val="28"/>
              </w:rPr>
            </w:pPr>
          </w:p>
          <w:p w14:paraId="695FDF05" w14:textId="045419B8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966" w:type="dxa"/>
            <w:shd w:val="clear" w:color="auto" w:fill="auto"/>
          </w:tcPr>
          <w:p w14:paraId="1DFBACD8" w14:textId="77777777" w:rsidR="0096496D" w:rsidRDefault="0096496D" w:rsidP="007B7C9F">
            <w:pPr>
              <w:rPr>
                <w:b/>
                <w:sz w:val="28"/>
                <w:szCs w:val="28"/>
              </w:rPr>
            </w:pPr>
          </w:p>
          <w:p w14:paraId="20DD5CE9" w14:textId="77777777" w:rsidR="00EF384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</w:t>
            </w:r>
          </w:p>
          <w:p w14:paraId="5B228EC4" w14:textId="13777856" w:rsidR="00341228" w:rsidRPr="00997660" w:rsidRDefault="00EF3840" w:rsidP="007B7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C14205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455636AE" w14:textId="77777777" w:rsidR="006D1FA1" w:rsidRPr="00341228" w:rsidRDefault="006D1FA1" w:rsidP="00E1617B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232443">
    <w:abstractNumId w:val="0"/>
  </w:num>
  <w:num w:numId="2" w16cid:durableId="34853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11A3A"/>
    <w:rsid w:val="00055D8E"/>
    <w:rsid w:val="00091C8F"/>
    <w:rsid w:val="002F26E8"/>
    <w:rsid w:val="00335AC1"/>
    <w:rsid w:val="00341228"/>
    <w:rsid w:val="003D1BC4"/>
    <w:rsid w:val="003F19A3"/>
    <w:rsid w:val="00437E7E"/>
    <w:rsid w:val="0054474A"/>
    <w:rsid w:val="00596B64"/>
    <w:rsid w:val="005D557E"/>
    <w:rsid w:val="005E5142"/>
    <w:rsid w:val="005E556A"/>
    <w:rsid w:val="00633E5F"/>
    <w:rsid w:val="0063472B"/>
    <w:rsid w:val="00634E0E"/>
    <w:rsid w:val="00642773"/>
    <w:rsid w:val="00665F42"/>
    <w:rsid w:val="006A0F1F"/>
    <w:rsid w:val="006C136B"/>
    <w:rsid w:val="006D1FA1"/>
    <w:rsid w:val="007250B4"/>
    <w:rsid w:val="00786BC5"/>
    <w:rsid w:val="007959AF"/>
    <w:rsid w:val="008145BC"/>
    <w:rsid w:val="0089174A"/>
    <w:rsid w:val="008F6E19"/>
    <w:rsid w:val="00911C98"/>
    <w:rsid w:val="0096496D"/>
    <w:rsid w:val="00982BAE"/>
    <w:rsid w:val="00997660"/>
    <w:rsid w:val="00A120B9"/>
    <w:rsid w:val="00A621B1"/>
    <w:rsid w:val="00AD3D16"/>
    <w:rsid w:val="00B15D46"/>
    <w:rsid w:val="00B42625"/>
    <w:rsid w:val="00BE2331"/>
    <w:rsid w:val="00C14205"/>
    <w:rsid w:val="00CC5917"/>
    <w:rsid w:val="00D00B42"/>
    <w:rsid w:val="00D14273"/>
    <w:rsid w:val="00E1617B"/>
    <w:rsid w:val="00E17FCE"/>
    <w:rsid w:val="00EF3840"/>
    <w:rsid w:val="00F0056D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D054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F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17F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2018-10-31T12:50:00Z</cp:lastPrinted>
  <dcterms:created xsi:type="dcterms:W3CDTF">2018-10-31T12:49:00Z</dcterms:created>
  <dcterms:modified xsi:type="dcterms:W3CDTF">2023-09-14T07:47:00Z</dcterms:modified>
</cp:coreProperties>
</file>