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3CFB" w14:textId="77777777" w:rsidR="00892E84" w:rsidRPr="006817CB" w:rsidRDefault="00892E84" w:rsidP="00892E84">
      <w:pPr>
        <w:jc w:val="right"/>
        <w:rPr>
          <w:b/>
          <w:color w:val="000000" w:themeColor="text1"/>
          <w:sz w:val="25"/>
          <w:szCs w:val="25"/>
        </w:rPr>
      </w:pPr>
      <w:r w:rsidRPr="006817CB">
        <w:rPr>
          <w:b/>
          <w:color w:val="000000" w:themeColor="text1"/>
          <w:sz w:val="25"/>
          <w:szCs w:val="25"/>
        </w:rPr>
        <w:t>ПРОЕКТ</w:t>
      </w:r>
    </w:p>
    <w:p w14:paraId="56E4E029" w14:textId="77777777" w:rsidR="00892E84" w:rsidRDefault="00892E84" w:rsidP="00ED7C70">
      <w:pPr>
        <w:adjustRightInd w:val="0"/>
        <w:jc w:val="center"/>
        <w:rPr>
          <w:b/>
          <w:sz w:val="28"/>
          <w:szCs w:val="28"/>
        </w:rPr>
      </w:pPr>
    </w:p>
    <w:p w14:paraId="3F7971AA" w14:textId="2E964BC0" w:rsidR="00ED7C70" w:rsidRPr="00BF2979" w:rsidRDefault="00ED7C70" w:rsidP="00ED7C70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СОВЕТ ДЕПУТАТОВ</w:t>
      </w:r>
    </w:p>
    <w:p w14:paraId="310A64CB" w14:textId="77777777" w:rsidR="00ED7C70" w:rsidRPr="00BF2979" w:rsidRDefault="00ED7C70" w:rsidP="00ED7C70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муниципального округа</w:t>
      </w:r>
    </w:p>
    <w:p w14:paraId="76C99802" w14:textId="77777777" w:rsidR="00ED7C70" w:rsidRPr="00BF2979" w:rsidRDefault="00ED7C70" w:rsidP="00ED7C70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Северное Медведково</w:t>
      </w:r>
    </w:p>
    <w:p w14:paraId="2ED983E2" w14:textId="77777777" w:rsidR="00ED7C70" w:rsidRPr="00BF2979" w:rsidRDefault="00ED7C70" w:rsidP="00ED7C70">
      <w:pPr>
        <w:adjustRightInd w:val="0"/>
        <w:jc w:val="right"/>
        <w:outlineLvl w:val="0"/>
        <w:rPr>
          <w:bCs/>
          <w:sz w:val="28"/>
          <w:szCs w:val="28"/>
        </w:rPr>
      </w:pPr>
    </w:p>
    <w:p w14:paraId="69A53204" w14:textId="77777777" w:rsidR="00ED7C70" w:rsidRPr="00BF2979" w:rsidRDefault="00ED7C70" w:rsidP="00ED7C70">
      <w:pPr>
        <w:adjustRightInd w:val="0"/>
        <w:jc w:val="center"/>
        <w:rPr>
          <w:b/>
          <w:bCs/>
          <w:sz w:val="28"/>
          <w:szCs w:val="28"/>
        </w:rPr>
      </w:pPr>
      <w:r w:rsidRPr="00BF2979">
        <w:rPr>
          <w:b/>
          <w:bCs/>
          <w:sz w:val="28"/>
          <w:szCs w:val="28"/>
        </w:rPr>
        <w:t>РЕШЕНИЕ</w:t>
      </w:r>
    </w:p>
    <w:p w14:paraId="017CB726" w14:textId="77777777" w:rsidR="00ED7C70" w:rsidRPr="00BF2979" w:rsidRDefault="00ED7C70" w:rsidP="00ED7C70">
      <w:pPr>
        <w:adjustRightInd w:val="0"/>
        <w:rPr>
          <w:bCs/>
          <w:sz w:val="28"/>
          <w:szCs w:val="28"/>
        </w:rPr>
      </w:pPr>
    </w:p>
    <w:p w14:paraId="288ACB4D" w14:textId="77777777" w:rsidR="00ED7C70" w:rsidRPr="00BF2979" w:rsidRDefault="00ED7C70" w:rsidP="00ED7C70">
      <w:pPr>
        <w:adjustRightInd w:val="0"/>
        <w:rPr>
          <w:bCs/>
          <w:sz w:val="28"/>
          <w:szCs w:val="28"/>
        </w:rPr>
      </w:pPr>
      <w:r w:rsidRPr="00BF2979">
        <w:rPr>
          <w:bCs/>
          <w:sz w:val="28"/>
          <w:szCs w:val="28"/>
        </w:rPr>
        <w:t>16.03.2023                  №</w:t>
      </w:r>
      <w:r w:rsidRPr="00892E84">
        <w:rPr>
          <w:bCs/>
          <w:sz w:val="28"/>
          <w:szCs w:val="28"/>
        </w:rPr>
        <w:t>3/13-СД</w:t>
      </w:r>
    </w:p>
    <w:p w14:paraId="6FA6200A" w14:textId="77777777" w:rsidR="00ED7C70" w:rsidRPr="00BF2979" w:rsidRDefault="00ED7C70" w:rsidP="00ED7C70">
      <w:pPr>
        <w:adjustRightInd w:val="0"/>
        <w:rPr>
          <w:b/>
          <w:bCs/>
          <w:sz w:val="28"/>
          <w:szCs w:val="28"/>
        </w:rPr>
      </w:pPr>
    </w:p>
    <w:p w14:paraId="53280785" w14:textId="4F89FB93" w:rsidR="00ED7C70" w:rsidRPr="00876CFF" w:rsidRDefault="00ED7C70" w:rsidP="00ED7C70">
      <w:pPr>
        <w:tabs>
          <w:tab w:val="left" w:pos="4680"/>
        </w:tabs>
        <w:adjustRightInd w:val="0"/>
        <w:ind w:right="4675"/>
        <w:jc w:val="both"/>
        <w:rPr>
          <w:b/>
          <w:sz w:val="28"/>
          <w:szCs w:val="28"/>
        </w:rPr>
      </w:pPr>
      <w:bookmarkStart w:id="0" w:name="_Hlk129621938"/>
      <w:r w:rsidRPr="00BF2979"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21.10.2017 № 5/10-СД</w:t>
      </w:r>
      <w:r w:rsidR="00876CFF">
        <w:rPr>
          <w:b/>
          <w:bCs/>
          <w:sz w:val="28"/>
          <w:szCs w:val="28"/>
        </w:rPr>
        <w:t xml:space="preserve"> </w:t>
      </w:r>
      <w:r w:rsidR="00876CFF" w:rsidRPr="00876CFF">
        <w:rPr>
          <w:b/>
          <w:sz w:val="28"/>
          <w:szCs w:val="28"/>
        </w:rPr>
        <w:t xml:space="preserve">«Об утверждении Регламента реализации отдельных полномочий города Москвы в сфере </w:t>
      </w:r>
      <w:r w:rsidR="00876CFF" w:rsidRPr="00876CFF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bookmarkEnd w:id="0"/>
      <w:r w:rsidR="00876CFF" w:rsidRPr="00876CFF">
        <w:rPr>
          <w:rFonts w:eastAsia="Calibri"/>
          <w:b/>
          <w:sz w:val="28"/>
          <w:szCs w:val="28"/>
        </w:rPr>
        <w:t>»</w:t>
      </w:r>
    </w:p>
    <w:p w14:paraId="41B5607E" w14:textId="77777777" w:rsidR="00ED7C70" w:rsidRPr="00BF2979" w:rsidRDefault="00ED7C70" w:rsidP="00ED7C70">
      <w:pPr>
        <w:adjustRightInd w:val="0"/>
        <w:ind w:firstLine="540"/>
        <w:jc w:val="both"/>
        <w:rPr>
          <w:sz w:val="28"/>
          <w:szCs w:val="28"/>
        </w:rPr>
      </w:pPr>
    </w:p>
    <w:p w14:paraId="6643A02E" w14:textId="2B58E536" w:rsidR="00ED7C70" w:rsidRPr="00BF2979" w:rsidRDefault="00ED7C70" w:rsidP="00ED7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9">
        <w:rPr>
          <w:rFonts w:ascii="Times New Roman" w:hAnsi="Times New Roman" w:cs="Times New Roman"/>
          <w:sz w:val="28"/>
          <w:szCs w:val="28"/>
        </w:rPr>
        <w:t>В целях реализации Закона города Москвы от 16 декабря 2015 года № 72 «</w:t>
      </w:r>
      <w:r w:rsidRPr="00BF2979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F2979">
        <w:rPr>
          <w:rFonts w:ascii="Times New Roman" w:hAnsi="Times New Roman" w:cs="Times New Roman"/>
          <w:sz w:val="28"/>
          <w:szCs w:val="28"/>
        </w:rPr>
        <w:t xml:space="preserve">», 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876CFF">
        <w:rPr>
          <w:rFonts w:ascii="Times New Roman" w:hAnsi="Times New Roman" w:cs="Times New Roman"/>
          <w:sz w:val="28"/>
          <w:szCs w:val="28"/>
        </w:rPr>
        <w:t>П</w:t>
      </w:r>
      <w:r w:rsidRPr="00BF2979">
        <w:rPr>
          <w:rFonts w:ascii="Times New Roman" w:hAnsi="Times New Roman" w:cs="Times New Roman"/>
          <w:sz w:val="28"/>
          <w:szCs w:val="28"/>
        </w:rPr>
        <w:t xml:space="preserve">остановлений Правительства Москвы от </w:t>
      </w:r>
      <w:r w:rsidRPr="00BF2979">
        <w:rPr>
          <w:rFonts w:ascii="Times New Roman" w:eastAsia="Calibri" w:hAnsi="Times New Roman" w:cs="Times New Roman"/>
          <w:sz w:val="28"/>
          <w:szCs w:val="28"/>
        </w:rPr>
        <w:t xml:space="preserve"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</w:t>
      </w:r>
      <w:r w:rsidRPr="00BF2979">
        <w:rPr>
          <w:rFonts w:ascii="Times New Roman" w:eastAsia="Calibri" w:hAnsi="Times New Roman" w:cs="Times New Roman"/>
          <w:sz w:val="28"/>
          <w:szCs w:val="28"/>
        </w:rPr>
        <w:lastRenderedPageBreak/>
        <w:t>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F2979">
        <w:rPr>
          <w:rFonts w:ascii="Times New Roman" w:hAnsi="Times New Roman" w:cs="Times New Roman"/>
          <w:sz w:val="28"/>
          <w:szCs w:val="28"/>
        </w:rPr>
        <w:t>, Постановления Правительства Москвы от 28.02.2023 № 297-ПП «О внесении изменений в правовые акты города Москвы», Совет депутатов муниципального округа Северное Медведково решил:</w:t>
      </w:r>
    </w:p>
    <w:p w14:paraId="4B64FFD1" w14:textId="77777777" w:rsidR="00ED7C70" w:rsidRPr="00BF2979" w:rsidRDefault="00ED7C70" w:rsidP="00ED7C70">
      <w:pPr>
        <w:pStyle w:val="ConsPlusNormal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79">
        <w:rPr>
          <w:rFonts w:ascii="Times New Roman" w:hAnsi="Times New Roman" w:cs="Times New Roman"/>
          <w:sz w:val="28"/>
          <w:szCs w:val="28"/>
        </w:rPr>
        <w:t>1. В</w:t>
      </w:r>
      <w:r w:rsidRPr="00BF2979">
        <w:rPr>
          <w:rFonts w:ascii="Times New Roman" w:hAnsi="Times New Roman" w:cs="Times New Roman"/>
          <w:bCs/>
          <w:sz w:val="28"/>
          <w:szCs w:val="28"/>
        </w:rPr>
        <w:t>нести изменения в решение Совета депутатов муниципального округа Северное Медведково от 21.10.2017 № 5/10-СД «</w:t>
      </w:r>
      <w:r w:rsidRPr="00BF2979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Pr="00BF2979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F297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CB6DF78" w14:textId="124E54D3" w:rsidR="00ED7C70" w:rsidRPr="00BF2979" w:rsidRDefault="00ED7C70" w:rsidP="00ED7C70">
      <w:pPr>
        <w:adjustRightInd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1) в подпункте 2 пункта 1 приложения к решению слово «согласование» заменить словом «подписание»</w:t>
      </w:r>
      <w:r w:rsidR="00876CFF">
        <w:rPr>
          <w:sz w:val="28"/>
          <w:szCs w:val="28"/>
        </w:rPr>
        <w:t>;</w:t>
      </w:r>
    </w:p>
    <w:p w14:paraId="0EA80A0A" w14:textId="70E0BEDE" w:rsidR="00ED7C70" w:rsidRPr="00BF2979" w:rsidRDefault="00ED7C70" w:rsidP="00ED7C70">
      <w:pPr>
        <w:adjustRightInd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 xml:space="preserve">2) в пункте 2 приложения к решению слова «комиссия Совета депутатов по архитектуре, строительству, капитальному ремонту и ЖКХ» заменить словами </w:t>
      </w:r>
      <w:r w:rsidRPr="00BF2979">
        <w:rPr>
          <w:color w:val="000000" w:themeColor="text1"/>
          <w:sz w:val="28"/>
          <w:szCs w:val="28"/>
        </w:rPr>
        <w:t>«комиссия Совета депутатов по благоустройству, капитальному ремонту, строительству, согласованию установки ограждающих устройств, потребительскому рынку и услугам»</w:t>
      </w:r>
      <w:r w:rsidR="00876CFF">
        <w:rPr>
          <w:color w:val="000000" w:themeColor="text1"/>
          <w:sz w:val="28"/>
          <w:szCs w:val="28"/>
        </w:rPr>
        <w:t>;</w:t>
      </w:r>
    </w:p>
    <w:p w14:paraId="5F95D675" w14:textId="77777777" w:rsidR="00ED7C70" w:rsidRPr="00BF2979" w:rsidRDefault="00ED7C70" w:rsidP="00ED7C70">
      <w:pPr>
        <w:adjustRightInd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3) пункт 23 приложения к решению признать утратившим силу.</w:t>
      </w:r>
    </w:p>
    <w:p w14:paraId="12512285" w14:textId="77777777" w:rsidR="00ED7C70" w:rsidRPr="00BF2979" w:rsidRDefault="00ED7C70" w:rsidP="00ED7C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14:paraId="4DA5FDE4" w14:textId="3E223FB7" w:rsidR="00ED7C70" w:rsidRPr="00BF2979" w:rsidRDefault="00ED7C70" w:rsidP="00ED7C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3. Контроль за выполнением настоящего решения возложить на главу муниципального округа Северное Медведково</w:t>
      </w:r>
      <w:r w:rsidRPr="00BF2979">
        <w:rPr>
          <w:b/>
          <w:sz w:val="28"/>
          <w:szCs w:val="28"/>
        </w:rPr>
        <w:t xml:space="preserve"> </w:t>
      </w:r>
      <w:r w:rsidRPr="00BF2979">
        <w:rPr>
          <w:sz w:val="28"/>
          <w:szCs w:val="28"/>
        </w:rPr>
        <w:t>Сапронова</w:t>
      </w:r>
      <w:r w:rsidR="00876CFF">
        <w:rPr>
          <w:sz w:val="28"/>
          <w:szCs w:val="28"/>
        </w:rPr>
        <w:t xml:space="preserve"> А.С.</w:t>
      </w:r>
    </w:p>
    <w:p w14:paraId="7409E8CB" w14:textId="77777777" w:rsidR="00ED7C70" w:rsidRPr="00BF2979" w:rsidRDefault="00ED7C70" w:rsidP="00ED7C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B34B333" w14:textId="77777777" w:rsidR="00ED7C70" w:rsidRPr="00BF2979" w:rsidRDefault="00ED7C70" w:rsidP="00ED7C70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ED7C70" w:rsidRPr="00BF2979" w14:paraId="2BA5E3AD" w14:textId="77777777" w:rsidTr="00460222">
        <w:tc>
          <w:tcPr>
            <w:tcW w:w="4785" w:type="dxa"/>
            <w:shd w:val="clear" w:color="auto" w:fill="auto"/>
            <w:hideMark/>
          </w:tcPr>
          <w:p w14:paraId="6FCB8451" w14:textId="77777777" w:rsidR="00ED7C70" w:rsidRPr="00BF2979" w:rsidRDefault="00ED7C70" w:rsidP="00460222">
            <w:pPr>
              <w:rPr>
                <w:b/>
                <w:sz w:val="28"/>
                <w:szCs w:val="28"/>
              </w:rPr>
            </w:pPr>
            <w:r w:rsidRPr="00BF2979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9FFAA1" w14:textId="77777777" w:rsidR="00ED7C70" w:rsidRPr="00BF2979" w:rsidRDefault="00ED7C70" w:rsidP="00460222">
            <w:pPr>
              <w:rPr>
                <w:b/>
                <w:sz w:val="28"/>
                <w:szCs w:val="28"/>
              </w:rPr>
            </w:pPr>
          </w:p>
          <w:p w14:paraId="2D5EDF36" w14:textId="77777777" w:rsidR="00ED7C70" w:rsidRPr="00BF2979" w:rsidRDefault="00ED7C70" w:rsidP="00460222">
            <w:pPr>
              <w:rPr>
                <w:b/>
                <w:sz w:val="28"/>
                <w:szCs w:val="28"/>
              </w:rPr>
            </w:pPr>
            <w:r w:rsidRPr="00BF2979">
              <w:rPr>
                <w:b/>
                <w:sz w:val="28"/>
                <w:szCs w:val="28"/>
              </w:rPr>
              <w:t xml:space="preserve">                                   А.С. Сапронов</w:t>
            </w:r>
          </w:p>
        </w:tc>
      </w:tr>
    </w:tbl>
    <w:p w14:paraId="161C1B26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4F4A363A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6D0F3C77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7C8F828F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2890A65B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504AB505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5D0F50FD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2FA2E163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16AD66E3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1550D6BA" w14:textId="77777777" w:rsidR="00ED7C70" w:rsidRPr="00BF2979" w:rsidRDefault="00ED7C70" w:rsidP="00ED7C70">
      <w:pPr>
        <w:ind w:left="5103"/>
        <w:rPr>
          <w:sz w:val="28"/>
          <w:szCs w:val="28"/>
        </w:rPr>
      </w:pPr>
    </w:p>
    <w:p w14:paraId="11B889EA" w14:textId="77777777" w:rsidR="00ED7C70" w:rsidRPr="00BF2979" w:rsidRDefault="00ED7C70" w:rsidP="0024606E">
      <w:pPr>
        <w:rPr>
          <w:sz w:val="28"/>
          <w:szCs w:val="28"/>
        </w:rPr>
      </w:pPr>
    </w:p>
    <w:sectPr w:rsidR="00ED7C70" w:rsidRPr="00BF2979" w:rsidSect="008741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58F1" w14:textId="77777777" w:rsidR="00582544" w:rsidRDefault="00582544">
      <w:r>
        <w:separator/>
      </w:r>
    </w:p>
  </w:endnote>
  <w:endnote w:type="continuationSeparator" w:id="0">
    <w:p w14:paraId="0F491421" w14:textId="77777777" w:rsidR="00582544" w:rsidRDefault="0058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063B" w14:textId="77777777" w:rsidR="00582544" w:rsidRDefault="00582544">
      <w:r>
        <w:separator/>
      </w:r>
    </w:p>
  </w:footnote>
  <w:footnote w:type="continuationSeparator" w:id="0">
    <w:p w14:paraId="07AB85E4" w14:textId="77777777" w:rsidR="00582544" w:rsidRDefault="0058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C75" w14:textId="77777777" w:rsidR="00802954" w:rsidRDefault="0001714D" w:rsidP="008029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70"/>
    <w:rsid w:val="0001714D"/>
    <w:rsid w:val="000D7F99"/>
    <w:rsid w:val="0024606E"/>
    <w:rsid w:val="004B148F"/>
    <w:rsid w:val="00582544"/>
    <w:rsid w:val="00876CFF"/>
    <w:rsid w:val="00892E84"/>
    <w:rsid w:val="00E30961"/>
    <w:rsid w:val="00E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DF43"/>
  <w15:chartTrackingRefBased/>
  <w15:docId w15:val="{0A3152FB-0210-4D1D-8FE1-2877A99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7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2023-03-13T14:41:00Z</dcterms:created>
  <dcterms:modified xsi:type="dcterms:W3CDTF">2023-03-13T14:51:00Z</dcterms:modified>
</cp:coreProperties>
</file>