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C9E" w14:textId="77777777" w:rsidR="00F660C4" w:rsidRDefault="00F660C4" w:rsidP="00F660C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2B11D6E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2FC2CB3F" w14:textId="77777777" w:rsidR="00F660C4" w:rsidRDefault="00F660C4" w:rsidP="00F660C4">
      <w:pPr>
        <w:jc w:val="center"/>
        <w:rPr>
          <w:b/>
          <w:color w:val="000000" w:themeColor="text1"/>
          <w:sz w:val="26"/>
          <w:szCs w:val="26"/>
        </w:rPr>
      </w:pPr>
    </w:p>
    <w:p w14:paraId="5EFBF1E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027BDF5F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534F8AE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C351BC2" w14:textId="77777777" w:rsidR="00F660C4" w:rsidRPr="00DD59EF" w:rsidRDefault="00F660C4" w:rsidP="00F660C4">
      <w:pPr>
        <w:rPr>
          <w:b/>
          <w:color w:val="000000" w:themeColor="text1"/>
          <w:sz w:val="26"/>
          <w:szCs w:val="26"/>
        </w:rPr>
      </w:pPr>
    </w:p>
    <w:p w14:paraId="5C76A536" w14:textId="77777777" w:rsidR="00F660C4" w:rsidRPr="00DD59EF" w:rsidRDefault="00F660C4" w:rsidP="00F660C4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4EACEA40" w14:textId="77777777" w:rsidR="00F660C4" w:rsidRPr="00DD59EF" w:rsidRDefault="00F660C4" w:rsidP="00F660C4">
      <w:pPr>
        <w:spacing w:line="216" w:lineRule="auto"/>
        <w:jc w:val="both"/>
        <w:rPr>
          <w:sz w:val="26"/>
          <w:szCs w:val="26"/>
        </w:rPr>
      </w:pPr>
    </w:p>
    <w:p w14:paraId="5AA366B9" w14:textId="77777777" w:rsidR="00F660C4" w:rsidRPr="00707311" w:rsidRDefault="00F660C4" w:rsidP="00F660C4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70731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11</w:t>
      </w:r>
      <w:r w:rsidRPr="00707311">
        <w:rPr>
          <w:b/>
          <w:bCs/>
          <w:sz w:val="26"/>
          <w:szCs w:val="26"/>
        </w:rPr>
        <w:t>.2022                                    №</w:t>
      </w:r>
      <w:r>
        <w:rPr>
          <w:b/>
          <w:bCs/>
          <w:sz w:val="26"/>
          <w:szCs w:val="26"/>
        </w:rPr>
        <w:t>3/14</w:t>
      </w:r>
      <w:r w:rsidRPr="00707311">
        <w:rPr>
          <w:b/>
          <w:bCs/>
          <w:sz w:val="26"/>
          <w:szCs w:val="26"/>
        </w:rPr>
        <w:t>-СД</w:t>
      </w:r>
    </w:p>
    <w:p w14:paraId="49A8C05E" w14:textId="77777777" w:rsidR="00F660C4" w:rsidRPr="00DD59EF" w:rsidRDefault="00F660C4" w:rsidP="00F660C4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F660C4" w:rsidRPr="00DD59EF" w14:paraId="1DDF1C02" w14:textId="77777777" w:rsidTr="00596C1C">
        <w:tc>
          <w:tcPr>
            <w:tcW w:w="4678" w:type="dxa"/>
          </w:tcPr>
          <w:p w14:paraId="69E8A4F9" w14:textId="77777777" w:rsidR="00F660C4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>О согласовании установки ограждающ</w:t>
            </w:r>
            <w:r>
              <w:rPr>
                <w:b/>
                <w:sz w:val="26"/>
                <w:szCs w:val="26"/>
              </w:rPr>
              <w:t>их</w:t>
            </w:r>
            <w:r w:rsidRPr="00DD59EF">
              <w:rPr>
                <w:b/>
                <w:sz w:val="26"/>
                <w:szCs w:val="26"/>
              </w:rPr>
              <w:t xml:space="preserve"> устройств на придомовой территории многоквартирного дома по адресу: </w:t>
            </w:r>
          </w:p>
          <w:p w14:paraId="1D0DC198" w14:textId="77777777" w:rsidR="00F660C4" w:rsidRPr="00156077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Заревый проезд, дом 15</w:t>
            </w:r>
          </w:p>
          <w:p w14:paraId="33C8B598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35EB45BC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34242FC" w14:textId="77777777" w:rsidR="00F660C4" w:rsidRPr="00DD59EF" w:rsidRDefault="00F660C4" w:rsidP="00F660C4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DD59EF">
        <w:rPr>
          <w:rFonts w:cs="Calibri"/>
          <w:sz w:val="26"/>
          <w:szCs w:val="26"/>
        </w:rPr>
        <w:t xml:space="preserve">, </w:t>
      </w:r>
      <w:r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</w:t>
      </w:r>
      <w:r>
        <w:rPr>
          <w:sz w:val="26"/>
          <w:szCs w:val="26"/>
        </w:rPr>
        <w:t>их устройств</w:t>
      </w:r>
      <w:r w:rsidRPr="00DD59EF">
        <w:rPr>
          <w:sz w:val="26"/>
          <w:szCs w:val="26"/>
        </w:rPr>
        <w:t xml:space="preserve"> на придомовой территории многоквартирного дома по адресу:</w:t>
      </w:r>
      <w:r w:rsidRPr="00DD59E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Заревый проезд, </w:t>
      </w:r>
      <w:r>
        <w:rPr>
          <w:sz w:val="26"/>
          <w:szCs w:val="26"/>
        </w:rPr>
        <w:t>д.15,</w:t>
      </w:r>
      <w:r w:rsidRPr="00DD59EF">
        <w:rPr>
          <w:b/>
          <w:sz w:val="26"/>
          <w:szCs w:val="26"/>
        </w:rPr>
        <w:t xml:space="preserve"> </w:t>
      </w:r>
      <w:r w:rsidRPr="00DD59EF">
        <w:rPr>
          <w:sz w:val="26"/>
          <w:szCs w:val="26"/>
        </w:rPr>
        <w:t>Совет депутатов решил:</w:t>
      </w:r>
    </w:p>
    <w:p w14:paraId="7010713F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их</w:t>
      </w:r>
      <w:r w:rsidRPr="00DD59EF">
        <w:rPr>
          <w:sz w:val="26"/>
          <w:szCs w:val="26"/>
        </w:rPr>
        <w:t xml:space="preserve"> устройств (</w:t>
      </w:r>
      <w:r>
        <w:rPr>
          <w:sz w:val="26"/>
          <w:szCs w:val="26"/>
        </w:rPr>
        <w:t xml:space="preserve">2 </w:t>
      </w:r>
      <w:r w:rsidRPr="00DD59EF">
        <w:rPr>
          <w:sz w:val="26"/>
          <w:szCs w:val="26"/>
        </w:rPr>
        <w:t>шлагбаум</w:t>
      </w:r>
      <w:r>
        <w:rPr>
          <w:sz w:val="26"/>
          <w:szCs w:val="26"/>
        </w:rPr>
        <w:t>а и 6 парковочных столбиков</w:t>
      </w:r>
      <w:r w:rsidRPr="00DD59E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 xml:space="preserve">на придомовой территории по адресу: </w:t>
      </w:r>
      <w:r>
        <w:rPr>
          <w:sz w:val="26"/>
          <w:szCs w:val="26"/>
        </w:rPr>
        <w:t xml:space="preserve">Заревый проезд, д.15, </w:t>
      </w:r>
      <w:r w:rsidRPr="00DD59EF">
        <w:rPr>
          <w:sz w:val="26"/>
          <w:szCs w:val="26"/>
        </w:rPr>
        <w:t>согласно прилагаемому проекту (приложение)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14:paraId="41D5647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 по установке и обслуживанию ограждающего устройства: 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Медведково».</w:t>
      </w:r>
    </w:p>
    <w:p w14:paraId="327BF655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58A5F132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7122EE9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6428187B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14009D0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>
        <w:rPr>
          <w:sz w:val="26"/>
          <w:szCs w:val="26"/>
        </w:rPr>
        <w:t>А.С. Сапронова.</w:t>
      </w:r>
    </w:p>
    <w:p w14:paraId="40C55651" w14:textId="77777777" w:rsidR="00F660C4" w:rsidRDefault="00F660C4" w:rsidP="00F660C4">
      <w:pPr>
        <w:pStyle w:val="a4"/>
        <w:ind w:left="0"/>
        <w:jc w:val="both"/>
        <w:rPr>
          <w:sz w:val="26"/>
          <w:szCs w:val="26"/>
        </w:rPr>
      </w:pPr>
    </w:p>
    <w:p w14:paraId="6D8D2EAD" w14:textId="77777777" w:rsidR="00F660C4" w:rsidRPr="00DD59EF" w:rsidRDefault="00F660C4" w:rsidP="00F660C4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F660C4" w:rsidRPr="00DD59EF" w14:paraId="50F98B01" w14:textId="77777777" w:rsidTr="00596C1C">
        <w:tc>
          <w:tcPr>
            <w:tcW w:w="4785" w:type="dxa"/>
            <w:hideMark/>
          </w:tcPr>
          <w:p w14:paraId="5C44871A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BFFCBC8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</w:p>
          <w:p w14:paraId="2F39A19B" w14:textId="77777777" w:rsidR="00F660C4" w:rsidRPr="00DD59EF" w:rsidRDefault="00F660C4" w:rsidP="00F660C4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10567B16" w14:textId="77777777" w:rsidR="00F660C4" w:rsidRPr="00DD59EF" w:rsidRDefault="00F660C4" w:rsidP="00F660C4">
      <w:pPr>
        <w:rPr>
          <w:sz w:val="26"/>
          <w:szCs w:val="26"/>
        </w:rPr>
      </w:pPr>
    </w:p>
    <w:p w14:paraId="60BCA6AC" w14:textId="77777777" w:rsidR="00F660C4" w:rsidRPr="00DD59EF" w:rsidRDefault="00F660C4" w:rsidP="00F660C4">
      <w:pPr>
        <w:rPr>
          <w:sz w:val="26"/>
          <w:szCs w:val="26"/>
        </w:rPr>
        <w:sectPr w:rsidR="00F660C4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5310B7" w14:textId="77777777" w:rsidR="00F660C4" w:rsidRDefault="00F660C4" w:rsidP="00F660C4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4DB51C77" w14:textId="77777777" w:rsidR="00F660C4" w:rsidRDefault="00F660C4" w:rsidP="00F660C4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Северн</w:t>
      </w:r>
      <w:r>
        <w:rPr>
          <w:sz w:val="26"/>
          <w:szCs w:val="26"/>
        </w:rPr>
        <w:t xml:space="preserve">ое Медведково </w:t>
      </w:r>
    </w:p>
    <w:p w14:paraId="3811CEDB" w14:textId="77777777" w:rsidR="00F660C4" w:rsidRPr="00DD59EF" w:rsidRDefault="00F660C4" w:rsidP="00F660C4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7B58">
        <w:rPr>
          <w:sz w:val="26"/>
          <w:szCs w:val="26"/>
        </w:rPr>
        <w:t>1</w:t>
      </w:r>
      <w:r>
        <w:rPr>
          <w:sz w:val="26"/>
          <w:szCs w:val="26"/>
        </w:rPr>
        <w:t>0.</w:t>
      </w:r>
      <w:r w:rsidR="00FA7B58">
        <w:rPr>
          <w:sz w:val="26"/>
          <w:szCs w:val="26"/>
        </w:rPr>
        <w:t>11</w:t>
      </w:r>
      <w:r>
        <w:rPr>
          <w:sz w:val="26"/>
          <w:szCs w:val="26"/>
        </w:rPr>
        <w:t>.2022 №</w:t>
      </w:r>
      <w:r w:rsidR="00FA7B58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="00FA7B58">
        <w:rPr>
          <w:sz w:val="26"/>
          <w:szCs w:val="26"/>
        </w:rPr>
        <w:t>14</w:t>
      </w:r>
      <w:r w:rsidRPr="00DD59EF">
        <w:rPr>
          <w:sz w:val="26"/>
          <w:szCs w:val="26"/>
        </w:rPr>
        <w:t>-СД</w:t>
      </w:r>
    </w:p>
    <w:p w14:paraId="1E39884B" w14:textId="77777777" w:rsidR="00F660C4" w:rsidRDefault="00F660C4" w:rsidP="00F660C4">
      <w:pPr>
        <w:jc w:val="center"/>
        <w:rPr>
          <w:b/>
          <w:sz w:val="26"/>
          <w:szCs w:val="26"/>
        </w:rPr>
      </w:pPr>
    </w:p>
    <w:p w14:paraId="202E6BD5" w14:textId="10B5DD65" w:rsidR="00F660C4" w:rsidRDefault="00F660C4" w:rsidP="00F660C4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</w:t>
      </w:r>
      <w:r w:rsidR="00FA7B58">
        <w:rPr>
          <w:b/>
          <w:sz w:val="26"/>
          <w:szCs w:val="26"/>
        </w:rPr>
        <w:t>и парков</w:t>
      </w:r>
      <w:r w:rsidR="003E31DA">
        <w:rPr>
          <w:b/>
          <w:sz w:val="26"/>
          <w:szCs w:val="26"/>
        </w:rPr>
        <w:t>очных</w:t>
      </w:r>
      <w:r w:rsidR="00FA7B58">
        <w:rPr>
          <w:b/>
          <w:sz w:val="26"/>
          <w:szCs w:val="26"/>
        </w:rPr>
        <w:t xml:space="preserve"> столбиков </w:t>
      </w:r>
      <w:r w:rsidRPr="00DD59EF">
        <w:rPr>
          <w:b/>
          <w:sz w:val="26"/>
          <w:szCs w:val="26"/>
        </w:rPr>
        <w:t>по адресу</w:t>
      </w:r>
      <w:r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FA7B58">
        <w:rPr>
          <w:i/>
          <w:sz w:val="26"/>
          <w:szCs w:val="26"/>
        </w:rPr>
        <w:t>Заревый проезд,</w:t>
      </w:r>
      <w:r>
        <w:rPr>
          <w:i/>
          <w:sz w:val="26"/>
          <w:szCs w:val="26"/>
        </w:rPr>
        <w:t xml:space="preserve"> ул. д.</w:t>
      </w:r>
      <w:r w:rsidR="00FA7B58">
        <w:rPr>
          <w:i/>
          <w:sz w:val="26"/>
          <w:szCs w:val="26"/>
        </w:rPr>
        <w:t>15</w:t>
      </w:r>
    </w:p>
    <w:p w14:paraId="2FEB81E7" w14:textId="77777777" w:rsidR="00F660C4" w:rsidRDefault="00F660C4" w:rsidP="00F660C4">
      <w:pPr>
        <w:jc w:val="center"/>
        <w:rPr>
          <w:i/>
          <w:sz w:val="26"/>
          <w:szCs w:val="26"/>
        </w:rPr>
      </w:pPr>
    </w:p>
    <w:p w14:paraId="41E462EB" w14:textId="6850CBC8" w:rsidR="00F660C4" w:rsidRPr="00332E32" w:rsidRDefault="00F660C4" w:rsidP="00F660C4">
      <w:pPr>
        <w:ind w:left="1701"/>
        <w:jc w:val="both"/>
        <w:rPr>
          <w:sz w:val="28"/>
        </w:rPr>
      </w:pPr>
    </w:p>
    <w:p w14:paraId="71B3B3E6" w14:textId="3B65AAEC" w:rsidR="00F660C4" w:rsidRDefault="003E31DA" w:rsidP="003E31DA">
      <w:pPr>
        <w:ind w:left="-709"/>
        <w:rPr>
          <w:sz w:val="28"/>
        </w:rPr>
      </w:pPr>
      <w:r>
        <w:rPr>
          <w:noProof/>
        </w:rPr>
        <w:drawing>
          <wp:inline distT="0" distB="0" distL="0" distR="0" wp14:anchorId="08287D4A" wp14:editId="78019F18">
            <wp:extent cx="6322434" cy="4371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64" cy="43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794A" w14:textId="6B8C2D80" w:rsidR="00F660C4" w:rsidRDefault="00F660C4" w:rsidP="00F660C4">
      <w:pPr>
        <w:jc w:val="center"/>
        <w:rPr>
          <w:sz w:val="28"/>
        </w:rPr>
      </w:pPr>
    </w:p>
    <w:p w14:paraId="7BBA6BE7" w14:textId="39CA660B" w:rsidR="003E31DA" w:rsidRDefault="003E31DA" w:rsidP="00F660C4">
      <w:pPr>
        <w:jc w:val="center"/>
        <w:rPr>
          <w:sz w:val="28"/>
        </w:rPr>
      </w:pPr>
    </w:p>
    <w:p w14:paraId="24B987D8" w14:textId="77777777" w:rsidR="003E31DA" w:rsidRDefault="003E31DA" w:rsidP="00F660C4">
      <w:pPr>
        <w:jc w:val="center"/>
        <w:rPr>
          <w:sz w:val="28"/>
        </w:rPr>
      </w:pPr>
    </w:p>
    <w:p w14:paraId="047ED3BE" w14:textId="3C73D765" w:rsidR="00F660C4" w:rsidRDefault="003E31DA" w:rsidP="00F660C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2F41" wp14:editId="49AB4768">
                <wp:simplePos x="0" y="0"/>
                <wp:positionH relativeFrom="column">
                  <wp:posOffset>-318135</wp:posOffset>
                </wp:positionH>
                <wp:positionV relativeFrom="paragraph">
                  <wp:posOffset>117475</wp:posOffset>
                </wp:positionV>
                <wp:extent cx="4000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9FAAF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9.25pt" to="6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F660C4">
        <w:rPr>
          <w:sz w:val="28"/>
        </w:rPr>
        <w:t xml:space="preserve">   - </w:t>
      </w:r>
      <w:r w:rsidR="00F660C4" w:rsidRPr="00823209">
        <w:rPr>
          <w:rFonts w:ascii="Arial" w:hAnsi="Arial" w:cs="Arial"/>
          <w:sz w:val="20"/>
        </w:rPr>
        <w:t>Шлагбаум авт</w:t>
      </w:r>
      <w:r w:rsidR="00F660C4">
        <w:rPr>
          <w:rFonts w:ascii="Arial" w:hAnsi="Arial" w:cs="Arial"/>
          <w:sz w:val="20"/>
        </w:rPr>
        <w:t>оматический (</w:t>
      </w:r>
      <w:r>
        <w:rPr>
          <w:rFonts w:ascii="Arial" w:hAnsi="Arial" w:cs="Arial"/>
          <w:sz w:val="20"/>
        </w:rPr>
        <w:t>2</w:t>
      </w:r>
      <w:r w:rsidR="00F660C4">
        <w:rPr>
          <w:rFonts w:ascii="Arial" w:hAnsi="Arial" w:cs="Arial"/>
          <w:sz w:val="20"/>
        </w:rPr>
        <w:t xml:space="preserve"> шт.)</w:t>
      </w:r>
    </w:p>
    <w:p w14:paraId="108DDAEC" w14:textId="105AE0FA" w:rsidR="004D49D7" w:rsidRPr="003E31DA" w:rsidRDefault="003E31DA" w:rsidP="003E31DA">
      <w:pPr>
        <w:ind w:left="-709"/>
      </w:pPr>
      <w:r>
        <w:rPr>
          <w:sz w:val="96"/>
          <w:szCs w:val="96"/>
        </w:rPr>
        <w:t>…</w:t>
      </w:r>
      <w:r>
        <w:t xml:space="preserve"> - Парковочные столбики (6 штук)</w:t>
      </w:r>
    </w:p>
    <w:sectPr w:rsidR="004D49D7" w:rsidRPr="003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4"/>
    <w:rsid w:val="003E31DA"/>
    <w:rsid w:val="004D49D7"/>
    <w:rsid w:val="00A40C18"/>
    <w:rsid w:val="00F660C4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13"/>
  <w15:chartTrackingRefBased/>
  <w15:docId w15:val="{7E318186-A00C-4454-916F-62DE488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660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A966-763F-41EB-850F-DDBB527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2022-11-08T12:22:00Z</dcterms:created>
  <dcterms:modified xsi:type="dcterms:W3CDTF">2022-11-08T15:09:00Z</dcterms:modified>
</cp:coreProperties>
</file>