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F2" w:rsidRDefault="00C936F2" w:rsidP="00C936F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СОВЕТ ДЕПУТАТОВ</w:t>
      </w:r>
    </w:p>
    <w:p w:rsidR="00C936F2" w:rsidRDefault="00C936F2" w:rsidP="00C936F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муниципального округа</w:t>
      </w:r>
    </w:p>
    <w:p w:rsidR="00C936F2" w:rsidRDefault="00C936F2" w:rsidP="00C936F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СЕВЕРНОЕ МЕДВЕДКОВО</w:t>
      </w:r>
    </w:p>
    <w:p w:rsidR="00C936F2" w:rsidRDefault="00C936F2" w:rsidP="00C936F2">
      <w:pPr>
        <w:jc w:val="center"/>
        <w:rPr>
          <w:b/>
          <w:color w:val="000000" w:themeColor="text1"/>
        </w:rPr>
      </w:pPr>
    </w:p>
    <w:p w:rsidR="00C936F2" w:rsidRDefault="00C936F2" w:rsidP="00C936F2">
      <w:pPr>
        <w:jc w:val="center"/>
        <w:rPr>
          <w:b/>
          <w:color w:val="000000" w:themeColor="text1"/>
        </w:rPr>
      </w:pPr>
    </w:p>
    <w:p w:rsidR="00C936F2" w:rsidRDefault="00C936F2" w:rsidP="00C936F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</w:t>
      </w:r>
    </w:p>
    <w:p w:rsidR="00C936F2" w:rsidRDefault="00C936F2" w:rsidP="00C936F2">
      <w:pPr>
        <w:pStyle w:val="ConsPlusTitle"/>
        <w:jc w:val="center"/>
      </w:pPr>
    </w:p>
    <w:p w:rsidR="00C936F2" w:rsidRDefault="00C936F2" w:rsidP="00C936F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25.08.2015                                   </w:t>
      </w:r>
      <w:r w:rsidR="007A5CDE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7/</w:t>
      </w:r>
      <w:r w:rsidR="00CE4D61">
        <w:rPr>
          <w:sz w:val="26"/>
          <w:szCs w:val="26"/>
        </w:rPr>
        <w:t>1</w:t>
      </w:r>
      <w:r w:rsidR="00C93ACA" w:rsidRPr="007A5CDE">
        <w:rPr>
          <w:sz w:val="26"/>
          <w:szCs w:val="26"/>
        </w:rPr>
        <w:t>1</w:t>
      </w:r>
      <w:r w:rsidR="00CE4D61">
        <w:rPr>
          <w:sz w:val="26"/>
          <w:szCs w:val="26"/>
        </w:rPr>
        <w:t>-</w:t>
      </w:r>
      <w:r>
        <w:rPr>
          <w:sz w:val="26"/>
          <w:szCs w:val="26"/>
        </w:rPr>
        <w:t>СД</w:t>
      </w:r>
    </w:p>
    <w:p w:rsidR="00C936F2" w:rsidRDefault="00C936F2" w:rsidP="00C936F2">
      <w:pPr>
        <w:pStyle w:val="ConsPlusTitle"/>
      </w:pPr>
    </w:p>
    <w:p w:rsidR="00C936F2" w:rsidRDefault="00C936F2" w:rsidP="00C936F2">
      <w:pPr>
        <w:pStyle w:val="ConsPlusTitle"/>
      </w:pPr>
    </w:p>
    <w:p w:rsidR="00C936F2" w:rsidRDefault="00C936F2" w:rsidP="00C936F2">
      <w:pPr>
        <w:tabs>
          <w:tab w:val="left" w:pos="5245"/>
        </w:tabs>
        <w:adjustRightInd w:val="0"/>
        <w:ind w:right="4110"/>
        <w:jc w:val="both"/>
        <w:outlineLvl w:val="1"/>
      </w:pPr>
      <w:r w:rsidRPr="00E305D1">
        <w:rPr>
          <w:b/>
        </w:rPr>
        <w:t xml:space="preserve">О заключении Соглашения </w:t>
      </w:r>
      <w:r>
        <w:rPr>
          <w:b/>
        </w:rPr>
        <w:t xml:space="preserve">с </w:t>
      </w:r>
      <w:r>
        <w:rPr>
          <w:rFonts w:eastAsia="Calibri"/>
          <w:b/>
          <w:bCs/>
          <w:lang w:eastAsia="en-US"/>
        </w:rPr>
        <w:t xml:space="preserve">Контрольно-счетной палатой Москвы </w:t>
      </w:r>
      <w:r w:rsidRPr="00E305D1">
        <w:rPr>
          <w:b/>
        </w:rPr>
        <w:t>о</w:t>
      </w:r>
      <w:r>
        <w:t xml:space="preserve"> </w:t>
      </w:r>
      <w:r>
        <w:rPr>
          <w:rFonts w:eastAsia="Calibri"/>
          <w:b/>
          <w:bCs/>
          <w:lang w:eastAsia="en-US"/>
        </w:rPr>
        <w:t xml:space="preserve">передаче </w:t>
      </w:r>
      <w:r w:rsidRPr="00E305D1">
        <w:rPr>
          <w:rFonts w:eastAsia="Calibri"/>
          <w:b/>
          <w:bCs/>
          <w:lang w:eastAsia="en-US"/>
        </w:rPr>
        <w:t>Контрольно-счетной палате Москвы</w:t>
      </w:r>
      <w:r w:rsidRPr="005055CC"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полномочий по осуществлению внешнего муниципального финансового контроля в муниципальном округе Северное Медведково</w:t>
      </w:r>
    </w:p>
    <w:p w:rsidR="00C936F2" w:rsidRDefault="00C936F2" w:rsidP="00C936F2">
      <w:pPr>
        <w:adjustRightInd w:val="0"/>
        <w:ind w:firstLine="540"/>
        <w:jc w:val="both"/>
      </w:pPr>
    </w:p>
    <w:p w:rsidR="00C936F2" w:rsidRPr="00E305D1" w:rsidRDefault="00C936F2" w:rsidP="00C936F2">
      <w:pPr>
        <w:adjustRightInd w:val="0"/>
        <w:spacing w:line="228" w:lineRule="auto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3 статьи 36 Устава </w:t>
      </w:r>
      <w:r w:rsidRPr="009A4ABC">
        <w:t>муниципального округа Северное Медведково</w:t>
      </w:r>
      <w:r>
        <w:t xml:space="preserve"> Совет депутатов </w:t>
      </w:r>
      <w:r w:rsidRPr="00E305D1">
        <w:t>решил:</w:t>
      </w:r>
    </w:p>
    <w:p w:rsidR="00C936F2" w:rsidRDefault="00C936F2" w:rsidP="00C936F2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rPr>
          <w:rFonts w:eastAsia="Calibri"/>
          <w:bCs/>
          <w:lang w:eastAsia="en-US"/>
        </w:rPr>
        <w:t>Заключить Соглашение с Контрольно-счетной палатой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>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C936F2">
        <w:t>муниципальном округе</w:t>
      </w:r>
      <w:r w:rsidRPr="00A2657F">
        <w:rPr>
          <w:i/>
        </w:rPr>
        <w:t xml:space="preserve"> </w:t>
      </w:r>
      <w:r w:rsidRPr="009A4ABC">
        <w:t>Северное Медведково</w:t>
      </w:r>
      <w:r>
        <w:rPr>
          <w:rFonts w:eastAsia="Calibri"/>
          <w:lang w:eastAsia="en-US"/>
        </w:rPr>
        <w:t xml:space="preserve"> (далее – Соглашение).</w:t>
      </w:r>
    </w:p>
    <w:p w:rsidR="00C936F2" w:rsidRDefault="00C936F2" w:rsidP="00C936F2">
      <w:pPr>
        <w:adjustRightInd w:val="0"/>
        <w:spacing w:line="228" w:lineRule="auto"/>
        <w:ind w:firstLine="709"/>
        <w:jc w:val="both"/>
      </w:pPr>
      <w:r>
        <w:t xml:space="preserve">2. Главе </w:t>
      </w:r>
      <w:r w:rsidRPr="009A4ABC">
        <w:t>муниципального округа Северное Медведково</w:t>
      </w:r>
      <w:r>
        <w:t xml:space="preserve"> Денисовой Т.Н. подписать Соглашение, направить его и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C936F2" w:rsidRPr="0019736C" w:rsidRDefault="00C936F2" w:rsidP="00C936F2">
      <w:pPr>
        <w:adjustRightInd w:val="0"/>
        <w:spacing w:line="228" w:lineRule="auto"/>
        <w:ind w:firstLine="709"/>
        <w:jc w:val="both"/>
      </w:pPr>
      <w:r w:rsidRPr="00D7065D">
        <w:t xml:space="preserve">3. </w:t>
      </w:r>
      <w:r w:rsidRPr="0019736C">
        <w:t xml:space="preserve">Признать утратившим силу решение муниципального Собрания внутригородского муниципального образования </w:t>
      </w:r>
      <w:r w:rsidR="0019736C" w:rsidRPr="0019736C">
        <w:t>Северное Медведково</w:t>
      </w:r>
      <w:r w:rsidRPr="0019736C">
        <w:t xml:space="preserve"> в городе Москве от </w:t>
      </w:r>
      <w:r w:rsidR="0019736C" w:rsidRPr="0019736C">
        <w:t>08.12.2011</w:t>
      </w:r>
      <w:r w:rsidRPr="0019736C">
        <w:t xml:space="preserve"> года № </w:t>
      </w:r>
      <w:r w:rsidR="0019736C" w:rsidRPr="0019736C">
        <w:t xml:space="preserve">18/3-МС </w:t>
      </w:r>
      <w:r w:rsidRPr="0019736C">
        <w:t xml:space="preserve">«О заключении Соглашения с </w:t>
      </w:r>
      <w:r w:rsidRPr="0019736C">
        <w:rPr>
          <w:rFonts w:eastAsia="Calibri"/>
          <w:bCs/>
          <w:lang w:eastAsia="en-US"/>
        </w:rPr>
        <w:t xml:space="preserve">Контрольно-счетной палатой Москвы </w:t>
      </w:r>
      <w:r w:rsidRPr="0019736C">
        <w:t xml:space="preserve">о </w:t>
      </w:r>
      <w:r w:rsidRPr="0019736C">
        <w:rPr>
          <w:rFonts w:eastAsia="Calibri"/>
          <w:bCs/>
          <w:lang w:eastAsia="en-US"/>
        </w:rPr>
        <w:t xml:space="preserve">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r w:rsidR="0019736C" w:rsidRPr="0019736C">
        <w:t>Северное Медведково</w:t>
      </w:r>
      <w:r w:rsidRPr="0019736C">
        <w:rPr>
          <w:rFonts w:eastAsia="Calibri"/>
          <w:bCs/>
          <w:lang w:eastAsia="en-US"/>
        </w:rPr>
        <w:t xml:space="preserve"> в городе Москве</w:t>
      </w:r>
      <w:r w:rsidRPr="0019736C">
        <w:t>».</w:t>
      </w:r>
    </w:p>
    <w:p w:rsidR="00C936F2" w:rsidRDefault="00C936F2" w:rsidP="00C936F2">
      <w:pPr>
        <w:adjustRightInd w:val="0"/>
        <w:spacing w:line="228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C936F2" w:rsidRPr="00A52393" w:rsidTr="00FC5DAC">
        <w:tc>
          <w:tcPr>
            <w:tcW w:w="4928" w:type="dxa"/>
            <w:hideMark/>
          </w:tcPr>
          <w:p w:rsidR="00C936F2" w:rsidRDefault="00C936F2" w:rsidP="00FC5DAC">
            <w:pPr>
              <w:spacing w:line="276" w:lineRule="auto"/>
              <w:jc w:val="both"/>
              <w:rPr>
                <w:b/>
              </w:rPr>
            </w:pPr>
          </w:p>
          <w:p w:rsidR="00C936F2" w:rsidRDefault="00C936F2" w:rsidP="00FC5DAC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Глава муниципального округа </w:t>
            </w:r>
          </w:p>
          <w:p w:rsidR="00C936F2" w:rsidRPr="00A52393" w:rsidRDefault="00C936F2" w:rsidP="00FC5DAC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Северное Медведково </w:t>
            </w:r>
          </w:p>
        </w:tc>
        <w:tc>
          <w:tcPr>
            <w:tcW w:w="4643" w:type="dxa"/>
          </w:tcPr>
          <w:p w:rsidR="00C936F2" w:rsidRDefault="00C936F2" w:rsidP="00FC5DAC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                                       </w:t>
            </w:r>
          </w:p>
          <w:p w:rsidR="00C936F2" w:rsidRPr="00A52393" w:rsidRDefault="00C936F2" w:rsidP="00FC5DAC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Pr="00A52393">
              <w:rPr>
                <w:b/>
              </w:rPr>
              <w:t>Т.Н. Денисова</w:t>
            </w:r>
          </w:p>
        </w:tc>
      </w:tr>
    </w:tbl>
    <w:p w:rsidR="008E5CAC" w:rsidRDefault="008E5CAC"/>
    <w:sectPr w:rsidR="008E5CAC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DF" w:rsidRDefault="00246CDF" w:rsidP="00C936F2">
      <w:r>
        <w:separator/>
      </w:r>
    </w:p>
  </w:endnote>
  <w:endnote w:type="continuationSeparator" w:id="0">
    <w:p w:rsidR="00246CDF" w:rsidRDefault="00246CDF" w:rsidP="00C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DF" w:rsidRDefault="00246CDF" w:rsidP="00C936F2">
      <w:r>
        <w:separator/>
      </w:r>
    </w:p>
  </w:footnote>
  <w:footnote w:type="continuationSeparator" w:id="0">
    <w:p w:rsidR="00246CDF" w:rsidRDefault="00246CDF" w:rsidP="00C9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2"/>
    <w:rsid w:val="0019736C"/>
    <w:rsid w:val="001B7F52"/>
    <w:rsid w:val="00246CDF"/>
    <w:rsid w:val="002D7C09"/>
    <w:rsid w:val="007A5CDE"/>
    <w:rsid w:val="008E5CAC"/>
    <w:rsid w:val="00C73B17"/>
    <w:rsid w:val="00C936F2"/>
    <w:rsid w:val="00C93ACA"/>
    <w:rsid w:val="00C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75E5-7157-4723-910B-1B976B1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C93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2015-08-26T09:08:00Z</dcterms:created>
  <dcterms:modified xsi:type="dcterms:W3CDTF">2015-08-26T09:08:00Z</dcterms:modified>
</cp:coreProperties>
</file>