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19" w:rsidRDefault="00C60B19" w:rsidP="00B77EF5">
      <w:pPr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</w:p>
    <w:p w:rsidR="00C60B19" w:rsidRDefault="00C60B19" w:rsidP="00C60B19">
      <w:pPr>
        <w:jc w:val="right"/>
        <w:rPr>
          <w:spacing w:val="20"/>
          <w:sz w:val="28"/>
          <w:szCs w:val="28"/>
        </w:rPr>
      </w:pPr>
    </w:p>
    <w:p w:rsidR="00C60B19" w:rsidRDefault="00C60B19" w:rsidP="00C60B19">
      <w:pPr>
        <w:jc w:val="right"/>
        <w:rPr>
          <w:spacing w:val="20"/>
          <w:sz w:val="28"/>
          <w:szCs w:val="28"/>
        </w:rPr>
      </w:pPr>
    </w:p>
    <w:p w:rsidR="00A55761" w:rsidRPr="00A55761" w:rsidRDefault="00A55761" w:rsidP="00DA39A7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A55761">
        <w:rPr>
          <w:b/>
          <w:spacing w:val="20"/>
          <w:sz w:val="28"/>
          <w:szCs w:val="28"/>
        </w:rPr>
        <w:t>СОВЕТ ДЕПУТАТОВ</w:t>
      </w:r>
    </w:p>
    <w:p w:rsidR="00DA39A7" w:rsidRPr="00A55761" w:rsidRDefault="00A55761" w:rsidP="00DA39A7">
      <w:pPr>
        <w:jc w:val="center"/>
        <w:rPr>
          <w:b/>
          <w:spacing w:val="20"/>
          <w:sz w:val="28"/>
          <w:szCs w:val="28"/>
        </w:rPr>
      </w:pPr>
      <w:r w:rsidRPr="00A55761">
        <w:rPr>
          <w:b/>
          <w:spacing w:val="20"/>
          <w:sz w:val="28"/>
          <w:szCs w:val="28"/>
        </w:rPr>
        <w:t xml:space="preserve"> </w:t>
      </w:r>
      <w:r w:rsidR="00DA39A7" w:rsidRPr="00A55761">
        <w:rPr>
          <w:b/>
          <w:spacing w:val="20"/>
          <w:sz w:val="28"/>
          <w:szCs w:val="28"/>
        </w:rPr>
        <w:t>МУНИЦИПАЛЬН</w:t>
      </w:r>
      <w:r w:rsidRPr="00A55761">
        <w:rPr>
          <w:b/>
          <w:spacing w:val="20"/>
          <w:sz w:val="28"/>
          <w:szCs w:val="28"/>
        </w:rPr>
        <w:t>ОГО</w:t>
      </w:r>
      <w:r w:rsidR="003C0BD9" w:rsidRPr="00A55761">
        <w:rPr>
          <w:b/>
          <w:spacing w:val="20"/>
          <w:sz w:val="28"/>
          <w:szCs w:val="28"/>
        </w:rPr>
        <w:t xml:space="preserve"> ОКРУГ</w:t>
      </w:r>
      <w:r w:rsidRPr="00A55761">
        <w:rPr>
          <w:b/>
          <w:spacing w:val="20"/>
          <w:sz w:val="28"/>
          <w:szCs w:val="28"/>
        </w:rPr>
        <w:t>А</w:t>
      </w:r>
    </w:p>
    <w:p w:rsidR="00DA39A7" w:rsidRPr="00A55761" w:rsidRDefault="009C2FA3" w:rsidP="00DA39A7">
      <w:pPr>
        <w:jc w:val="center"/>
        <w:rPr>
          <w:b/>
          <w:spacing w:val="20"/>
          <w:sz w:val="28"/>
          <w:szCs w:val="28"/>
        </w:rPr>
      </w:pPr>
      <w:r w:rsidRPr="00A55761">
        <w:rPr>
          <w:b/>
          <w:sz w:val="28"/>
          <w:szCs w:val="28"/>
        </w:rPr>
        <w:t>СЕВЕРНОЕ МЕДВЕДКОВО</w:t>
      </w:r>
    </w:p>
    <w:p w:rsidR="00DA39A7" w:rsidRPr="00A55761" w:rsidRDefault="00DA39A7" w:rsidP="00DA39A7">
      <w:pPr>
        <w:jc w:val="center"/>
        <w:rPr>
          <w:b/>
          <w:spacing w:val="20"/>
          <w:sz w:val="16"/>
          <w:szCs w:val="16"/>
        </w:rPr>
      </w:pPr>
    </w:p>
    <w:p w:rsidR="00DA39A7" w:rsidRPr="00A55761" w:rsidRDefault="00DA39A7" w:rsidP="00DA39A7">
      <w:pPr>
        <w:jc w:val="center"/>
        <w:rPr>
          <w:b/>
          <w:spacing w:val="20"/>
          <w:sz w:val="28"/>
          <w:szCs w:val="28"/>
        </w:rPr>
      </w:pPr>
      <w:r w:rsidRPr="00A55761">
        <w:rPr>
          <w:b/>
          <w:spacing w:val="20"/>
          <w:sz w:val="28"/>
          <w:szCs w:val="28"/>
        </w:rPr>
        <w:t>Р Е Ш Е Н И Е</w:t>
      </w:r>
    </w:p>
    <w:p w:rsidR="001D021A" w:rsidRPr="001844CD" w:rsidRDefault="001D021A" w:rsidP="00DA39A7">
      <w:pPr>
        <w:rPr>
          <w:bCs/>
          <w:sz w:val="16"/>
          <w:szCs w:val="16"/>
        </w:rPr>
      </w:pPr>
    </w:p>
    <w:p w:rsidR="00DA39A7" w:rsidRPr="00EA7E72" w:rsidRDefault="00C11B6E" w:rsidP="00DA39A7">
      <w:pPr>
        <w:ind w:right="-140"/>
        <w:rPr>
          <w:sz w:val="24"/>
          <w:szCs w:val="24"/>
        </w:rPr>
      </w:pPr>
      <w:r w:rsidRPr="00EA7E72">
        <w:rPr>
          <w:sz w:val="24"/>
          <w:szCs w:val="24"/>
        </w:rPr>
        <w:t>21.10.</w:t>
      </w:r>
      <w:r w:rsidR="00127249" w:rsidRPr="00EA7E72">
        <w:rPr>
          <w:sz w:val="24"/>
          <w:szCs w:val="24"/>
        </w:rPr>
        <w:t>20</w:t>
      </w:r>
      <w:r w:rsidR="009C2FA3" w:rsidRPr="00EA7E72">
        <w:rPr>
          <w:sz w:val="24"/>
          <w:szCs w:val="24"/>
        </w:rPr>
        <w:t>1</w:t>
      </w:r>
      <w:r w:rsidR="00B07583" w:rsidRPr="00EA7E72">
        <w:rPr>
          <w:sz w:val="24"/>
          <w:szCs w:val="24"/>
        </w:rPr>
        <w:t>4</w:t>
      </w:r>
      <w:r w:rsidR="00127249" w:rsidRPr="00EA7E72">
        <w:rPr>
          <w:sz w:val="24"/>
          <w:szCs w:val="24"/>
        </w:rPr>
        <w:t xml:space="preserve"> года № </w:t>
      </w:r>
      <w:r w:rsidRPr="00EA7E72">
        <w:rPr>
          <w:sz w:val="24"/>
          <w:szCs w:val="24"/>
        </w:rPr>
        <w:t>14/</w:t>
      </w:r>
      <w:r w:rsidR="008C6063" w:rsidRPr="00EA7E72">
        <w:rPr>
          <w:sz w:val="24"/>
          <w:szCs w:val="24"/>
        </w:rPr>
        <w:t>3</w:t>
      </w:r>
      <w:r w:rsidRPr="00EA7E72">
        <w:rPr>
          <w:sz w:val="24"/>
          <w:szCs w:val="24"/>
        </w:rPr>
        <w:t>-СД</w:t>
      </w:r>
    </w:p>
    <w:p w:rsidR="001D021A" w:rsidRPr="00EA7E72" w:rsidRDefault="001D021A" w:rsidP="00DA39A7">
      <w:pPr>
        <w:ind w:right="2774"/>
        <w:rPr>
          <w:b/>
          <w:sz w:val="24"/>
          <w:szCs w:val="24"/>
        </w:rPr>
      </w:pPr>
    </w:p>
    <w:p w:rsidR="00DA39A7" w:rsidRPr="00EA7E72" w:rsidRDefault="00DA39A7" w:rsidP="00C60B19">
      <w:pPr>
        <w:ind w:right="4778"/>
        <w:rPr>
          <w:b/>
          <w:sz w:val="24"/>
          <w:szCs w:val="24"/>
        </w:rPr>
      </w:pPr>
      <w:r w:rsidRPr="00EA7E72">
        <w:rPr>
          <w:b/>
          <w:sz w:val="24"/>
          <w:szCs w:val="24"/>
        </w:rPr>
        <w:t>Об исполнении бюджета муниципального о</w:t>
      </w:r>
      <w:r w:rsidR="00EC3C71" w:rsidRPr="00EA7E72">
        <w:rPr>
          <w:b/>
          <w:sz w:val="24"/>
          <w:szCs w:val="24"/>
        </w:rPr>
        <w:t>круга</w:t>
      </w:r>
      <w:r w:rsidRPr="00EA7E72">
        <w:rPr>
          <w:b/>
          <w:sz w:val="24"/>
          <w:szCs w:val="24"/>
        </w:rPr>
        <w:t xml:space="preserve"> </w:t>
      </w:r>
      <w:r w:rsidR="009C2FA3" w:rsidRPr="00EA7E72">
        <w:rPr>
          <w:b/>
          <w:sz w:val="24"/>
          <w:szCs w:val="24"/>
        </w:rPr>
        <w:t>Северное Медведково</w:t>
      </w:r>
      <w:r w:rsidRPr="00EA7E72">
        <w:rPr>
          <w:b/>
          <w:sz w:val="24"/>
          <w:szCs w:val="24"/>
        </w:rPr>
        <w:t xml:space="preserve"> за </w:t>
      </w:r>
      <w:r w:rsidR="002F75B5" w:rsidRPr="00EA7E72">
        <w:rPr>
          <w:b/>
          <w:sz w:val="24"/>
          <w:szCs w:val="24"/>
        </w:rPr>
        <w:t>9 месяцев</w:t>
      </w:r>
      <w:r w:rsidR="00716D01" w:rsidRPr="00EA7E72">
        <w:rPr>
          <w:b/>
          <w:sz w:val="24"/>
          <w:szCs w:val="24"/>
        </w:rPr>
        <w:t xml:space="preserve"> </w:t>
      </w:r>
      <w:r w:rsidRPr="00EA7E72">
        <w:rPr>
          <w:b/>
          <w:sz w:val="24"/>
          <w:szCs w:val="24"/>
        </w:rPr>
        <w:t>20</w:t>
      </w:r>
      <w:r w:rsidR="009C2FA3" w:rsidRPr="00EA7E72">
        <w:rPr>
          <w:b/>
          <w:sz w:val="24"/>
          <w:szCs w:val="24"/>
        </w:rPr>
        <w:t>1</w:t>
      </w:r>
      <w:r w:rsidR="00B07583" w:rsidRPr="00EA7E72">
        <w:rPr>
          <w:b/>
          <w:sz w:val="24"/>
          <w:szCs w:val="24"/>
        </w:rPr>
        <w:t>4</w:t>
      </w:r>
      <w:r w:rsidRPr="00EA7E72">
        <w:rPr>
          <w:b/>
          <w:sz w:val="24"/>
          <w:szCs w:val="24"/>
        </w:rPr>
        <w:t xml:space="preserve"> год</w:t>
      </w:r>
      <w:r w:rsidR="00716D01" w:rsidRPr="00EA7E72">
        <w:rPr>
          <w:b/>
          <w:sz w:val="24"/>
          <w:szCs w:val="24"/>
        </w:rPr>
        <w:t>а</w:t>
      </w:r>
    </w:p>
    <w:p w:rsidR="00C60B19" w:rsidRPr="00A55761" w:rsidRDefault="00C60B19" w:rsidP="00C60B19">
      <w:pPr>
        <w:ind w:right="4778"/>
        <w:rPr>
          <w:b/>
          <w:sz w:val="24"/>
          <w:szCs w:val="24"/>
        </w:rPr>
      </w:pPr>
    </w:p>
    <w:p w:rsidR="00B07583" w:rsidRDefault="00B07583" w:rsidP="00B0758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A23DBE">
        <w:rPr>
          <w:rFonts w:eastAsia="Times New Roman"/>
          <w:sz w:val="24"/>
          <w:szCs w:val="24"/>
        </w:rPr>
        <w:t>В соотве</w:t>
      </w:r>
      <w:r w:rsidR="00797627" w:rsidRPr="00A23DBE">
        <w:rPr>
          <w:rFonts w:eastAsia="Times New Roman"/>
          <w:sz w:val="24"/>
          <w:szCs w:val="24"/>
        </w:rPr>
        <w:t>тствии со стать</w:t>
      </w:r>
      <w:r w:rsidR="003A3606">
        <w:rPr>
          <w:rFonts w:eastAsia="Times New Roman"/>
          <w:sz w:val="24"/>
          <w:szCs w:val="24"/>
        </w:rPr>
        <w:t xml:space="preserve">ей 264.2 </w:t>
      </w:r>
      <w:r w:rsidRPr="00A23DBE">
        <w:rPr>
          <w:rFonts w:eastAsia="Times New Roman"/>
          <w:sz w:val="24"/>
          <w:szCs w:val="24"/>
        </w:rPr>
        <w:t>Бюджетного кодекса Российской Федерации, статьей 9 Устава муниципального округа Северное Медведково, разделами 24 Положения о бюджетном проц</w:t>
      </w:r>
      <w:r w:rsidR="00B628D9">
        <w:rPr>
          <w:rFonts w:eastAsia="Times New Roman"/>
          <w:sz w:val="24"/>
          <w:szCs w:val="24"/>
        </w:rPr>
        <w:t xml:space="preserve">ессе </w:t>
      </w:r>
      <w:r w:rsidR="00797627" w:rsidRPr="00156083">
        <w:rPr>
          <w:rFonts w:eastAsia="Times New Roman"/>
          <w:b/>
          <w:sz w:val="24"/>
          <w:szCs w:val="24"/>
        </w:rPr>
        <w:t xml:space="preserve">Совет депутатов </w:t>
      </w:r>
      <w:r w:rsidRPr="00156083">
        <w:rPr>
          <w:rFonts w:eastAsia="Times New Roman"/>
          <w:b/>
          <w:sz w:val="24"/>
          <w:szCs w:val="24"/>
        </w:rPr>
        <w:t>муниципального округа Северное Медведково</w:t>
      </w:r>
      <w:r w:rsidRPr="00A23DBE">
        <w:rPr>
          <w:rFonts w:eastAsia="Times New Roman"/>
          <w:sz w:val="24"/>
          <w:szCs w:val="24"/>
        </w:rPr>
        <w:t xml:space="preserve"> </w:t>
      </w:r>
      <w:r w:rsidR="00204CEF">
        <w:rPr>
          <w:rFonts w:eastAsia="Times New Roman"/>
          <w:b/>
          <w:color w:val="000000"/>
          <w:sz w:val="24"/>
          <w:szCs w:val="24"/>
        </w:rPr>
        <w:t>решил</w:t>
      </w:r>
      <w:r w:rsidRPr="00A23DBE">
        <w:rPr>
          <w:rFonts w:eastAsia="Times New Roman"/>
          <w:b/>
          <w:color w:val="000000"/>
          <w:sz w:val="24"/>
          <w:szCs w:val="24"/>
        </w:rPr>
        <w:t>:</w:t>
      </w:r>
    </w:p>
    <w:p w:rsidR="00B628D9" w:rsidRPr="00A23DBE" w:rsidRDefault="00B628D9" w:rsidP="00B0758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</w:p>
    <w:p w:rsidR="001C2177" w:rsidRDefault="002F75B5" w:rsidP="000736D9">
      <w:pPr>
        <w:pStyle w:val="aa"/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736D9">
        <w:rPr>
          <w:rFonts w:eastAsia="Times New Roman"/>
          <w:sz w:val="24"/>
          <w:szCs w:val="24"/>
        </w:rPr>
        <w:t>Принять к сведению</w:t>
      </w:r>
      <w:r w:rsidR="00B07583" w:rsidRPr="000736D9">
        <w:rPr>
          <w:rFonts w:eastAsia="Times New Roman"/>
          <w:sz w:val="24"/>
          <w:szCs w:val="24"/>
        </w:rPr>
        <w:t xml:space="preserve"> </w:t>
      </w:r>
      <w:r w:rsidR="001C2177" w:rsidRPr="000736D9">
        <w:rPr>
          <w:rFonts w:eastAsia="Times New Roman"/>
          <w:sz w:val="24"/>
          <w:szCs w:val="24"/>
        </w:rPr>
        <w:t>информацию</w:t>
      </w:r>
      <w:r w:rsidR="00B07583" w:rsidRPr="000736D9">
        <w:rPr>
          <w:rFonts w:eastAsia="Times New Roman"/>
          <w:sz w:val="24"/>
          <w:szCs w:val="24"/>
        </w:rPr>
        <w:t xml:space="preserve"> об исполнении бюджета муниципального округа Северное Медведково </w:t>
      </w:r>
      <w:r w:rsidR="00797627" w:rsidRPr="000736D9">
        <w:rPr>
          <w:rFonts w:eastAsia="Times New Roman"/>
          <w:sz w:val="24"/>
          <w:szCs w:val="24"/>
        </w:rPr>
        <w:t xml:space="preserve">за </w:t>
      </w:r>
      <w:r w:rsidRPr="000736D9">
        <w:rPr>
          <w:rFonts w:eastAsia="Times New Roman"/>
          <w:sz w:val="24"/>
          <w:szCs w:val="24"/>
        </w:rPr>
        <w:t xml:space="preserve">9 месяцев </w:t>
      </w:r>
      <w:r w:rsidR="00204CEF">
        <w:rPr>
          <w:rFonts w:eastAsia="Times New Roman"/>
          <w:sz w:val="24"/>
          <w:szCs w:val="24"/>
        </w:rPr>
        <w:t>2014 года</w:t>
      </w:r>
      <w:r w:rsidR="00204CEF" w:rsidRPr="00204CEF">
        <w:rPr>
          <w:rFonts w:eastAsia="Times New Roman"/>
          <w:sz w:val="24"/>
          <w:szCs w:val="24"/>
        </w:rPr>
        <w:t xml:space="preserve"> </w:t>
      </w:r>
      <w:r w:rsidR="00204CEF" w:rsidRPr="000736D9">
        <w:rPr>
          <w:rFonts w:eastAsia="Times New Roman"/>
          <w:sz w:val="24"/>
          <w:szCs w:val="24"/>
        </w:rPr>
        <w:t>с учетом заключения Бюджетно-финансовой комиссии</w:t>
      </w:r>
      <w:r w:rsidR="00204CEF">
        <w:rPr>
          <w:rFonts w:eastAsia="Times New Roman"/>
          <w:sz w:val="24"/>
          <w:szCs w:val="24"/>
        </w:rPr>
        <w:t xml:space="preserve">, </w:t>
      </w:r>
      <w:r w:rsidR="00B07583" w:rsidRPr="000736D9">
        <w:rPr>
          <w:rFonts w:eastAsia="Times New Roman"/>
          <w:sz w:val="24"/>
          <w:szCs w:val="24"/>
        </w:rPr>
        <w:t xml:space="preserve">по доходам в сумме </w:t>
      </w:r>
      <w:r w:rsidRPr="000736D9">
        <w:rPr>
          <w:rFonts w:eastAsia="Times New Roman"/>
          <w:b/>
          <w:sz w:val="24"/>
          <w:szCs w:val="24"/>
        </w:rPr>
        <w:t>12 558 156,90</w:t>
      </w:r>
      <w:r w:rsidR="00B07583" w:rsidRPr="000736D9">
        <w:rPr>
          <w:rFonts w:eastAsia="Times New Roman"/>
          <w:sz w:val="24"/>
          <w:szCs w:val="24"/>
        </w:rPr>
        <w:t xml:space="preserve"> рубл</w:t>
      </w:r>
      <w:r w:rsidR="00797627" w:rsidRPr="000736D9">
        <w:rPr>
          <w:rFonts w:eastAsia="Times New Roman"/>
          <w:sz w:val="24"/>
          <w:szCs w:val="24"/>
        </w:rPr>
        <w:t>я</w:t>
      </w:r>
      <w:r w:rsidR="001C2177" w:rsidRPr="000736D9">
        <w:rPr>
          <w:rFonts w:eastAsia="Times New Roman"/>
          <w:sz w:val="24"/>
          <w:szCs w:val="24"/>
        </w:rPr>
        <w:t xml:space="preserve"> (приложение №1) </w:t>
      </w:r>
      <w:r w:rsidR="00B07583" w:rsidRPr="000736D9">
        <w:rPr>
          <w:rFonts w:eastAsia="Times New Roman"/>
          <w:sz w:val="24"/>
          <w:szCs w:val="24"/>
        </w:rPr>
        <w:t xml:space="preserve">, по расходам в сумме </w:t>
      </w:r>
      <w:r w:rsidRPr="000736D9">
        <w:rPr>
          <w:rFonts w:eastAsia="Times New Roman"/>
          <w:b/>
          <w:sz w:val="24"/>
          <w:szCs w:val="24"/>
        </w:rPr>
        <w:t>11 484 368,88</w:t>
      </w:r>
      <w:r w:rsidR="00B07583" w:rsidRPr="000736D9">
        <w:rPr>
          <w:rFonts w:eastAsia="Times New Roman"/>
          <w:sz w:val="24"/>
          <w:szCs w:val="24"/>
        </w:rPr>
        <w:t xml:space="preserve"> рублей</w:t>
      </w:r>
      <w:r w:rsidR="005B07B9">
        <w:rPr>
          <w:rFonts w:eastAsia="Times New Roman"/>
          <w:sz w:val="24"/>
          <w:szCs w:val="24"/>
        </w:rPr>
        <w:t xml:space="preserve"> </w:t>
      </w:r>
      <w:r w:rsidR="001C2177" w:rsidRPr="000736D9">
        <w:rPr>
          <w:rFonts w:eastAsia="Times New Roman"/>
          <w:sz w:val="24"/>
          <w:szCs w:val="24"/>
        </w:rPr>
        <w:t>(приложени</w:t>
      </w:r>
      <w:r w:rsidR="005B07B9">
        <w:rPr>
          <w:rFonts w:eastAsia="Times New Roman"/>
          <w:sz w:val="24"/>
          <w:szCs w:val="24"/>
        </w:rPr>
        <w:t>я</w:t>
      </w:r>
      <w:r w:rsidR="001C2177" w:rsidRPr="000736D9">
        <w:rPr>
          <w:rFonts w:eastAsia="Times New Roman"/>
          <w:sz w:val="24"/>
          <w:szCs w:val="24"/>
        </w:rPr>
        <w:t xml:space="preserve"> №</w:t>
      </w:r>
      <w:r w:rsidR="005B07B9">
        <w:rPr>
          <w:rFonts w:eastAsia="Times New Roman"/>
          <w:sz w:val="24"/>
          <w:szCs w:val="24"/>
        </w:rPr>
        <w:t>№2,3</w:t>
      </w:r>
      <w:r w:rsidR="001C2177" w:rsidRPr="000736D9">
        <w:rPr>
          <w:rFonts w:eastAsia="Times New Roman"/>
          <w:sz w:val="24"/>
          <w:szCs w:val="24"/>
        </w:rPr>
        <w:t>)</w:t>
      </w:r>
      <w:r w:rsidR="00B07583" w:rsidRPr="000736D9">
        <w:rPr>
          <w:rFonts w:eastAsia="Times New Roman"/>
          <w:sz w:val="24"/>
          <w:szCs w:val="24"/>
        </w:rPr>
        <w:t xml:space="preserve">, с превышением </w:t>
      </w:r>
      <w:r w:rsidR="00797627" w:rsidRPr="000736D9">
        <w:rPr>
          <w:rFonts w:eastAsia="Times New Roman"/>
          <w:sz w:val="24"/>
          <w:szCs w:val="24"/>
        </w:rPr>
        <w:t>доходов</w:t>
      </w:r>
      <w:r w:rsidR="00B07583" w:rsidRPr="000736D9">
        <w:rPr>
          <w:rFonts w:eastAsia="Times New Roman"/>
          <w:sz w:val="24"/>
          <w:szCs w:val="24"/>
        </w:rPr>
        <w:t xml:space="preserve"> над </w:t>
      </w:r>
      <w:r w:rsidR="00797627" w:rsidRPr="000736D9">
        <w:rPr>
          <w:rFonts w:eastAsia="Times New Roman"/>
          <w:sz w:val="24"/>
          <w:szCs w:val="24"/>
        </w:rPr>
        <w:t>расходами</w:t>
      </w:r>
      <w:r w:rsidR="00B07583" w:rsidRPr="000736D9">
        <w:rPr>
          <w:rFonts w:eastAsia="Times New Roman"/>
          <w:sz w:val="24"/>
          <w:szCs w:val="24"/>
        </w:rPr>
        <w:t xml:space="preserve"> (</w:t>
      </w:r>
      <w:r w:rsidR="00797627" w:rsidRPr="000736D9">
        <w:rPr>
          <w:rFonts w:eastAsia="Times New Roman"/>
          <w:sz w:val="24"/>
          <w:szCs w:val="24"/>
        </w:rPr>
        <w:t xml:space="preserve">профицит </w:t>
      </w:r>
      <w:r w:rsidR="00B07583" w:rsidRPr="000736D9">
        <w:rPr>
          <w:rFonts w:eastAsia="Times New Roman"/>
          <w:sz w:val="24"/>
          <w:szCs w:val="24"/>
        </w:rPr>
        <w:t xml:space="preserve">местного бюджета) в сумме </w:t>
      </w:r>
      <w:r w:rsidRPr="000736D9">
        <w:rPr>
          <w:rFonts w:eastAsia="Times New Roman"/>
          <w:b/>
          <w:sz w:val="24"/>
          <w:szCs w:val="24"/>
        </w:rPr>
        <w:t>1 073 788,02</w:t>
      </w:r>
      <w:r w:rsidR="00B07583" w:rsidRPr="000736D9">
        <w:rPr>
          <w:rFonts w:eastAsia="Times New Roman"/>
          <w:sz w:val="24"/>
          <w:szCs w:val="24"/>
        </w:rPr>
        <w:t xml:space="preserve"> рубл</w:t>
      </w:r>
      <w:r w:rsidRPr="000736D9">
        <w:rPr>
          <w:rFonts w:eastAsia="Times New Roman"/>
          <w:sz w:val="24"/>
          <w:szCs w:val="24"/>
        </w:rPr>
        <w:t>ей</w:t>
      </w:r>
      <w:r w:rsidR="00876788">
        <w:rPr>
          <w:rFonts w:eastAsia="Times New Roman"/>
          <w:sz w:val="24"/>
          <w:szCs w:val="24"/>
        </w:rPr>
        <w:t xml:space="preserve"> </w:t>
      </w:r>
      <w:r w:rsidR="001C2177" w:rsidRPr="000736D9">
        <w:rPr>
          <w:rFonts w:eastAsia="Times New Roman"/>
          <w:sz w:val="24"/>
          <w:szCs w:val="24"/>
        </w:rPr>
        <w:t>(приложение №</w:t>
      </w:r>
      <w:r w:rsidR="005B07B9">
        <w:rPr>
          <w:rFonts w:eastAsia="Times New Roman"/>
          <w:sz w:val="24"/>
          <w:szCs w:val="24"/>
        </w:rPr>
        <w:t>4</w:t>
      </w:r>
      <w:r w:rsidR="001C2177" w:rsidRPr="000736D9">
        <w:rPr>
          <w:rFonts w:eastAsia="Times New Roman"/>
          <w:sz w:val="24"/>
          <w:szCs w:val="24"/>
        </w:rPr>
        <w:t>).</w:t>
      </w:r>
    </w:p>
    <w:p w:rsidR="00B77EF5" w:rsidRDefault="00B77EF5" w:rsidP="00B77EF5">
      <w:pPr>
        <w:pStyle w:val="aa"/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77EF5" w:rsidRPr="00B77EF5" w:rsidRDefault="00B77EF5" w:rsidP="00B77EF5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B77EF5">
        <w:rPr>
          <w:sz w:val="24"/>
          <w:szCs w:val="24"/>
        </w:rPr>
        <w:t>Опубликовать настоящее решение в бюллетене «Московский муниципальный вестник»</w:t>
      </w:r>
      <w:r>
        <w:rPr>
          <w:sz w:val="24"/>
          <w:szCs w:val="24"/>
        </w:rPr>
        <w:t xml:space="preserve"> и на официальном сайте муниципального округа Северное Медведково.</w:t>
      </w:r>
    </w:p>
    <w:p w:rsidR="004832F2" w:rsidRPr="000736D9" w:rsidRDefault="004832F2" w:rsidP="004832F2">
      <w:pPr>
        <w:pStyle w:val="aa"/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C2177" w:rsidRDefault="001C2177" w:rsidP="000736D9">
      <w:pPr>
        <w:pStyle w:val="aa"/>
        <w:widowControl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0736D9">
        <w:rPr>
          <w:rFonts w:eastAsia="Times New Roman"/>
          <w:sz w:val="24"/>
          <w:szCs w:val="24"/>
        </w:rPr>
        <w:t xml:space="preserve">Настоящее решение вступает в силу со дня его </w:t>
      </w:r>
      <w:r w:rsidR="00B77EF5">
        <w:rPr>
          <w:rFonts w:eastAsia="Times New Roman"/>
          <w:sz w:val="24"/>
          <w:szCs w:val="24"/>
        </w:rPr>
        <w:t>принятия</w:t>
      </w:r>
      <w:r w:rsidRPr="000736D9">
        <w:rPr>
          <w:rFonts w:eastAsia="Times New Roman"/>
          <w:sz w:val="24"/>
          <w:szCs w:val="24"/>
        </w:rPr>
        <w:t>.</w:t>
      </w:r>
    </w:p>
    <w:p w:rsidR="004832F2" w:rsidRPr="000736D9" w:rsidRDefault="004832F2" w:rsidP="004832F2">
      <w:pPr>
        <w:pStyle w:val="aa"/>
        <w:widowControl/>
        <w:jc w:val="both"/>
        <w:rPr>
          <w:rFonts w:eastAsia="Times New Roman"/>
          <w:sz w:val="24"/>
          <w:szCs w:val="24"/>
        </w:rPr>
      </w:pPr>
    </w:p>
    <w:p w:rsidR="00DA39A7" w:rsidRPr="000736D9" w:rsidRDefault="00DA39A7" w:rsidP="000736D9">
      <w:pPr>
        <w:pStyle w:val="aa"/>
        <w:widowControl/>
        <w:numPr>
          <w:ilvl w:val="0"/>
          <w:numId w:val="10"/>
        </w:numPr>
        <w:jc w:val="both"/>
        <w:rPr>
          <w:rFonts w:eastAsia="Times New Roman"/>
          <w:sz w:val="24"/>
          <w:szCs w:val="24"/>
        </w:rPr>
      </w:pPr>
      <w:r w:rsidRPr="000736D9">
        <w:rPr>
          <w:sz w:val="24"/>
          <w:szCs w:val="24"/>
        </w:rPr>
        <w:t xml:space="preserve">Контроль за исполнением настоящего решения возложить на </w:t>
      </w:r>
      <w:r w:rsidR="00C60B19" w:rsidRPr="000736D9">
        <w:rPr>
          <w:sz w:val="24"/>
          <w:szCs w:val="24"/>
        </w:rPr>
        <w:t>Главу</w:t>
      </w:r>
      <w:r w:rsidRPr="000736D9">
        <w:rPr>
          <w:sz w:val="24"/>
          <w:szCs w:val="24"/>
        </w:rPr>
        <w:t xml:space="preserve"> муниципаль</w:t>
      </w:r>
      <w:r w:rsidR="00834D69" w:rsidRPr="000736D9">
        <w:rPr>
          <w:sz w:val="24"/>
          <w:szCs w:val="24"/>
        </w:rPr>
        <w:t>ного о</w:t>
      </w:r>
      <w:r w:rsidR="00C60B19" w:rsidRPr="000736D9">
        <w:rPr>
          <w:sz w:val="24"/>
          <w:szCs w:val="24"/>
        </w:rPr>
        <w:t>круга</w:t>
      </w:r>
      <w:r w:rsidR="00834D69" w:rsidRPr="000736D9">
        <w:rPr>
          <w:sz w:val="24"/>
          <w:szCs w:val="24"/>
        </w:rPr>
        <w:t xml:space="preserve"> </w:t>
      </w:r>
      <w:r w:rsidR="009C2FA3" w:rsidRPr="000736D9">
        <w:rPr>
          <w:sz w:val="24"/>
          <w:szCs w:val="24"/>
        </w:rPr>
        <w:t>Северное Медведково</w:t>
      </w:r>
      <w:r w:rsidRPr="000736D9">
        <w:rPr>
          <w:sz w:val="24"/>
          <w:szCs w:val="24"/>
        </w:rPr>
        <w:t xml:space="preserve"> </w:t>
      </w:r>
      <w:r w:rsidR="009C2FA3" w:rsidRPr="000736D9">
        <w:rPr>
          <w:sz w:val="24"/>
          <w:szCs w:val="24"/>
        </w:rPr>
        <w:t>Денисову Тамару Николаевну.</w:t>
      </w:r>
    </w:p>
    <w:p w:rsidR="00323FBF" w:rsidRPr="00A23DBE" w:rsidRDefault="00323FBF" w:rsidP="00DA39A7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0736D9" w:rsidRDefault="000736D9" w:rsidP="00DA39A7">
      <w:pPr>
        <w:widowControl/>
        <w:autoSpaceDE/>
        <w:autoSpaceDN/>
        <w:adjustRightInd/>
        <w:ind w:left="720"/>
        <w:jc w:val="both"/>
        <w:rPr>
          <w:b/>
          <w:sz w:val="24"/>
          <w:szCs w:val="24"/>
        </w:rPr>
      </w:pPr>
    </w:p>
    <w:p w:rsidR="000736D9" w:rsidRPr="00A23DBE" w:rsidRDefault="000736D9" w:rsidP="005B07B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B77EF5" w:rsidRDefault="003C0BD9" w:rsidP="000350CD">
      <w:pPr>
        <w:jc w:val="both"/>
        <w:rPr>
          <w:b/>
          <w:sz w:val="24"/>
          <w:szCs w:val="24"/>
        </w:rPr>
      </w:pPr>
      <w:r w:rsidRPr="00A23DBE">
        <w:rPr>
          <w:b/>
          <w:sz w:val="24"/>
          <w:szCs w:val="24"/>
        </w:rPr>
        <w:t xml:space="preserve">Глава муниципального округа </w:t>
      </w:r>
    </w:p>
    <w:p w:rsidR="004D1A0B" w:rsidRPr="00A23DBE" w:rsidRDefault="009C2FA3" w:rsidP="000350CD">
      <w:pPr>
        <w:jc w:val="both"/>
        <w:rPr>
          <w:b/>
          <w:sz w:val="24"/>
          <w:szCs w:val="24"/>
        </w:rPr>
      </w:pPr>
      <w:r w:rsidRPr="00A23DBE">
        <w:rPr>
          <w:b/>
          <w:sz w:val="24"/>
          <w:szCs w:val="24"/>
        </w:rPr>
        <w:t>Северное Медведково</w:t>
      </w:r>
      <w:r w:rsidR="00892C16" w:rsidRPr="00A23DBE">
        <w:rPr>
          <w:b/>
          <w:sz w:val="24"/>
          <w:szCs w:val="24"/>
        </w:rPr>
        <w:t xml:space="preserve"> </w:t>
      </w:r>
      <w:r w:rsidR="00DA39A7" w:rsidRPr="00A23DBE">
        <w:rPr>
          <w:b/>
          <w:sz w:val="24"/>
          <w:szCs w:val="24"/>
        </w:rPr>
        <w:t xml:space="preserve"> </w:t>
      </w:r>
      <w:r w:rsidR="003C0BD9" w:rsidRPr="00A23DBE">
        <w:rPr>
          <w:b/>
          <w:sz w:val="24"/>
          <w:szCs w:val="24"/>
        </w:rPr>
        <w:tab/>
      </w:r>
      <w:r w:rsidR="003C0BD9" w:rsidRPr="00A23DBE">
        <w:rPr>
          <w:b/>
          <w:sz w:val="24"/>
          <w:szCs w:val="24"/>
        </w:rPr>
        <w:tab/>
      </w:r>
      <w:r w:rsidR="00DA39A7" w:rsidRPr="00A23DBE">
        <w:rPr>
          <w:b/>
          <w:sz w:val="24"/>
          <w:szCs w:val="24"/>
        </w:rPr>
        <w:t xml:space="preserve"> </w:t>
      </w:r>
      <w:r w:rsidR="00DA39A7" w:rsidRPr="00A23DBE">
        <w:rPr>
          <w:b/>
          <w:sz w:val="24"/>
          <w:szCs w:val="24"/>
        </w:rPr>
        <w:tab/>
      </w:r>
      <w:r w:rsidR="00DA39A7" w:rsidRPr="00A23DBE">
        <w:rPr>
          <w:b/>
          <w:sz w:val="24"/>
          <w:szCs w:val="24"/>
        </w:rPr>
        <w:tab/>
      </w:r>
      <w:r w:rsidR="00DA39A7" w:rsidRPr="00A23DBE">
        <w:rPr>
          <w:b/>
          <w:sz w:val="24"/>
          <w:szCs w:val="24"/>
        </w:rPr>
        <w:tab/>
      </w:r>
      <w:r w:rsidR="00DA39A7" w:rsidRPr="00A23DBE">
        <w:rPr>
          <w:b/>
          <w:sz w:val="24"/>
          <w:szCs w:val="24"/>
        </w:rPr>
        <w:tab/>
      </w:r>
      <w:r w:rsidRPr="00A23DBE">
        <w:rPr>
          <w:b/>
          <w:sz w:val="24"/>
          <w:szCs w:val="24"/>
        </w:rPr>
        <w:t>Денисова</w:t>
      </w:r>
      <w:r w:rsidR="00874272" w:rsidRPr="00A23DBE">
        <w:rPr>
          <w:b/>
          <w:sz w:val="24"/>
          <w:szCs w:val="24"/>
        </w:rPr>
        <w:t xml:space="preserve"> </w:t>
      </w:r>
      <w:r w:rsidRPr="00A23DBE">
        <w:rPr>
          <w:b/>
          <w:sz w:val="24"/>
          <w:szCs w:val="24"/>
        </w:rPr>
        <w:t>Т.Н.</w:t>
      </w:r>
      <w:r w:rsidR="00892C16" w:rsidRPr="00A23DBE">
        <w:rPr>
          <w:b/>
          <w:sz w:val="24"/>
          <w:szCs w:val="24"/>
        </w:rPr>
        <w:t xml:space="preserve">      </w:t>
      </w:r>
    </w:p>
    <w:p w:rsidR="005A1373" w:rsidRPr="00A23DBE" w:rsidRDefault="005A1373" w:rsidP="00874272">
      <w:pPr>
        <w:jc w:val="both"/>
        <w:rPr>
          <w:b/>
          <w:sz w:val="24"/>
          <w:szCs w:val="24"/>
        </w:rPr>
      </w:pPr>
    </w:p>
    <w:p w:rsidR="005A1373" w:rsidRPr="00A23DBE" w:rsidRDefault="005A1373" w:rsidP="00874272">
      <w:pPr>
        <w:jc w:val="both"/>
        <w:rPr>
          <w:b/>
          <w:sz w:val="24"/>
          <w:szCs w:val="24"/>
        </w:rPr>
      </w:pPr>
    </w:p>
    <w:p w:rsidR="001E393B" w:rsidRDefault="001E393B" w:rsidP="00874272">
      <w:pPr>
        <w:jc w:val="both"/>
        <w:rPr>
          <w:b/>
          <w:sz w:val="24"/>
          <w:szCs w:val="24"/>
        </w:rPr>
        <w:sectPr w:rsidR="001E393B" w:rsidSect="001E393B">
          <w:footerReference w:type="default" r:id="rId8"/>
          <w:pgSz w:w="11906" w:h="16838" w:code="9"/>
          <w:pgMar w:top="709" w:right="567" w:bottom="232" w:left="1276" w:header="709" w:footer="709" w:gutter="0"/>
          <w:cols w:space="708"/>
          <w:docGrid w:linePitch="360"/>
        </w:sectPr>
      </w:pPr>
    </w:p>
    <w:tbl>
      <w:tblPr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8"/>
        <w:gridCol w:w="4253"/>
        <w:gridCol w:w="1843"/>
        <w:gridCol w:w="1984"/>
        <w:gridCol w:w="2694"/>
      </w:tblGrid>
      <w:tr w:rsidR="00CE5BC8" w:rsidRPr="00CE5BC8" w:rsidTr="00AC40C9">
        <w:trPr>
          <w:trHeight w:val="315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spacing w:before="40" w:after="60"/>
              <w:ind w:left="9247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         </w:t>
            </w:r>
            <w:r w:rsidRPr="00CE5BC8">
              <w:rPr>
                <w:rFonts w:eastAsia="Times New Roman"/>
                <w:color w:val="000000"/>
                <w:sz w:val="22"/>
                <w:szCs w:val="22"/>
              </w:rPr>
              <w:t>Приложение №1</w:t>
            </w: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spacing w:before="40" w:after="60"/>
              <w:ind w:left="9247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 xml:space="preserve">к решению Совета депутатов муниципального округа Северное Медведково </w:t>
            </w: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spacing w:before="40" w:after="60"/>
              <w:ind w:left="9247"/>
              <w:jc w:val="both"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от "</w:t>
            </w:r>
            <w:r w:rsidR="008C6063">
              <w:rPr>
                <w:rFonts w:eastAsia="Times New Roman"/>
                <w:sz w:val="22"/>
                <w:szCs w:val="22"/>
              </w:rPr>
              <w:t>21</w:t>
            </w:r>
            <w:r w:rsidRPr="00CE5BC8">
              <w:rPr>
                <w:rFonts w:eastAsia="Times New Roman"/>
                <w:sz w:val="22"/>
                <w:szCs w:val="22"/>
              </w:rPr>
              <w:t>"</w:t>
            </w:r>
            <w:r w:rsidR="008C6063">
              <w:rPr>
                <w:rFonts w:eastAsia="Times New Roman"/>
                <w:sz w:val="22"/>
                <w:szCs w:val="22"/>
              </w:rPr>
              <w:t>10.2014</w:t>
            </w:r>
            <w:r w:rsidRPr="00CE5BC8">
              <w:rPr>
                <w:rFonts w:eastAsia="Times New Roman"/>
                <w:sz w:val="22"/>
                <w:szCs w:val="22"/>
              </w:rPr>
              <w:t xml:space="preserve"> №</w:t>
            </w:r>
            <w:r w:rsidR="008C6063">
              <w:rPr>
                <w:rFonts w:eastAsia="Times New Roman"/>
                <w:sz w:val="22"/>
                <w:szCs w:val="22"/>
              </w:rPr>
              <w:t>14/3-СД</w:t>
            </w: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E5BC8">
              <w:rPr>
                <w:rFonts w:eastAsia="Times New Roman"/>
                <w:b/>
                <w:bCs/>
                <w:sz w:val="24"/>
                <w:szCs w:val="24"/>
              </w:rPr>
              <w:t xml:space="preserve">ПОКАЗАТЕЛИ ИСПОЛНЕНИЯ ДОХОДОВ БЮДЖЕТА МУНИЦИПАЛЬНОГО ОКРУГА </w:t>
            </w:r>
          </w:p>
        </w:tc>
      </w:tr>
      <w:tr w:rsidR="00CE5BC8" w:rsidRPr="00CE5BC8" w:rsidTr="00AC40C9">
        <w:trPr>
          <w:trHeight w:val="315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E5BC8">
              <w:rPr>
                <w:rFonts w:eastAsia="Times New Roman"/>
                <w:b/>
                <w:bCs/>
                <w:sz w:val="24"/>
                <w:szCs w:val="24"/>
              </w:rPr>
              <w:t xml:space="preserve">     СЕВЕРНОЕ МЕДВЕДКОВО ПО КОДАМ КЛАССИФИКАЦИИ ДОХОДОВ БЮДЖЕТОВ                                                        ЗА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 месяцев</w:t>
            </w:r>
            <w:r w:rsidRPr="00CE5BC8">
              <w:rPr>
                <w:rFonts w:eastAsia="Times New Roman"/>
                <w:b/>
                <w:bCs/>
                <w:sz w:val="24"/>
                <w:szCs w:val="24"/>
              </w:rPr>
              <w:t xml:space="preserve"> 2014 ГОДА</w:t>
            </w:r>
          </w:p>
        </w:tc>
      </w:tr>
      <w:tr w:rsidR="00CE5BC8" w:rsidRPr="00CE5BC8" w:rsidTr="00AC40C9">
        <w:trPr>
          <w:trHeight w:val="913"/>
        </w:trPr>
        <w:tc>
          <w:tcPr>
            <w:tcW w:w="13892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E5BC8" w:rsidRPr="00CE5BC8" w:rsidRDefault="00CE5BC8" w:rsidP="00CE5BC8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E5BC8"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Единица измерения: тыс. руб.</w:t>
            </w:r>
          </w:p>
        </w:tc>
      </w:tr>
      <w:tr w:rsidR="00CE5BC8" w:rsidRPr="00CE5BC8" w:rsidTr="00AC40C9">
        <w:trPr>
          <w:trHeight w:val="1156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ind w:right="-10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Утвержденные бюджетные назначения на 2014 год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53006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Доходы бюджета на 01.</w:t>
            </w:r>
            <w:r w:rsidR="00530061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.2014 год</w:t>
            </w:r>
            <w:r w:rsidR="00530061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CE5BC8" w:rsidRPr="00CE5BC8" w:rsidTr="00AC40C9">
        <w:trPr>
          <w:trHeight w:val="241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CE5BC8" w:rsidRPr="00CE5BC8" w:rsidTr="00AC40C9">
        <w:trPr>
          <w:trHeight w:val="66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17 219,5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AC40C9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10 218,2</w:t>
            </w:r>
            <w:r w:rsidR="00CE5BC8"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59,3%</w:t>
            </w:r>
          </w:p>
        </w:tc>
      </w:tr>
      <w:tr w:rsidR="00CE5BC8" w:rsidRPr="00CE5BC8" w:rsidTr="00AC40C9">
        <w:trPr>
          <w:trHeight w:val="33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000 1 01 00000 00 0000 000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17 219,5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AC40C9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10 218,2</w:t>
            </w: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59,3%</w:t>
            </w:r>
          </w:p>
        </w:tc>
      </w:tr>
      <w:tr w:rsidR="00CE5BC8" w:rsidRPr="00CE5BC8" w:rsidTr="00AC40C9">
        <w:trPr>
          <w:trHeight w:val="48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000 1 01 02000 00 0000 000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E5BC8">
              <w:rPr>
                <w:rFonts w:eastAsia="Times New Roman"/>
                <w:b/>
                <w:sz w:val="22"/>
                <w:szCs w:val="22"/>
              </w:rPr>
              <w:t xml:space="preserve">17 219,5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AC40C9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10 218,2</w:t>
            </w: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59,3%</w:t>
            </w:r>
          </w:p>
        </w:tc>
      </w:tr>
      <w:tr w:rsidR="00CE5BC8" w:rsidRPr="00CE5BC8" w:rsidTr="00AC40C9">
        <w:trPr>
          <w:trHeight w:val="16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 xml:space="preserve">16 456,5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AB333F" w:rsidP="00AB3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9 231,4</w:t>
            </w:r>
            <w:r w:rsidR="00CE5BC8" w:rsidRPr="00CE5BC8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56,1%</w:t>
            </w:r>
          </w:p>
        </w:tc>
      </w:tr>
    </w:tbl>
    <w:p w:rsidR="00CE5BC8" w:rsidRPr="00CE5BC8" w:rsidRDefault="00CE5BC8" w:rsidP="00CE5BC8">
      <w:r w:rsidRPr="00CE5BC8">
        <w:br w:type="page"/>
      </w:r>
    </w:p>
    <w:tbl>
      <w:tblPr>
        <w:tblW w:w="1375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8"/>
        <w:gridCol w:w="4253"/>
        <w:gridCol w:w="1843"/>
        <w:gridCol w:w="1984"/>
        <w:gridCol w:w="2552"/>
      </w:tblGrid>
      <w:tr w:rsidR="00CE5BC8" w:rsidRPr="00CE5BC8" w:rsidTr="00AC40C9">
        <w:trPr>
          <w:trHeight w:val="14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Код дохода по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ind w:right="-10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Утвержденные бюджетные назначения на 2014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Доходы бюджета на </w:t>
            </w:r>
            <w:r w:rsidR="00530061" w:rsidRPr="00CE5BC8">
              <w:rPr>
                <w:rFonts w:eastAsia="Times New Roman"/>
                <w:b/>
                <w:bCs/>
                <w:sz w:val="22"/>
                <w:szCs w:val="22"/>
              </w:rPr>
              <w:t>01.</w:t>
            </w:r>
            <w:r w:rsidR="00530061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  <w:r w:rsidR="00530061" w:rsidRPr="00CE5BC8">
              <w:rPr>
                <w:rFonts w:eastAsia="Times New Roman"/>
                <w:b/>
                <w:bCs/>
                <w:sz w:val="22"/>
                <w:szCs w:val="22"/>
              </w:rPr>
              <w:t>.2014 год</w:t>
            </w:r>
            <w:r w:rsidR="00530061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CE5BC8" w:rsidRPr="00CE5BC8" w:rsidTr="00AC40C9">
        <w:trPr>
          <w:trHeight w:val="2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CE5BC8" w:rsidRPr="00CE5BC8" w:rsidTr="00AC40C9">
        <w:trPr>
          <w:trHeight w:val="287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 xml:space="preserve">000 1 01 0202001 0000 110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 xml:space="preserve">142,0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105,9</w:t>
            </w:r>
            <w:r w:rsidR="00CE5BC8" w:rsidRPr="00CE5BC8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AB333F" w:rsidP="00AB3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74,6</w:t>
            </w:r>
            <w:r w:rsidR="00CE5BC8" w:rsidRPr="00CE5BC8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CE5BC8" w:rsidRPr="00CE5BC8" w:rsidTr="00AC40C9">
        <w:trPr>
          <w:trHeight w:val="1116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000 1 01 0203001 0000 110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 xml:space="preserve">621,0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880,9</w:t>
            </w:r>
            <w:r w:rsidR="00CE5BC8" w:rsidRPr="00CE5BC8">
              <w:rPr>
                <w:rFonts w:eastAsia="Times New Roman"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141,9</w:t>
            </w:r>
            <w:r w:rsidR="00CE5BC8" w:rsidRPr="00CE5BC8">
              <w:rPr>
                <w:rFonts w:eastAsia="Times New Roman"/>
                <w:sz w:val="22"/>
                <w:szCs w:val="22"/>
              </w:rPr>
              <w:t>%</w:t>
            </w:r>
          </w:p>
        </w:tc>
      </w:tr>
      <w:tr w:rsidR="00CE5BC8" w:rsidRPr="00CE5BC8" w:rsidTr="00AC40C9">
        <w:trPr>
          <w:trHeight w:val="565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000 2 00 0000000 0000 000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2 340,0</w:t>
            </w:r>
            <w:r w:rsidR="00CE5BC8"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2 340,0</w:t>
            </w: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100,0%</w:t>
            </w:r>
          </w:p>
        </w:tc>
      </w:tr>
      <w:tr w:rsidR="00CE5BC8" w:rsidRPr="00CE5BC8" w:rsidTr="00AC40C9">
        <w:trPr>
          <w:trHeight w:val="990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E5BC8">
              <w:rPr>
                <w:rFonts w:eastAsia="Times New Roman"/>
                <w:b/>
                <w:sz w:val="22"/>
                <w:szCs w:val="22"/>
              </w:rPr>
              <w:t>000 2 02 0000000 0000 000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E5BC8">
              <w:rPr>
                <w:rFonts w:eastAsia="Times New Roman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2 340,0</w:t>
            </w: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2 340,0</w:t>
            </w: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E5BC8">
              <w:rPr>
                <w:rFonts w:eastAsia="Times New Roman"/>
                <w:b/>
                <w:sz w:val="22"/>
                <w:szCs w:val="22"/>
              </w:rPr>
              <w:t>100,0%</w:t>
            </w:r>
          </w:p>
        </w:tc>
      </w:tr>
      <w:tr w:rsidR="00CE5BC8" w:rsidRPr="00CE5BC8" w:rsidTr="00AC40C9">
        <w:trPr>
          <w:trHeight w:val="12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900 2 02 0499903 0000 151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AB333F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B333F">
              <w:rPr>
                <w:rFonts w:eastAsia="Times New Roman"/>
                <w:bCs/>
                <w:sz w:val="22"/>
                <w:szCs w:val="22"/>
              </w:rPr>
              <w:t xml:space="preserve">2 340,0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BC8" w:rsidRPr="00AB333F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AB333F">
              <w:rPr>
                <w:rFonts w:eastAsia="Times New Roman"/>
                <w:bCs/>
                <w:sz w:val="22"/>
                <w:szCs w:val="22"/>
              </w:rPr>
              <w:t xml:space="preserve">2 340,0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100,0%</w:t>
            </w:r>
          </w:p>
        </w:tc>
      </w:tr>
      <w:tr w:rsidR="00CE5BC8" w:rsidRPr="00CE5BC8" w:rsidTr="00B628D9">
        <w:trPr>
          <w:trHeight w:val="45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19 559,5</w:t>
            </w:r>
            <w:r w:rsidR="00CE5BC8"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12 558,2</w:t>
            </w:r>
            <w:r w:rsidR="00CE5BC8" w:rsidRPr="00CE5BC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BC8" w:rsidRPr="00CE5BC8" w:rsidRDefault="00AB333F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64,2</w:t>
            </w:r>
            <w:r w:rsidR="00CE5BC8" w:rsidRPr="00CE5BC8">
              <w:rPr>
                <w:rFonts w:eastAsia="Times New Roman"/>
                <w:b/>
                <w:bCs/>
                <w:sz w:val="22"/>
                <w:szCs w:val="22"/>
              </w:rPr>
              <w:t>%</w:t>
            </w:r>
          </w:p>
        </w:tc>
      </w:tr>
    </w:tbl>
    <w:p w:rsidR="00CE5BC8" w:rsidRPr="00CE5BC8" w:rsidRDefault="00CE5BC8" w:rsidP="00CE5BC8">
      <w:pPr>
        <w:jc w:val="both"/>
        <w:rPr>
          <w:b/>
          <w:sz w:val="22"/>
          <w:szCs w:val="22"/>
        </w:rPr>
      </w:pPr>
    </w:p>
    <w:p w:rsidR="00CE5BC8" w:rsidRPr="00CE5BC8" w:rsidRDefault="00CE5BC8" w:rsidP="00CE5BC8">
      <w:pPr>
        <w:jc w:val="both"/>
        <w:rPr>
          <w:b/>
          <w:sz w:val="22"/>
          <w:szCs w:val="22"/>
        </w:rPr>
      </w:pPr>
    </w:p>
    <w:p w:rsidR="00CE5BC8" w:rsidRPr="00CE5BC8" w:rsidRDefault="00CE5BC8" w:rsidP="00CE5BC8">
      <w:pPr>
        <w:jc w:val="both"/>
        <w:rPr>
          <w:b/>
          <w:sz w:val="22"/>
          <w:szCs w:val="22"/>
        </w:rPr>
      </w:pPr>
    </w:p>
    <w:p w:rsidR="00CE5BC8" w:rsidRPr="00CE5BC8" w:rsidRDefault="00CE5BC8" w:rsidP="00CE5BC8">
      <w:pPr>
        <w:jc w:val="both"/>
        <w:rPr>
          <w:b/>
          <w:sz w:val="22"/>
          <w:szCs w:val="22"/>
        </w:rPr>
      </w:pPr>
    </w:p>
    <w:p w:rsidR="00CE5BC8" w:rsidRPr="00CE5BC8" w:rsidRDefault="00CE5BC8" w:rsidP="00CE5BC8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page" w:horzAnchor="margin" w:tblpX="392" w:tblpY="496"/>
        <w:tblW w:w="15134" w:type="dxa"/>
        <w:tblLayout w:type="fixed"/>
        <w:tblLook w:val="04A0" w:firstRow="1" w:lastRow="0" w:firstColumn="1" w:lastColumn="0" w:noHBand="0" w:noVBand="1"/>
      </w:tblPr>
      <w:tblGrid>
        <w:gridCol w:w="2579"/>
        <w:gridCol w:w="1322"/>
        <w:gridCol w:w="1299"/>
        <w:gridCol w:w="1275"/>
        <w:gridCol w:w="1842"/>
        <w:gridCol w:w="1185"/>
        <w:gridCol w:w="5632"/>
      </w:tblGrid>
      <w:tr w:rsidR="00CE5BC8" w:rsidRPr="00CE5BC8" w:rsidTr="00C118A9">
        <w:trPr>
          <w:trHeight w:val="286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865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ind w:left="2773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ind w:left="2773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ind w:left="2773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t>Приложение №2</w:t>
            </w: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ind w:left="2773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  <w:r w:rsidRPr="00CE5BC8">
              <w:rPr>
                <w:rFonts w:eastAsia="Times New Roman"/>
                <w:sz w:val="22"/>
                <w:szCs w:val="22"/>
              </w:rPr>
              <w:t>муниципального округа</w:t>
            </w: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  <w:r w:rsidRPr="00CE5BC8">
              <w:rPr>
                <w:rFonts w:eastAsia="Times New Roman"/>
                <w:sz w:val="22"/>
                <w:szCs w:val="22"/>
              </w:rPr>
              <w:t>Северное Медведково</w:t>
            </w: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</w:p>
          <w:p w:rsidR="00CE5BC8" w:rsidRPr="00CE5BC8" w:rsidRDefault="00CE5BC8" w:rsidP="008C6063">
            <w:pPr>
              <w:widowControl/>
              <w:autoSpaceDE/>
              <w:autoSpaceDN/>
              <w:adjustRightInd/>
              <w:ind w:left="2773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от "</w:t>
            </w:r>
            <w:r w:rsidR="008C6063">
              <w:rPr>
                <w:rFonts w:eastAsia="Times New Roman"/>
                <w:sz w:val="22"/>
                <w:szCs w:val="22"/>
              </w:rPr>
              <w:t>21</w:t>
            </w:r>
            <w:r w:rsidRPr="00CE5BC8">
              <w:rPr>
                <w:rFonts w:eastAsia="Times New Roman"/>
                <w:sz w:val="22"/>
                <w:szCs w:val="22"/>
              </w:rPr>
              <w:t>"</w:t>
            </w:r>
            <w:r w:rsidR="008C6063">
              <w:rPr>
                <w:rFonts w:eastAsia="Times New Roman"/>
                <w:sz w:val="22"/>
                <w:szCs w:val="22"/>
              </w:rPr>
              <w:t>10.2014</w:t>
            </w:r>
            <w:r w:rsidRPr="00CE5BC8">
              <w:rPr>
                <w:rFonts w:eastAsia="Times New Roman"/>
                <w:sz w:val="22"/>
                <w:szCs w:val="22"/>
              </w:rPr>
              <w:t xml:space="preserve"> №</w:t>
            </w:r>
            <w:r w:rsidR="008C6063">
              <w:rPr>
                <w:rFonts w:eastAsia="Times New Roman"/>
                <w:sz w:val="22"/>
                <w:szCs w:val="22"/>
              </w:rPr>
              <w:t>14/3-СД</w:t>
            </w:r>
          </w:p>
        </w:tc>
      </w:tr>
      <w:tr w:rsidR="00CE5BC8" w:rsidRPr="00CE5BC8" w:rsidTr="00AC40C9">
        <w:trPr>
          <w:trHeight w:val="8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5BC8" w:rsidRPr="00CE5BC8" w:rsidTr="00AC40C9">
        <w:trPr>
          <w:trHeight w:val="33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5BC8" w:rsidRPr="00CE5BC8" w:rsidTr="00AC40C9">
        <w:trPr>
          <w:trHeight w:val="33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5BC8" w:rsidRPr="00CE5BC8" w:rsidTr="00C118A9">
        <w:trPr>
          <w:trHeight w:val="181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CE5BC8" w:rsidRPr="00CE5BC8" w:rsidTr="00C118A9">
        <w:trPr>
          <w:trHeight w:val="271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CE5BC8" w:rsidRPr="00CE5BC8" w:rsidTr="00AC40C9">
        <w:trPr>
          <w:trHeight w:val="33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CE5BC8" w:rsidRPr="00CE5BC8" w:rsidTr="00AC40C9">
        <w:trPr>
          <w:trHeight w:val="33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 </w:t>
            </w:r>
          </w:p>
        </w:tc>
      </w:tr>
      <w:tr w:rsidR="00CE5BC8" w:rsidRPr="00CE5BC8" w:rsidTr="00AC40C9">
        <w:trPr>
          <w:trHeight w:val="480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E26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sz w:val="24"/>
                <w:szCs w:val="24"/>
              </w:rPr>
              <w:t xml:space="preserve">ПОКАЗАТЕЛИ ИСПОЛНЕНИЯ </w:t>
            </w:r>
            <w:r w:rsidRPr="00CE5BC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5BC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РАСХОДОВ БЮДЖЕТА ЗА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 месяцев</w:t>
            </w:r>
            <w:r w:rsidRPr="00CE5BC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2014 ГОДА МУНИЦИПАЛЬНОГО ОКРУГА</w:t>
            </w:r>
          </w:p>
        </w:tc>
      </w:tr>
      <w:tr w:rsidR="00CE5BC8" w:rsidRPr="00CE5BC8" w:rsidTr="00AC40C9">
        <w:trPr>
          <w:trHeight w:val="435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E5BC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СЕВЕРНОЕ МЕДВЕДКОВО ПО ВЕДОМСТВЕННОЙ СТРУКТУРЕ РАСХОДОВ БЮДЖЕТА</w:t>
            </w: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="00594E44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                                       </w:t>
            </w:r>
            <w:r w:rsidRPr="00CE5BC8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     Единица измерения: тыс. руб.</w:t>
            </w:r>
          </w:p>
          <w:tbl>
            <w:tblPr>
              <w:tblStyle w:val="ab"/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6"/>
              <w:gridCol w:w="958"/>
              <w:gridCol w:w="29"/>
              <w:gridCol w:w="1247"/>
              <w:gridCol w:w="28"/>
              <w:gridCol w:w="1389"/>
              <w:gridCol w:w="29"/>
              <w:gridCol w:w="1984"/>
              <w:gridCol w:w="6"/>
              <w:gridCol w:w="2092"/>
              <w:gridCol w:w="29"/>
              <w:gridCol w:w="1388"/>
              <w:gridCol w:w="29"/>
            </w:tblGrid>
            <w:tr w:rsidR="00CE5BC8" w:rsidRPr="00CE5BC8" w:rsidTr="00594E44">
              <w:trPr>
                <w:gridAfter w:val="1"/>
                <w:wAfter w:w="29" w:type="dxa"/>
                <w:trHeight w:val="704"/>
              </w:trPr>
              <w:tc>
                <w:tcPr>
                  <w:tcW w:w="4542" w:type="dxa"/>
                  <w:gridSpan w:val="2"/>
                  <w:vMerge w:val="restart"/>
                  <w:vAlign w:val="center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958" w:type="dxa"/>
                  <w:vMerge w:val="restart"/>
                  <w:vAlign w:val="center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Код ведомства</w:t>
                  </w:r>
                </w:p>
              </w:tc>
              <w:tc>
                <w:tcPr>
                  <w:tcW w:w="2693" w:type="dxa"/>
                  <w:gridSpan w:val="4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Код по бюджетной классификации  Российской Федерации</w:t>
                  </w:r>
                </w:p>
              </w:tc>
              <w:tc>
                <w:tcPr>
                  <w:tcW w:w="2019" w:type="dxa"/>
                  <w:gridSpan w:val="3"/>
                  <w:vMerge w:val="restart"/>
                  <w:vAlign w:val="center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Утвержденные бюджетные назначения на 2014 год</w:t>
                  </w:r>
                </w:p>
              </w:tc>
              <w:tc>
                <w:tcPr>
                  <w:tcW w:w="2092" w:type="dxa"/>
                  <w:vMerge w:val="restart"/>
                  <w:vAlign w:val="center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Расходы бюджета на </w:t>
                  </w:r>
                  <w:r w:rsidR="00530061" w:rsidRPr="00530061">
                    <w:rPr>
                      <w:rFonts w:eastAsia="Times New Roman"/>
                      <w:bCs/>
                      <w:sz w:val="22"/>
                      <w:szCs w:val="22"/>
                    </w:rPr>
                    <w:t>01.10.2014</w:t>
                  </w:r>
                  <w:r w:rsidR="00530061" w:rsidRPr="00CE5BC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30061" w:rsidRPr="00530061">
                    <w:rPr>
                      <w:rFonts w:eastAsia="Times New Roman"/>
                      <w:bCs/>
                      <w:sz w:val="22"/>
                      <w:szCs w:val="22"/>
                    </w:rPr>
                    <w:t>года</w:t>
                  </w:r>
                  <w:r w:rsidR="00530061" w:rsidRPr="00530061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vAlign w:val="center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Процент исполнения</w:t>
                  </w:r>
                </w:p>
              </w:tc>
            </w:tr>
            <w:tr w:rsidR="00CE5BC8" w:rsidRPr="00CE5BC8" w:rsidTr="00594E44">
              <w:trPr>
                <w:gridAfter w:val="1"/>
                <w:wAfter w:w="29" w:type="dxa"/>
              </w:trPr>
              <w:tc>
                <w:tcPr>
                  <w:tcW w:w="4542" w:type="dxa"/>
                  <w:gridSpan w:val="2"/>
                  <w:vMerge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58" w:type="dxa"/>
                  <w:vMerge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раздела</w:t>
                  </w:r>
                </w:p>
              </w:tc>
              <w:tc>
                <w:tcPr>
                  <w:tcW w:w="1417" w:type="dxa"/>
                  <w:gridSpan w:val="2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подраздела</w:t>
                  </w:r>
                </w:p>
              </w:tc>
              <w:tc>
                <w:tcPr>
                  <w:tcW w:w="2019" w:type="dxa"/>
                  <w:gridSpan w:val="3"/>
                  <w:vMerge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92" w:type="dxa"/>
                  <w:vMerge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5BC8" w:rsidRPr="00CE5BC8" w:rsidTr="00594E44">
              <w:trPr>
                <w:gridAfter w:val="1"/>
                <w:wAfter w:w="29" w:type="dxa"/>
              </w:trPr>
              <w:tc>
                <w:tcPr>
                  <w:tcW w:w="4542" w:type="dxa"/>
                  <w:gridSpan w:val="2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58" w:type="dxa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gridSpan w:val="2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19" w:type="dxa"/>
                  <w:gridSpan w:val="3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92" w:type="dxa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7" w:type="dxa"/>
                  <w:gridSpan w:val="2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CE5BC8" w:rsidRPr="00CE5BC8" w:rsidTr="00594E44">
              <w:trPr>
                <w:gridAfter w:val="1"/>
                <w:wAfter w:w="29" w:type="dxa"/>
              </w:trPr>
              <w:tc>
                <w:tcPr>
                  <w:tcW w:w="4542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58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CE5BC8" w:rsidRPr="00CE5BC8" w:rsidRDefault="00E265A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14 242,9</w:t>
                  </w:r>
                </w:p>
              </w:tc>
              <w:tc>
                <w:tcPr>
                  <w:tcW w:w="2092" w:type="dxa"/>
                  <w:vAlign w:val="bottom"/>
                </w:tcPr>
                <w:p w:rsidR="00CE5BC8" w:rsidRPr="00CE5BC8" w:rsidRDefault="00E265A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8 073,8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E265A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56,7</w:t>
                  </w:r>
                  <w:r w:rsidR="00CE5BC8"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594E44">
              <w:trPr>
                <w:gridAfter w:val="1"/>
                <w:wAfter w:w="29" w:type="dxa"/>
              </w:trPr>
              <w:tc>
                <w:tcPr>
                  <w:tcW w:w="4542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58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1 700,6</w:t>
                  </w:r>
                </w:p>
              </w:tc>
              <w:tc>
                <w:tcPr>
                  <w:tcW w:w="2092" w:type="dxa"/>
                  <w:vAlign w:val="bottom"/>
                </w:tcPr>
                <w:p w:rsidR="00CE5BC8" w:rsidRPr="00CE5BC8" w:rsidRDefault="00E265A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1 307,5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E265A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76,9</w:t>
                  </w:r>
                  <w:r w:rsidR="00CE5BC8"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594E44">
              <w:trPr>
                <w:gridAfter w:val="1"/>
                <w:wAfter w:w="29" w:type="dxa"/>
              </w:trPr>
              <w:tc>
                <w:tcPr>
                  <w:tcW w:w="4542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58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CE5BC8" w:rsidRPr="00CE5BC8" w:rsidRDefault="00E265A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2 640,0</w:t>
                  </w:r>
                </w:p>
              </w:tc>
              <w:tc>
                <w:tcPr>
                  <w:tcW w:w="2092" w:type="dxa"/>
                  <w:vAlign w:val="bottom"/>
                </w:tcPr>
                <w:p w:rsidR="00CE5BC8" w:rsidRPr="00CE5BC8" w:rsidRDefault="00E265A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2 459,4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93</w:t>
                  </w:r>
                  <w:r w:rsidR="00E265A9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,2</w:t>
                  </w: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C118A9">
              <w:trPr>
                <w:gridAfter w:val="1"/>
                <w:wAfter w:w="29" w:type="dxa"/>
                <w:trHeight w:val="1319"/>
              </w:trPr>
              <w:tc>
                <w:tcPr>
                  <w:tcW w:w="4542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58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9 763,0</w:t>
                  </w:r>
                </w:p>
              </w:tc>
              <w:tc>
                <w:tcPr>
                  <w:tcW w:w="2092" w:type="dxa"/>
                  <w:vAlign w:val="bottom"/>
                </w:tcPr>
                <w:p w:rsidR="00CE5BC8" w:rsidRPr="00CE5BC8" w:rsidRDefault="00E265A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4 177,7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E265A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42,8</w:t>
                  </w:r>
                  <w:r w:rsidR="00CE5BC8"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594E44">
              <w:trPr>
                <w:gridAfter w:val="1"/>
                <w:wAfter w:w="29" w:type="dxa"/>
              </w:trPr>
              <w:tc>
                <w:tcPr>
                  <w:tcW w:w="4542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958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2092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CE5BC8" w:rsidRPr="00CE5BC8" w:rsidTr="00594E44">
              <w:trPr>
                <w:gridAfter w:val="1"/>
                <w:wAfter w:w="29" w:type="dxa"/>
                <w:trHeight w:val="380"/>
              </w:trPr>
              <w:tc>
                <w:tcPr>
                  <w:tcW w:w="4542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58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2092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100%</w:t>
                  </w:r>
                </w:p>
              </w:tc>
            </w:tr>
            <w:tr w:rsidR="00CE5BC8" w:rsidRPr="00CE5BC8" w:rsidTr="00594E44">
              <w:trPr>
                <w:gridAfter w:val="1"/>
                <w:wAfter w:w="29" w:type="dxa"/>
                <w:trHeight w:val="415"/>
              </w:trPr>
              <w:tc>
                <w:tcPr>
                  <w:tcW w:w="4542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958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2092" w:type="dxa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="00CE5BC8"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  <w:r w:rsidR="00CE5BC8"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CE5BC8" w:rsidRPr="00CE5BC8" w:rsidTr="00594E44">
              <w:trPr>
                <w:gridAfter w:val="1"/>
                <w:wAfter w:w="29" w:type="dxa"/>
                <w:trHeight w:val="430"/>
              </w:trPr>
              <w:tc>
                <w:tcPr>
                  <w:tcW w:w="4542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lastRenderedPageBreak/>
                    <w:t>Молодежная политика и оздоровление детей</w:t>
                  </w:r>
                </w:p>
              </w:tc>
              <w:tc>
                <w:tcPr>
                  <w:tcW w:w="958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2019" w:type="dxa"/>
                  <w:gridSpan w:val="3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2092" w:type="dxa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="00CE5BC8"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</w:t>
                  </w:r>
                  <w:r w:rsidR="00CE5BC8"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CE5BC8" w:rsidRPr="00CE5BC8" w:rsidTr="00594E44">
              <w:trPr>
                <w:trHeight w:val="404"/>
              </w:trPr>
              <w:tc>
                <w:tcPr>
                  <w:tcW w:w="4536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КУЛЬТУРА, КИНЕМОТОГРАФИЯ</w:t>
                  </w:r>
                </w:p>
              </w:tc>
              <w:tc>
                <w:tcPr>
                  <w:tcW w:w="993" w:type="dxa"/>
                  <w:gridSpan w:val="3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18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3 966,6</w:t>
                  </w:r>
                </w:p>
              </w:tc>
              <w:tc>
                <w:tcPr>
                  <w:tcW w:w="2127" w:type="dxa"/>
                  <w:gridSpan w:val="3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2 528,0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63,7</w:t>
                  </w:r>
                  <w:r w:rsidR="00CE5BC8"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594E44">
              <w:tc>
                <w:tcPr>
                  <w:tcW w:w="4536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93" w:type="dxa"/>
                  <w:gridSpan w:val="3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418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3 966,6</w:t>
                  </w:r>
                </w:p>
              </w:tc>
              <w:tc>
                <w:tcPr>
                  <w:tcW w:w="2127" w:type="dxa"/>
                  <w:gridSpan w:val="3"/>
                  <w:vAlign w:val="bottom"/>
                </w:tcPr>
                <w:p w:rsidR="00CE5BC8" w:rsidRPr="00CE5BC8" w:rsidRDefault="007738F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2 </w:t>
                  </w:r>
                  <w:r w:rsidR="00C45AF9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528,0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63,7</w:t>
                  </w:r>
                  <w:r w:rsidR="00CE5BC8"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594E44">
              <w:tc>
                <w:tcPr>
                  <w:tcW w:w="4536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СРЕДСТВА МАССОВОЙ ИНФОРМАЦИИ</w:t>
                  </w:r>
                </w:p>
              </w:tc>
              <w:tc>
                <w:tcPr>
                  <w:tcW w:w="993" w:type="dxa"/>
                  <w:gridSpan w:val="3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8" w:type="dxa"/>
                  <w:gridSpan w:val="2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1 150,0</w:t>
                  </w:r>
                </w:p>
              </w:tc>
              <w:tc>
                <w:tcPr>
                  <w:tcW w:w="2127" w:type="dxa"/>
                  <w:gridSpan w:val="3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682,5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CE5BC8"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9,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CE5BC8"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A44491">
              <w:trPr>
                <w:trHeight w:val="510"/>
              </w:trPr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Периодическая печать и издательства</w:t>
                  </w:r>
                </w:p>
              </w:tc>
              <w:tc>
                <w:tcPr>
                  <w:tcW w:w="9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84" w:type="dxa"/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1 050,0</w:t>
                  </w:r>
                </w:p>
              </w:tc>
              <w:tc>
                <w:tcPr>
                  <w:tcW w:w="2127" w:type="dxa"/>
                  <w:gridSpan w:val="3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616,9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58,8</w:t>
                  </w:r>
                  <w:r w:rsidR="00CE5BC8"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594E44"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9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2127" w:type="dxa"/>
                  <w:gridSpan w:val="3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65,6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65,6</w:t>
                  </w:r>
                  <w:r w:rsidR="00CE5BC8" w:rsidRPr="00CE5BC8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594E44">
              <w:trPr>
                <w:trHeight w:val="329"/>
              </w:trPr>
              <w:tc>
                <w:tcPr>
                  <w:tcW w:w="822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5BC8" w:rsidRPr="00CE5BC8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Итого расходов: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19 559,5</w:t>
                  </w:r>
                </w:p>
              </w:tc>
              <w:tc>
                <w:tcPr>
                  <w:tcW w:w="2127" w:type="dxa"/>
                  <w:gridSpan w:val="3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11484,4</w:t>
                  </w:r>
                </w:p>
              </w:tc>
              <w:tc>
                <w:tcPr>
                  <w:tcW w:w="1417" w:type="dxa"/>
                  <w:gridSpan w:val="2"/>
                  <w:vAlign w:val="bottom"/>
                </w:tcPr>
                <w:p w:rsidR="00CE5BC8" w:rsidRPr="00CE5BC8" w:rsidRDefault="00C45AF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58,7</w:t>
                  </w:r>
                  <w:r w:rsidR="00CE5BC8" w:rsidRPr="00CE5BC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A4449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EA7E72" w:rsidRDefault="00EA7E72" w:rsidP="00CE5BC8">
            <w:pPr>
              <w:widowControl/>
              <w:autoSpaceDE/>
              <w:autoSpaceDN/>
              <w:adjustRightInd/>
              <w:ind w:left="10206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A7E72" w:rsidRDefault="00EA7E72" w:rsidP="00CE5BC8">
            <w:pPr>
              <w:widowControl/>
              <w:autoSpaceDE/>
              <w:autoSpaceDN/>
              <w:adjustRightInd/>
              <w:ind w:left="10206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ind w:left="10206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Приложение №3</w:t>
            </w: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ind w:left="10206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  <w:r w:rsidRPr="00CE5BC8">
              <w:rPr>
                <w:rFonts w:eastAsia="Times New Roman"/>
                <w:sz w:val="22"/>
                <w:szCs w:val="22"/>
              </w:rPr>
              <w:t>муниципального округа</w:t>
            </w: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  <w:r w:rsidRPr="00CE5BC8">
              <w:rPr>
                <w:rFonts w:eastAsia="Times New Roman"/>
                <w:sz w:val="22"/>
                <w:szCs w:val="22"/>
              </w:rPr>
              <w:t>Северное Медведково</w:t>
            </w: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ind w:left="10206"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от "</w:t>
            </w:r>
            <w:r w:rsidR="008C6063">
              <w:rPr>
                <w:rFonts w:eastAsia="Times New Roman"/>
                <w:sz w:val="22"/>
                <w:szCs w:val="22"/>
              </w:rPr>
              <w:t>21</w:t>
            </w:r>
            <w:r w:rsidRPr="00CE5BC8">
              <w:rPr>
                <w:rFonts w:eastAsia="Times New Roman"/>
                <w:sz w:val="22"/>
                <w:szCs w:val="22"/>
              </w:rPr>
              <w:t>"</w:t>
            </w:r>
            <w:r w:rsidR="008C6063">
              <w:rPr>
                <w:rFonts w:eastAsia="Times New Roman"/>
                <w:sz w:val="22"/>
                <w:szCs w:val="22"/>
              </w:rPr>
              <w:t>10.2014</w:t>
            </w:r>
            <w:r w:rsidRPr="00CE5BC8">
              <w:rPr>
                <w:rFonts w:eastAsia="Times New Roman"/>
                <w:sz w:val="22"/>
                <w:szCs w:val="22"/>
              </w:rPr>
              <w:t xml:space="preserve"> №</w:t>
            </w:r>
            <w:r w:rsidR="008C6063">
              <w:rPr>
                <w:rFonts w:eastAsia="Times New Roman"/>
                <w:sz w:val="22"/>
                <w:szCs w:val="22"/>
              </w:rPr>
              <w:t>14/3-СД</w:t>
            </w: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ind w:left="709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ПОКАЗАТЕЛИ ИСПОЛНЕНИЯ РАСХОДОВ БЮДЖЕТА МУНИЦИПАЛЬНОГО ОКРУГА СЕВЕРНОЕ МЕДВЕДКОВО ПО РАЗДЕЛАМ, ПОДРАЗДЕЛАМ, ЦЕЛЕВОЙ СТАТЬЕ, КЛАССИФИКАЦИИ ОПЕРАЦИЙ СЕКТОРА ГОСУДАРСТВЕННОГО УПРАВЛЕНИЯ,                ОТНОСЯЩИМСЯ К РАСХОДАМ БЮДЖЕТА ЗА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месяцев</w:t>
            </w:r>
            <w:r w:rsidRPr="00CE5BC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2014 ГОДА</w:t>
            </w:r>
          </w:p>
        </w:tc>
      </w:tr>
      <w:tr w:rsidR="00CE5BC8" w:rsidRPr="00CE5BC8" w:rsidTr="00AC40C9">
        <w:trPr>
          <w:trHeight w:val="435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CE5BC8" w:rsidRPr="00CE5BC8" w:rsidRDefault="002910E7" w:rsidP="002910E7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CE5BC8" w:rsidRPr="00CE5BC8">
              <w:rPr>
                <w:rFonts w:eastAsia="Times New Roman"/>
                <w:bCs/>
                <w:color w:val="000000"/>
                <w:sz w:val="22"/>
                <w:szCs w:val="22"/>
              </w:rPr>
              <w:t>Единица измерения: тыс. руб. </w:t>
            </w:r>
          </w:p>
          <w:tbl>
            <w:tblPr>
              <w:tblStyle w:val="ab"/>
              <w:tblW w:w="1448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26"/>
              <w:gridCol w:w="49"/>
              <w:gridCol w:w="3917"/>
              <w:gridCol w:w="570"/>
              <w:gridCol w:w="1180"/>
              <w:gridCol w:w="30"/>
              <w:gridCol w:w="69"/>
              <w:gridCol w:w="1695"/>
              <w:gridCol w:w="49"/>
              <w:gridCol w:w="30"/>
              <w:gridCol w:w="1104"/>
              <w:gridCol w:w="30"/>
              <w:gridCol w:w="53"/>
              <w:gridCol w:w="9"/>
              <w:gridCol w:w="999"/>
              <w:gridCol w:w="1806"/>
              <w:gridCol w:w="24"/>
              <w:gridCol w:w="1535"/>
              <w:gridCol w:w="34"/>
              <w:gridCol w:w="1278"/>
            </w:tblGrid>
            <w:tr w:rsidR="00CE5BC8" w:rsidRPr="00CE5BC8" w:rsidTr="008C6063">
              <w:trPr>
                <w:gridBefore w:val="2"/>
                <w:wBefore w:w="75" w:type="dxa"/>
                <w:tblHeader/>
              </w:trPr>
              <w:tc>
                <w:tcPr>
                  <w:tcW w:w="3917" w:type="dxa"/>
                  <w:vMerge w:val="restart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818" w:type="dxa"/>
                  <w:gridSpan w:val="12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tabs>
                      <w:tab w:val="left" w:pos="1890"/>
                    </w:tabs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Код по бюджетной классификации</w:t>
                  </w:r>
                </w:p>
              </w:tc>
              <w:tc>
                <w:tcPr>
                  <w:tcW w:w="1806" w:type="dxa"/>
                  <w:vMerge w:val="restart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Утвержденные бюджетные назначения на 2014 год </w:t>
                  </w:r>
                </w:p>
              </w:tc>
              <w:tc>
                <w:tcPr>
                  <w:tcW w:w="1593" w:type="dxa"/>
                  <w:gridSpan w:val="3"/>
                  <w:vMerge w:val="restart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Расходы бюджета</w:t>
                  </w:r>
                  <w:r w:rsidR="00530061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 на </w:t>
                  </w:r>
                  <w:r w:rsidR="00530061" w:rsidRPr="008C6063">
                    <w:rPr>
                      <w:rFonts w:eastAsia="Times New Roman"/>
                      <w:bCs/>
                      <w:sz w:val="22"/>
                      <w:szCs w:val="22"/>
                    </w:rPr>
                    <w:t>01.10.2014</w:t>
                  </w:r>
                  <w:r w:rsidR="00530061" w:rsidRPr="008C6063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530061" w:rsidRPr="008C6063">
                    <w:rPr>
                      <w:rFonts w:eastAsia="Times New Roman"/>
                      <w:bCs/>
                      <w:sz w:val="22"/>
                      <w:szCs w:val="22"/>
                    </w:rPr>
                    <w:t>года</w:t>
                  </w:r>
                </w:p>
              </w:tc>
              <w:tc>
                <w:tcPr>
                  <w:tcW w:w="1278" w:type="dxa"/>
                  <w:vMerge w:val="restart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Процент исполнения</w:t>
                  </w:r>
                </w:p>
              </w:tc>
            </w:tr>
            <w:tr w:rsidR="00CE5BC8" w:rsidRPr="00CE5BC8" w:rsidTr="008C6063">
              <w:trPr>
                <w:gridBefore w:val="2"/>
                <w:wBefore w:w="75" w:type="dxa"/>
                <w:trHeight w:val="608"/>
                <w:tblHeader/>
              </w:trPr>
              <w:tc>
                <w:tcPr>
                  <w:tcW w:w="3917" w:type="dxa"/>
                  <w:vMerge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раздела</w:t>
                  </w:r>
                </w:p>
              </w:tc>
              <w:tc>
                <w:tcPr>
                  <w:tcW w:w="1180" w:type="dxa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подраздела</w:t>
                  </w:r>
                </w:p>
              </w:tc>
              <w:tc>
                <w:tcPr>
                  <w:tcW w:w="1843" w:type="dxa"/>
                  <w:gridSpan w:val="4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целевой статьи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вида</w:t>
                  </w:r>
                </w:p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расходов</w:t>
                  </w:r>
                </w:p>
              </w:tc>
              <w:tc>
                <w:tcPr>
                  <w:tcW w:w="1091" w:type="dxa"/>
                  <w:gridSpan w:val="4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КОСГУ</w:t>
                  </w:r>
                </w:p>
              </w:tc>
              <w:tc>
                <w:tcPr>
                  <w:tcW w:w="1806" w:type="dxa"/>
                  <w:vMerge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gridSpan w:val="3"/>
                  <w:vMerge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vMerge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5BC8" w:rsidRPr="00CE5BC8" w:rsidTr="008C6063">
              <w:trPr>
                <w:gridBefore w:val="2"/>
                <w:wBefore w:w="75" w:type="dxa"/>
                <w:tblHeader/>
              </w:trPr>
              <w:tc>
                <w:tcPr>
                  <w:tcW w:w="3917" w:type="dxa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0" w:type="dxa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0" w:type="dxa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gridSpan w:val="4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91" w:type="dxa"/>
                  <w:gridSpan w:val="4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06" w:type="dxa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93" w:type="dxa"/>
                  <w:gridSpan w:val="3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8" w:type="dxa"/>
                  <w:vAlign w:val="center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CE5BC8" w:rsidRPr="00CE5BC8" w:rsidTr="008C6063">
              <w:trPr>
                <w:gridBefore w:val="2"/>
                <w:wBefore w:w="75" w:type="dxa"/>
              </w:trPr>
              <w:tc>
                <w:tcPr>
                  <w:tcW w:w="3917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1 700,6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1 307,5</w:t>
                  </w:r>
                </w:p>
              </w:tc>
              <w:tc>
                <w:tcPr>
                  <w:tcW w:w="1278" w:type="dxa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ind w:left="-13146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76,9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rPr>
                <w:gridBefore w:val="2"/>
                <w:wBefore w:w="75" w:type="dxa"/>
                <w:trHeight w:val="401"/>
              </w:trPr>
              <w:tc>
                <w:tcPr>
                  <w:tcW w:w="3917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1 503,2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1 134,6</w:t>
                  </w:r>
                </w:p>
              </w:tc>
              <w:tc>
                <w:tcPr>
                  <w:tcW w:w="1278" w:type="dxa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ind w:left="-13146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75,5%</w:t>
                  </w:r>
                </w:p>
              </w:tc>
            </w:tr>
            <w:tr w:rsidR="00CE5BC8" w:rsidRPr="00CE5BC8" w:rsidTr="008C6063">
              <w:trPr>
                <w:gridBefore w:val="2"/>
                <w:wBefore w:w="75" w:type="dxa"/>
              </w:trPr>
              <w:tc>
                <w:tcPr>
                  <w:tcW w:w="3917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Фонд оплаты труда и страховые взносы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091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1 503,2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1 134,6</w:t>
                  </w:r>
                </w:p>
              </w:tc>
              <w:tc>
                <w:tcPr>
                  <w:tcW w:w="1278" w:type="dxa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75,5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rPr>
                <w:gridBefore w:val="2"/>
                <w:wBefore w:w="75" w:type="dxa"/>
              </w:trPr>
              <w:tc>
                <w:tcPr>
                  <w:tcW w:w="3917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091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1 260,0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915,9</w:t>
                  </w:r>
                </w:p>
              </w:tc>
              <w:tc>
                <w:tcPr>
                  <w:tcW w:w="1278" w:type="dxa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72,7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rPr>
                <w:gridBefore w:val="2"/>
                <w:wBefore w:w="75" w:type="dxa"/>
              </w:trPr>
              <w:tc>
                <w:tcPr>
                  <w:tcW w:w="3917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091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243,2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218,7</w:t>
                  </w:r>
                </w:p>
              </w:tc>
              <w:tc>
                <w:tcPr>
                  <w:tcW w:w="1278" w:type="dxa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89,9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rPr>
                <w:gridBefore w:val="2"/>
                <w:wBefore w:w="75" w:type="dxa"/>
              </w:trPr>
              <w:tc>
                <w:tcPr>
                  <w:tcW w:w="3917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091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70,4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</w:t>
                  </w: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8" w:type="dxa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CE5BC8" w:rsidRPr="00CE5BC8" w:rsidTr="008C6063">
              <w:trPr>
                <w:gridBefore w:val="2"/>
                <w:wBefore w:w="75" w:type="dxa"/>
                <w:trHeight w:val="254"/>
              </w:trPr>
              <w:tc>
                <w:tcPr>
                  <w:tcW w:w="3917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выплаты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091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70,4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70,4</w:t>
                  </w:r>
                </w:p>
              </w:tc>
              <w:tc>
                <w:tcPr>
                  <w:tcW w:w="1278" w:type="dxa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100,0%</w:t>
                  </w:r>
                </w:p>
              </w:tc>
            </w:tr>
            <w:tr w:rsidR="00CE5BC8" w:rsidRPr="00CE5BC8" w:rsidTr="008C6063">
              <w:trPr>
                <w:gridBefore w:val="2"/>
                <w:wBefore w:w="75" w:type="dxa"/>
                <w:trHeight w:val="665"/>
              </w:trPr>
              <w:tc>
                <w:tcPr>
                  <w:tcW w:w="3917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91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127,0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102,5</w:t>
                  </w:r>
                </w:p>
              </w:tc>
              <w:tc>
                <w:tcPr>
                  <w:tcW w:w="1278" w:type="dxa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80,7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rPr>
                <w:gridBefore w:val="2"/>
                <w:wBefore w:w="75" w:type="dxa"/>
                <w:trHeight w:val="304"/>
              </w:trPr>
              <w:tc>
                <w:tcPr>
                  <w:tcW w:w="3917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91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127,0</w:t>
                  </w:r>
                </w:p>
              </w:tc>
              <w:tc>
                <w:tcPr>
                  <w:tcW w:w="1593" w:type="dxa"/>
                  <w:gridSpan w:val="3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102,5</w:t>
                  </w:r>
                </w:p>
              </w:tc>
              <w:tc>
                <w:tcPr>
                  <w:tcW w:w="1278" w:type="dxa"/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80,7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rPr>
                <w:gridBefore w:val="2"/>
                <w:wBefore w:w="75" w:type="dxa"/>
                <w:trHeight w:val="336"/>
              </w:trPr>
              <w:tc>
                <w:tcPr>
                  <w:tcW w:w="3917" w:type="dxa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9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806" w:type="dxa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15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31,5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585120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87,6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rPr>
                <w:gridBefore w:val="2"/>
                <w:wBefore w:w="75" w:type="dxa"/>
                <w:trHeight w:val="396"/>
              </w:trPr>
              <w:tc>
                <w:tcPr>
                  <w:tcW w:w="3917" w:type="dxa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31А0101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9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806" w:type="dxa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91,0</w:t>
                  </w:r>
                </w:p>
              </w:tc>
              <w:tc>
                <w:tcPr>
                  <w:tcW w:w="15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71,0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78,0%</w:t>
                  </w:r>
                </w:p>
              </w:tc>
            </w:tr>
            <w:tr w:rsidR="00CE5BC8" w:rsidRPr="00CE5BC8" w:rsidTr="008C6063">
              <w:trPr>
                <w:gridBefore w:val="2"/>
                <w:wBefore w:w="75" w:type="dxa"/>
              </w:trPr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ind w:right="-108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9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5BC8" w:rsidRPr="008C6063" w:rsidRDefault="003130BD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2 640,0</w:t>
                  </w:r>
                </w:p>
              </w:tc>
              <w:tc>
                <w:tcPr>
                  <w:tcW w:w="15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E5BC8" w:rsidRPr="008C6063" w:rsidRDefault="003130BD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2 459,</w:t>
                  </w:r>
                  <w:r w:rsidR="008A008F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93</w:t>
                  </w:r>
                  <w:r w:rsidR="003130BD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,2</w:t>
                  </w: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rPr>
                <w:gridBefore w:val="1"/>
                <w:wBefore w:w="26" w:type="dxa"/>
                <w:trHeight w:val="948"/>
              </w:trPr>
              <w:tc>
                <w:tcPr>
                  <w:tcW w:w="3966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39,8%</w:t>
                  </w:r>
                </w:p>
              </w:tc>
            </w:tr>
            <w:tr w:rsidR="00CE5BC8" w:rsidRPr="00CE5BC8" w:rsidTr="008C6063">
              <w:trPr>
                <w:gridBefore w:val="1"/>
                <w:wBefore w:w="26" w:type="dxa"/>
                <w:trHeight w:val="760"/>
              </w:trPr>
              <w:tc>
                <w:tcPr>
                  <w:tcW w:w="3966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0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31А0102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61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39,8%</w:t>
                  </w:r>
                </w:p>
              </w:tc>
            </w:tr>
            <w:tr w:rsidR="00CE5BC8" w:rsidRPr="00CE5BC8" w:rsidTr="008C6063">
              <w:trPr>
                <w:gridBefore w:val="1"/>
                <w:wBefore w:w="26" w:type="dxa"/>
                <w:trHeight w:val="425"/>
              </w:trPr>
              <w:tc>
                <w:tcPr>
                  <w:tcW w:w="3966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0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31А0102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61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119,3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39,8%</w:t>
                  </w:r>
                </w:p>
              </w:tc>
            </w:tr>
            <w:tr w:rsidR="00CE5BC8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0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33А0401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5323DE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2 340,0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5323DE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2 340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100%</w:t>
                  </w:r>
                </w:p>
              </w:tc>
            </w:tr>
            <w:tr w:rsidR="00CE5BC8" w:rsidRPr="00CE5BC8" w:rsidTr="008C6063">
              <w:trPr>
                <w:gridBefore w:val="1"/>
                <w:wBefore w:w="26" w:type="dxa"/>
                <w:trHeight w:val="369"/>
              </w:trPr>
              <w:tc>
                <w:tcPr>
                  <w:tcW w:w="3966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Специальные расходы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0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33А0401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5323DE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1061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5323DE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5323DE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2 340,0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8A008F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 xml:space="preserve">2 340,0 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100%</w:t>
                  </w:r>
                </w:p>
              </w:tc>
            </w:tr>
            <w:tr w:rsidR="00CE5BC8" w:rsidRPr="00CE5BC8" w:rsidTr="008C6063">
              <w:trPr>
                <w:gridBefore w:val="1"/>
                <w:wBefore w:w="26" w:type="dxa"/>
                <w:trHeight w:val="328"/>
              </w:trPr>
              <w:tc>
                <w:tcPr>
                  <w:tcW w:w="3966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0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33А0401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5323DE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880</w:t>
                  </w:r>
                </w:p>
              </w:tc>
              <w:tc>
                <w:tcPr>
                  <w:tcW w:w="1061" w:type="dxa"/>
                  <w:gridSpan w:val="3"/>
                  <w:vAlign w:val="bottom"/>
                </w:tcPr>
                <w:p w:rsidR="00CE5BC8" w:rsidRPr="008C6063" w:rsidRDefault="005323DE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5323DE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2 340,0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5323DE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2 340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100%</w:t>
                  </w:r>
                </w:p>
              </w:tc>
            </w:tr>
            <w:tr w:rsidR="00CE5BC8" w:rsidRPr="00CE5BC8" w:rsidTr="008C6063">
              <w:trPr>
                <w:gridBefore w:val="1"/>
                <w:wBefore w:w="26" w:type="dxa"/>
                <w:trHeight w:val="1931"/>
              </w:trPr>
              <w:tc>
                <w:tcPr>
                  <w:tcW w:w="3966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0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9 763,0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EE3CBF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4 177,7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EE3CBF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42,</w:t>
                  </w:r>
                  <w:r w:rsidR="00907671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rPr>
                <w:gridBefore w:val="1"/>
                <w:wBefore w:w="26" w:type="dxa"/>
                <w:trHeight w:val="660"/>
              </w:trPr>
              <w:tc>
                <w:tcPr>
                  <w:tcW w:w="3966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0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061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5 5</w:t>
                  </w:r>
                  <w:r w:rsidR="00904DEB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5,</w:t>
                  </w:r>
                  <w:r w:rsidR="00904DEB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EE3CBF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2 289,2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EE3CBF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41,</w:t>
                  </w:r>
                  <w:r w:rsidR="00CE56D9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rPr>
                <w:gridBefore w:val="1"/>
                <w:wBefore w:w="26" w:type="dxa"/>
                <w:trHeight w:val="434"/>
              </w:trPr>
              <w:tc>
                <w:tcPr>
                  <w:tcW w:w="3966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Заработная плата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0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061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EE3CBF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4 015,1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EE3CBF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1 718,9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EE3CBF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42,8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rPr>
                <w:gridBefore w:val="1"/>
                <w:wBefore w:w="26" w:type="dxa"/>
                <w:trHeight w:val="567"/>
              </w:trPr>
              <w:tc>
                <w:tcPr>
                  <w:tcW w:w="3966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0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061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907671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 540,1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EE3CBF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570,3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CE56D9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37,0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rPr>
                <w:gridBefore w:val="1"/>
                <w:wBefore w:w="26" w:type="dxa"/>
                <w:trHeight w:val="722"/>
              </w:trPr>
              <w:tc>
                <w:tcPr>
                  <w:tcW w:w="3966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0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061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422,4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EE3CBF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103,4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EE3CBF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24,5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rPr>
                <w:gridBefore w:val="1"/>
                <w:wBefore w:w="26" w:type="dxa"/>
                <w:trHeight w:val="360"/>
              </w:trPr>
              <w:tc>
                <w:tcPr>
                  <w:tcW w:w="3966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выплаты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10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gridSpan w:val="4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061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422,4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EE3CBF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103,4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EE3CBF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24,5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99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A7094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3 063,8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BF6101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 785,1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58,</w:t>
                  </w:r>
                  <w:r w:rsidR="00907671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Оплата работ, услуг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99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A7094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2818,9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BF6101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 718,2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61,</w:t>
                  </w:r>
                  <w:r w:rsidR="00B77EF5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Услуги связи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99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A7094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46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17,3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90767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37,1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Транспортные услуги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99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71,3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71,3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100,0%</w:t>
                  </w:r>
                </w:p>
              </w:tc>
            </w:tr>
            <w:tr w:rsidR="00CE5BC8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lastRenderedPageBreak/>
                    <w:t>Коммунальные услуги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99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A7094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104,5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47,7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90767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45,7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99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A7094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57,2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228,3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90767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63,9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99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A7094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2 239,2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1 353,6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90767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60,5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Поступление нефинансовых активов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99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244,9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66,9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7,</w:t>
                  </w: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="00CE5BC8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99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93,1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1,4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CE5BC8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70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99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340</w:t>
                  </w:r>
                </w:p>
              </w:tc>
              <w:tc>
                <w:tcPr>
                  <w:tcW w:w="1806" w:type="dxa"/>
                  <w:vAlign w:val="bottom"/>
                </w:tcPr>
                <w:p w:rsidR="00CE5BC8" w:rsidRPr="008C6063" w:rsidRDefault="00CE5BC8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151,8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CE5BC8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65,6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CE5BC8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43,2</w:t>
                  </w:r>
                  <w:r w:rsidR="00CE5BC8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BF6101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999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721,6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BF6101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Социальное обеспечение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999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1806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721,6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BF6101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31Б0105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999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263</w:t>
                  </w:r>
                </w:p>
              </w:tc>
              <w:tc>
                <w:tcPr>
                  <w:tcW w:w="1806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721,6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BF6101" w:rsidRPr="00CE5BC8" w:rsidTr="008C6063">
              <w:trPr>
                <w:trHeight w:val="208"/>
              </w:trPr>
              <w:tc>
                <w:tcPr>
                  <w:tcW w:w="3992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9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BF6101" w:rsidRPr="00CE5BC8" w:rsidTr="008C6063">
              <w:trPr>
                <w:trHeight w:val="411"/>
              </w:trPr>
              <w:tc>
                <w:tcPr>
                  <w:tcW w:w="3992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Резервный фонды органов местного самоуправления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32А0100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9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BF6101" w:rsidRPr="00CE5BC8" w:rsidTr="008C6063">
              <w:trPr>
                <w:trHeight w:val="148"/>
              </w:trPr>
              <w:tc>
                <w:tcPr>
                  <w:tcW w:w="3992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32А0100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999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BF6101" w:rsidRPr="00CE5BC8" w:rsidTr="008C6063">
              <w:trPr>
                <w:trHeight w:val="322"/>
              </w:trPr>
              <w:tc>
                <w:tcPr>
                  <w:tcW w:w="3992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32А0100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999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806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BF6101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9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100,0%</w:t>
                  </w:r>
                </w:p>
              </w:tc>
            </w:tr>
            <w:tr w:rsidR="00BF6101" w:rsidRPr="00CE5BC8" w:rsidTr="008C6063">
              <w:tc>
                <w:tcPr>
                  <w:tcW w:w="3992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31Б0104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9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100,0%</w:t>
                  </w:r>
                </w:p>
              </w:tc>
            </w:tr>
            <w:tr w:rsidR="00BF6101" w:rsidRPr="00CE5BC8" w:rsidTr="008C6063">
              <w:trPr>
                <w:trHeight w:val="135"/>
              </w:trPr>
              <w:tc>
                <w:tcPr>
                  <w:tcW w:w="3992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Уплата прочих налогов, сборов, и иных обязательных платежей 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31Б0104</w:t>
                  </w:r>
                </w:p>
              </w:tc>
              <w:tc>
                <w:tcPr>
                  <w:tcW w:w="1275" w:type="dxa"/>
                  <w:gridSpan w:val="6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999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6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559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312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100,0%</w:t>
                  </w:r>
                </w:p>
              </w:tc>
            </w:tr>
            <w:tr w:rsidR="00BF6101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расходы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31Б0104</w:t>
                  </w: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290</w:t>
                  </w: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129,3</w:t>
                  </w:r>
                </w:p>
              </w:tc>
              <w:tc>
                <w:tcPr>
                  <w:tcW w:w="1278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100,0%</w:t>
                  </w:r>
                </w:p>
              </w:tc>
            </w:tr>
            <w:tr w:rsidR="00BF6101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BF6101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="00BF6101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8" w:type="dxa"/>
                  <w:vAlign w:val="bottom"/>
                </w:tcPr>
                <w:p w:rsidR="00BF6101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  <w:r w:rsidR="00BF6101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BF6101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BF6101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="00BF6101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8" w:type="dxa"/>
                  <w:vAlign w:val="bottom"/>
                </w:tcPr>
                <w:p w:rsidR="00BF6101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  <w:r w:rsidR="00BF6101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BF6101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35Е0105</w:t>
                  </w: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BF6101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="00BF6101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8" w:type="dxa"/>
                  <w:vAlign w:val="bottom"/>
                </w:tcPr>
                <w:p w:rsidR="00BF6101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  <w:r w:rsidR="00BF6101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BF6101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35Е0105</w:t>
                  </w: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BF6101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78" w:type="dxa"/>
                  <w:vAlign w:val="bottom"/>
                </w:tcPr>
                <w:p w:rsidR="00BF6101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  <w:r w:rsidR="00BF6101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BF6101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35Е0105</w:t>
                  </w: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BF6101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20</w:t>
                  </w:r>
                  <w:r w:rsidR="00BF6101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8" w:type="dxa"/>
                  <w:vAlign w:val="bottom"/>
                </w:tcPr>
                <w:p w:rsidR="00BF6101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</w:t>
                  </w:r>
                  <w:r w:rsidR="00BF6101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0,0%</w:t>
                  </w:r>
                </w:p>
              </w:tc>
            </w:tr>
            <w:tr w:rsidR="00BF6101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BF6101" w:rsidRPr="008C6063" w:rsidRDefault="00BF6101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3 966,6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BF6101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2 528,0</w:t>
                  </w:r>
                </w:p>
              </w:tc>
              <w:tc>
                <w:tcPr>
                  <w:tcW w:w="1278" w:type="dxa"/>
                  <w:vAlign w:val="bottom"/>
                </w:tcPr>
                <w:p w:rsidR="00BF6101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63,7</w:t>
                  </w:r>
                  <w:r w:rsidR="00BF6101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470B6C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Другие вопросы в области культуры, кинематографии</w:t>
                  </w:r>
                </w:p>
              </w:tc>
              <w:tc>
                <w:tcPr>
                  <w:tcW w:w="570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3 966,6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2 528,0</w:t>
                  </w:r>
                </w:p>
              </w:tc>
              <w:tc>
                <w:tcPr>
                  <w:tcW w:w="1278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63,7%</w:t>
                  </w:r>
                </w:p>
              </w:tc>
            </w:tr>
            <w:tr w:rsidR="00470B6C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570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35Е0105</w:t>
                  </w: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3 966,6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2 528,0</w:t>
                  </w:r>
                </w:p>
              </w:tc>
              <w:tc>
                <w:tcPr>
                  <w:tcW w:w="1278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63,7%</w:t>
                  </w:r>
                </w:p>
              </w:tc>
            </w:tr>
            <w:tr w:rsidR="00470B6C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70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35Е0105</w:t>
                  </w: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3 966,6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2 528,0</w:t>
                  </w:r>
                </w:p>
              </w:tc>
              <w:tc>
                <w:tcPr>
                  <w:tcW w:w="1278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63,7%</w:t>
                  </w:r>
                </w:p>
              </w:tc>
            </w:tr>
            <w:tr w:rsidR="00470B6C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70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35Е0105</w:t>
                  </w: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3 966,6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2 528,0</w:t>
                  </w:r>
                </w:p>
              </w:tc>
              <w:tc>
                <w:tcPr>
                  <w:tcW w:w="1278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63,7%</w:t>
                  </w:r>
                </w:p>
              </w:tc>
            </w:tr>
            <w:tr w:rsidR="004C24AA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Средства массовой информации</w:t>
                  </w:r>
                </w:p>
              </w:tc>
              <w:tc>
                <w:tcPr>
                  <w:tcW w:w="570" w:type="dxa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95" w:type="dxa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1 150,0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4C24AA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682,5</w:t>
                  </w:r>
                </w:p>
              </w:tc>
              <w:tc>
                <w:tcPr>
                  <w:tcW w:w="1278" w:type="dxa"/>
                  <w:vAlign w:val="bottom"/>
                </w:tcPr>
                <w:p w:rsidR="004C24AA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  <w:r w:rsidR="004C24AA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9,</w:t>
                  </w: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4C24AA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470B6C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Периодическая печать и издательства</w:t>
                  </w:r>
                </w:p>
              </w:tc>
              <w:tc>
                <w:tcPr>
                  <w:tcW w:w="570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95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1 050,0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616,9</w:t>
                  </w:r>
                </w:p>
              </w:tc>
              <w:tc>
                <w:tcPr>
                  <w:tcW w:w="1278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58,8%</w:t>
                  </w:r>
                </w:p>
              </w:tc>
            </w:tr>
            <w:tr w:rsidR="00470B6C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Информирование жителей округа</w:t>
                  </w:r>
                </w:p>
              </w:tc>
              <w:tc>
                <w:tcPr>
                  <w:tcW w:w="570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95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35Е0103</w:t>
                  </w: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1 050,0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616,9</w:t>
                  </w:r>
                </w:p>
              </w:tc>
              <w:tc>
                <w:tcPr>
                  <w:tcW w:w="1278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58,8%</w:t>
                  </w:r>
                </w:p>
              </w:tc>
            </w:tr>
            <w:tr w:rsidR="00470B6C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70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95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35Е0103</w:t>
                  </w: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1 050,0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616,9</w:t>
                  </w:r>
                </w:p>
              </w:tc>
              <w:tc>
                <w:tcPr>
                  <w:tcW w:w="1278" w:type="dxa"/>
                  <w:vAlign w:val="bottom"/>
                </w:tcPr>
                <w:p w:rsidR="00470B6C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58,8%</w:t>
                  </w:r>
                </w:p>
              </w:tc>
            </w:tr>
            <w:tr w:rsidR="004C24AA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70" w:type="dxa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695" w:type="dxa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35Е0103</w:t>
                  </w: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1 050,0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4C24AA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616,9</w:t>
                  </w:r>
                </w:p>
              </w:tc>
              <w:tc>
                <w:tcPr>
                  <w:tcW w:w="1278" w:type="dxa"/>
                  <w:vAlign w:val="bottom"/>
                </w:tcPr>
                <w:p w:rsidR="004C24AA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58,8</w:t>
                  </w:r>
                  <w:r w:rsidR="004C24AA"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4C24AA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70" w:type="dxa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4C24AA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65,6</w:t>
                  </w:r>
                </w:p>
              </w:tc>
              <w:tc>
                <w:tcPr>
                  <w:tcW w:w="1278" w:type="dxa"/>
                  <w:vAlign w:val="bottom"/>
                </w:tcPr>
                <w:p w:rsidR="004C24AA" w:rsidRPr="008C6063" w:rsidRDefault="00470B6C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65,6</w:t>
                  </w:r>
                  <w:r w:rsidR="004C24AA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124AC2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Информирование жителей округа</w:t>
                  </w:r>
                </w:p>
              </w:tc>
              <w:tc>
                <w:tcPr>
                  <w:tcW w:w="570" w:type="dxa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35Е0103</w:t>
                  </w: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65,6</w:t>
                  </w:r>
                </w:p>
              </w:tc>
              <w:tc>
                <w:tcPr>
                  <w:tcW w:w="1278" w:type="dxa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65,6%</w:t>
                  </w:r>
                </w:p>
              </w:tc>
            </w:tr>
            <w:tr w:rsidR="00124AC2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570" w:type="dxa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35Е0103</w:t>
                  </w: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65,6</w:t>
                  </w:r>
                </w:p>
              </w:tc>
              <w:tc>
                <w:tcPr>
                  <w:tcW w:w="1278" w:type="dxa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65,6%</w:t>
                  </w:r>
                </w:p>
              </w:tc>
            </w:tr>
            <w:tr w:rsidR="00124AC2" w:rsidRPr="00CE5BC8" w:rsidTr="008C6063">
              <w:trPr>
                <w:gridBefore w:val="1"/>
                <w:wBefore w:w="26" w:type="dxa"/>
              </w:trPr>
              <w:tc>
                <w:tcPr>
                  <w:tcW w:w="3966" w:type="dxa"/>
                  <w:gridSpan w:val="2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Прочие работы, услуги</w:t>
                  </w:r>
                </w:p>
              </w:tc>
              <w:tc>
                <w:tcPr>
                  <w:tcW w:w="570" w:type="dxa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79" w:type="dxa"/>
                  <w:gridSpan w:val="3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695" w:type="dxa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35Е0103</w:t>
                  </w:r>
                </w:p>
              </w:tc>
              <w:tc>
                <w:tcPr>
                  <w:tcW w:w="1266" w:type="dxa"/>
                  <w:gridSpan w:val="5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008" w:type="dxa"/>
                  <w:gridSpan w:val="2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65,6</w:t>
                  </w:r>
                </w:p>
              </w:tc>
              <w:tc>
                <w:tcPr>
                  <w:tcW w:w="1278" w:type="dxa"/>
                  <w:vAlign w:val="bottom"/>
                </w:tcPr>
                <w:p w:rsidR="00124AC2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Cs/>
                      <w:color w:val="000000"/>
                      <w:sz w:val="22"/>
                      <w:szCs w:val="22"/>
                    </w:rPr>
                    <w:t>65,6%</w:t>
                  </w:r>
                </w:p>
              </w:tc>
            </w:tr>
            <w:tr w:rsidR="004C24AA" w:rsidRPr="00CE5BC8" w:rsidTr="008C6063">
              <w:trPr>
                <w:gridBefore w:val="1"/>
                <w:wBefore w:w="26" w:type="dxa"/>
              </w:trPr>
              <w:tc>
                <w:tcPr>
                  <w:tcW w:w="9784" w:type="dxa"/>
                  <w:gridSpan w:val="14"/>
                  <w:vAlign w:val="bottom"/>
                </w:tcPr>
                <w:p w:rsidR="004C24AA" w:rsidRPr="008C6063" w:rsidRDefault="004C24AA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Итого расходов:</w:t>
                  </w:r>
                </w:p>
              </w:tc>
              <w:tc>
                <w:tcPr>
                  <w:tcW w:w="1830" w:type="dxa"/>
                  <w:gridSpan w:val="2"/>
                  <w:vAlign w:val="bottom"/>
                </w:tcPr>
                <w:p w:rsidR="004C24AA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19 559,5</w:t>
                  </w:r>
                </w:p>
              </w:tc>
              <w:tc>
                <w:tcPr>
                  <w:tcW w:w="1569" w:type="dxa"/>
                  <w:gridSpan w:val="2"/>
                  <w:vAlign w:val="bottom"/>
                </w:tcPr>
                <w:p w:rsidR="004C24AA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11 484,4</w:t>
                  </w:r>
                </w:p>
              </w:tc>
              <w:tc>
                <w:tcPr>
                  <w:tcW w:w="1278" w:type="dxa"/>
                  <w:vAlign w:val="bottom"/>
                </w:tcPr>
                <w:p w:rsidR="004C24AA" w:rsidRPr="008C6063" w:rsidRDefault="00124AC2" w:rsidP="00291DC2">
                  <w:pPr>
                    <w:framePr w:hSpace="180" w:wrap="around" w:vAnchor="page" w:hAnchor="margin" w:x="392" w:y="496"/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58,7</w:t>
                  </w:r>
                  <w:r w:rsidR="004C24AA" w:rsidRPr="008C6063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CE5BC8" w:rsidRPr="00CE5BC8" w:rsidRDefault="00CE5BC8" w:rsidP="00CE5B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9B0721" w:rsidRDefault="009B0721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B0721" w:rsidRDefault="009B0721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B0721" w:rsidRDefault="009B0721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8C6063" w:rsidRDefault="008C6063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9B0721" w:rsidRDefault="009B0721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EA7E72" w:rsidRDefault="00EA7E72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ind w:left="10490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 w:rsidRPr="00CE5BC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Приложение №4</w:t>
            </w: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ind w:left="10490"/>
              <w:rPr>
                <w:rFonts w:eastAsia="Times New Roman"/>
                <w:sz w:val="22"/>
                <w:szCs w:val="22"/>
              </w:rPr>
            </w:pPr>
            <w:r w:rsidRPr="00CE5BC8">
              <w:rPr>
                <w:rFonts w:eastAsia="Times New Roman"/>
                <w:sz w:val="22"/>
                <w:szCs w:val="22"/>
              </w:rPr>
              <w:t>к решению Совета депутатов</w:t>
            </w: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  <w:r w:rsidRPr="00CE5BC8">
              <w:rPr>
                <w:rFonts w:eastAsia="Times New Roman"/>
                <w:sz w:val="22"/>
                <w:szCs w:val="22"/>
              </w:rPr>
              <w:t>муниципального округа</w:t>
            </w: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</w:t>
            </w:r>
            <w:r w:rsidRPr="00CE5BC8">
              <w:rPr>
                <w:rFonts w:eastAsia="Times New Roman"/>
                <w:sz w:val="22"/>
                <w:szCs w:val="22"/>
              </w:rPr>
              <w:t>Северное Медведково</w:t>
            </w:r>
            <w:r w:rsidRPr="00CE5BC8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                              </w:t>
            </w:r>
            <w:r w:rsidRPr="00CE5BC8">
              <w:rPr>
                <w:rFonts w:eastAsia="Times New Roman"/>
                <w:sz w:val="22"/>
                <w:szCs w:val="22"/>
              </w:rPr>
              <w:t>от "</w:t>
            </w:r>
            <w:r w:rsidR="00EA7E72">
              <w:rPr>
                <w:rFonts w:eastAsia="Times New Roman"/>
                <w:sz w:val="22"/>
                <w:szCs w:val="22"/>
              </w:rPr>
              <w:t>21</w:t>
            </w:r>
            <w:r w:rsidRPr="00CE5BC8">
              <w:rPr>
                <w:rFonts w:eastAsia="Times New Roman"/>
                <w:sz w:val="22"/>
                <w:szCs w:val="22"/>
              </w:rPr>
              <w:t xml:space="preserve">" </w:t>
            </w:r>
            <w:r w:rsidR="00EA7E72">
              <w:rPr>
                <w:rFonts w:eastAsia="Times New Roman"/>
                <w:sz w:val="22"/>
                <w:szCs w:val="22"/>
              </w:rPr>
              <w:t>10.2014</w:t>
            </w:r>
            <w:r w:rsidRPr="00CE5BC8">
              <w:rPr>
                <w:rFonts w:eastAsia="Times New Roman"/>
                <w:sz w:val="22"/>
                <w:szCs w:val="22"/>
              </w:rPr>
              <w:t xml:space="preserve"> №</w:t>
            </w:r>
            <w:r w:rsidR="00EA7E72">
              <w:rPr>
                <w:rFonts w:eastAsia="Times New Roman"/>
                <w:sz w:val="22"/>
                <w:szCs w:val="22"/>
              </w:rPr>
              <w:t>14/3-СД</w:t>
            </w: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ind w:left="9214"/>
              <w:rPr>
                <w:rFonts w:eastAsia="Times New Roman"/>
                <w:sz w:val="22"/>
                <w:szCs w:val="22"/>
              </w:rPr>
            </w:pPr>
          </w:p>
          <w:p w:rsidR="00CE5BC8" w:rsidRPr="00CE5BC8" w:rsidRDefault="00CE5BC8" w:rsidP="00CE5BC8">
            <w:pPr>
              <w:widowControl/>
              <w:autoSpaceDE/>
              <w:autoSpaceDN/>
              <w:adjustRightInd/>
              <w:ind w:left="9214"/>
              <w:rPr>
                <w:rFonts w:eastAsia="Times New Roman"/>
                <w:sz w:val="22"/>
                <w:szCs w:val="22"/>
              </w:rPr>
            </w:pPr>
          </w:p>
          <w:p w:rsidR="00CE5BC8" w:rsidRDefault="00CE5BC8" w:rsidP="00C241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Показатели </w:t>
            </w:r>
            <w:r w:rsidRPr="00CE5BC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источник</w:t>
            </w:r>
            <w:r w:rsidR="0011483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CE5BC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финансирования дефицита бюджета </w:t>
            </w:r>
            <w:r w:rsidR="00C241B7" w:rsidRPr="00CE5BC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муниципального округа Северное Медведково за </w:t>
            </w:r>
            <w:r w:rsidR="00C241B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 месяцев</w:t>
            </w:r>
            <w:r w:rsidR="00C241B7" w:rsidRPr="00CE5BC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2014 года </w:t>
            </w:r>
            <w:r w:rsidRPr="00CE5BC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 кодам классификации источников</w:t>
            </w:r>
            <w:r w:rsidR="0011483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14837" w:rsidRPr="00CE5BC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финансирования дефицита бюджета</w:t>
            </w:r>
            <w:r w:rsidR="00C241B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241B7" w:rsidRPr="00CE5BC8" w:rsidRDefault="00C241B7" w:rsidP="00C241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W w:w="13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2"/>
        <w:gridCol w:w="7796"/>
        <w:gridCol w:w="1535"/>
      </w:tblGrid>
      <w:tr w:rsidR="00CE5BC8" w:rsidRPr="00CE5BC8" w:rsidTr="008C6063">
        <w:trPr>
          <w:trHeight w:val="956"/>
        </w:trPr>
        <w:tc>
          <w:tcPr>
            <w:tcW w:w="4292" w:type="dxa"/>
            <w:shd w:val="clear" w:color="auto" w:fill="auto"/>
            <w:vAlign w:val="center"/>
            <w:hideMark/>
          </w:tcPr>
          <w:p w:rsidR="00CE5BC8" w:rsidRPr="008C6063" w:rsidRDefault="00CE5BC8" w:rsidP="008C606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C6063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Код источника финансирования дефицита бюджета по бюджетной классификации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E5BC8" w:rsidRPr="008C6063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C6063">
              <w:rPr>
                <w:rFonts w:eastAsia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CE5BC8" w:rsidRPr="008C6063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C6063">
              <w:rPr>
                <w:rFonts w:eastAsia="Times New Roman"/>
                <w:b/>
                <w:bCs/>
                <w:sz w:val="24"/>
                <w:szCs w:val="24"/>
              </w:rPr>
              <w:t>Сумма  (тыс. руб.)</w:t>
            </w:r>
          </w:p>
        </w:tc>
      </w:tr>
      <w:tr w:rsidR="00CE5BC8" w:rsidRPr="00CE5BC8" w:rsidTr="008C6063">
        <w:trPr>
          <w:trHeight w:val="720"/>
        </w:trPr>
        <w:tc>
          <w:tcPr>
            <w:tcW w:w="4292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spacing w:before="108" w:after="108"/>
              <w:outlineLvl w:val="0"/>
              <w:rPr>
                <w:rFonts w:eastAsia="Times New Roman"/>
                <w:b/>
                <w:bCs/>
                <w:color w:val="26282F"/>
                <w:sz w:val="24"/>
                <w:szCs w:val="24"/>
              </w:rPr>
            </w:pPr>
            <w:r w:rsidRPr="008C6063">
              <w:rPr>
                <w:rFonts w:eastAsia="Times New Roman"/>
                <w:b/>
                <w:bCs/>
                <w:color w:val="26282F"/>
                <w:sz w:val="24"/>
                <w:szCs w:val="24"/>
              </w:rPr>
              <w:t>000 01 00 00 00 00 0000 000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tbl>
            <w:tblPr>
              <w:tblW w:w="6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CE5BC8" w:rsidRPr="008C6063" w:rsidTr="00AC40C9"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BC8" w:rsidRPr="008C6063" w:rsidRDefault="00CE5BC8" w:rsidP="008C6063">
                  <w:pPr>
                    <w:widowControl/>
                    <w:ind w:left="-108"/>
                    <w:rPr>
                      <w:rFonts w:eastAsia="Times New Roman"/>
                      <w:sz w:val="24"/>
                      <w:szCs w:val="24"/>
                    </w:rPr>
                  </w:pPr>
                  <w:r w:rsidRPr="008C6063">
                    <w:rPr>
                      <w:rFonts w:eastAsia="Times New Roman"/>
                      <w:b/>
                      <w:bCs/>
                      <w:color w:val="26282F"/>
                      <w:sz w:val="24"/>
                      <w:szCs w:val="24"/>
                    </w:rPr>
                    <w:t>ИСТОЧНИКИ ВНУТРЕННЕГО ФИНАНСИРОВАНИЯ</w:t>
                  </w:r>
                  <w:r w:rsidR="008C6063">
                    <w:rPr>
                      <w:rFonts w:eastAsia="Times New Roman"/>
                      <w:b/>
                      <w:bCs/>
                      <w:color w:val="26282F"/>
                      <w:sz w:val="24"/>
                      <w:szCs w:val="24"/>
                    </w:rPr>
                    <w:t xml:space="preserve">  </w:t>
                  </w:r>
                  <w:r w:rsidRPr="008C6063">
                    <w:rPr>
                      <w:rFonts w:eastAsia="Times New Roman"/>
                      <w:b/>
                      <w:bCs/>
                      <w:color w:val="26282F"/>
                      <w:sz w:val="24"/>
                      <w:szCs w:val="24"/>
                    </w:rPr>
                    <w:t>ДЕФИЦИТОВ БЮДЖЕТОВ</w:t>
                  </w:r>
                </w:p>
              </w:tc>
            </w:tr>
          </w:tbl>
          <w:p w:rsidR="00CE5BC8" w:rsidRPr="008C6063" w:rsidRDefault="00CE5BC8" w:rsidP="00CE5BC8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CE5BC8" w:rsidRPr="008C6063" w:rsidRDefault="00CE5BC8" w:rsidP="003B4B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C6063">
              <w:rPr>
                <w:rFonts w:eastAsia="Times New Roman"/>
                <w:b/>
                <w:sz w:val="24"/>
                <w:szCs w:val="24"/>
              </w:rPr>
              <w:t>-1</w:t>
            </w:r>
            <w:r w:rsidR="003B4BB6" w:rsidRPr="008C6063">
              <w:rPr>
                <w:rFonts w:eastAsia="Times New Roman"/>
                <w:b/>
                <w:sz w:val="24"/>
                <w:szCs w:val="24"/>
              </w:rPr>
              <w:t> 073,8</w:t>
            </w:r>
          </w:p>
        </w:tc>
      </w:tr>
      <w:tr w:rsidR="00CE5BC8" w:rsidRPr="00CE5BC8" w:rsidTr="008C6063">
        <w:trPr>
          <w:trHeight w:val="266"/>
        </w:trPr>
        <w:tc>
          <w:tcPr>
            <w:tcW w:w="4292" w:type="dxa"/>
            <w:shd w:val="clear" w:color="auto" w:fill="auto"/>
            <w:vAlign w:val="bottom"/>
            <w:hideMark/>
          </w:tcPr>
          <w:p w:rsidR="00CE5BC8" w:rsidRPr="008C6063" w:rsidRDefault="00CE5BC8" w:rsidP="00CE5BC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C6063">
              <w:rPr>
                <w:rFonts w:eastAsia="Times New Roman"/>
                <w:sz w:val="24"/>
                <w:szCs w:val="24"/>
              </w:rPr>
              <w:t>000 01 05 00 00 00 0000 000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8"/>
            </w:tblGrid>
            <w:tr w:rsidR="00CE5BC8" w:rsidRPr="008C6063" w:rsidTr="008C6063">
              <w:tc>
                <w:tcPr>
                  <w:tcW w:w="7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BC8" w:rsidRPr="008C6063" w:rsidRDefault="00CE5BC8" w:rsidP="00CE5BC8">
                  <w:pPr>
                    <w:widowControl/>
                    <w:ind w:left="-108"/>
                    <w:rPr>
                      <w:rFonts w:eastAsia="Times New Roman"/>
                      <w:sz w:val="24"/>
                      <w:szCs w:val="24"/>
                    </w:rPr>
                  </w:pPr>
                  <w:r w:rsidRPr="008C6063">
                    <w:rPr>
                      <w:rFonts w:eastAsia="Times New Roman"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</w:tr>
          </w:tbl>
          <w:p w:rsidR="00CE5BC8" w:rsidRPr="008C6063" w:rsidRDefault="00CE5BC8" w:rsidP="00CE5BC8">
            <w:pPr>
              <w:widowControl/>
              <w:autoSpaceDE/>
              <w:autoSpaceDN/>
              <w:adjustRightInd/>
              <w:ind w:left="-108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:rsidR="00CE5BC8" w:rsidRPr="008C6063" w:rsidRDefault="00CE5BC8" w:rsidP="003B4B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C6063">
              <w:rPr>
                <w:rFonts w:eastAsia="Times New Roman"/>
                <w:bCs/>
                <w:sz w:val="24"/>
                <w:szCs w:val="24"/>
              </w:rPr>
              <w:t>-</w:t>
            </w:r>
            <w:r w:rsidR="003B4BB6" w:rsidRPr="008C6063">
              <w:rPr>
                <w:rFonts w:eastAsia="Times New Roman"/>
                <w:bCs/>
                <w:sz w:val="24"/>
                <w:szCs w:val="24"/>
              </w:rPr>
              <w:t>1 073,8</w:t>
            </w:r>
          </w:p>
        </w:tc>
      </w:tr>
      <w:tr w:rsidR="00CE5BC8" w:rsidRPr="00CE5BC8" w:rsidTr="008C6063">
        <w:trPr>
          <w:trHeight w:val="341"/>
        </w:trPr>
        <w:tc>
          <w:tcPr>
            <w:tcW w:w="4292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C6063">
              <w:rPr>
                <w:rFonts w:eastAsia="Times New Roman"/>
                <w:sz w:val="24"/>
                <w:szCs w:val="24"/>
              </w:rPr>
              <w:t>000 01 05 00 00 00 0000 500</w:t>
            </w:r>
          </w:p>
        </w:tc>
        <w:tc>
          <w:tcPr>
            <w:tcW w:w="7796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9"/>
            </w:tblGrid>
            <w:tr w:rsidR="00CE5BC8" w:rsidRPr="008C6063" w:rsidTr="00AC40C9">
              <w:tc>
                <w:tcPr>
                  <w:tcW w:w="4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BC8" w:rsidRPr="008C6063" w:rsidRDefault="00CE5BC8" w:rsidP="00CE5BC8">
                  <w:pPr>
                    <w:widowControl/>
                    <w:ind w:left="-108"/>
                    <w:rPr>
                      <w:rFonts w:eastAsia="Times New Roman"/>
                      <w:sz w:val="24"/>
                      <w:szCs w:val="24"/>
                    </w:rPr>
                  </w:pPr>
                  <w:r w:rsidRPr="008C6063">
                    <w:rPr>
                      <w:rFonts w:eastAsia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</w:tr>
          </w:tbl>
          <w:p w:rsidR="00CE5BC8" w:rsidRPr="008C6063" w:rsidRDefault="00CE5BC8" w:rsidP="00CE5BC8">
            <w:pPr>
              <w:widowControl/>
              <w:ind w:lef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C6063">
              <w:rPr>
                <w:rFonts w:eastAsia="Times New Roman"/>
                <w:bCs/>
                <w:sz w:val="24"/>
                <w:szCs w:val="24"/>
              </w:rPr>
              <w:t>-</w:t>
            </w:r>
            <w:r w:rsidR="00C241B7" w:rsidRPr="008C6063">
              <w:rPr>
                <w:rFonts w:eastAsia="Times New Roman"/>
                <w:bCs/>
                <w:sz w:val="24"/>
                <w:szCs w:val="24"/>
              </w:rPr>
              <w:t>12 637,1</w:t>
            </w:r>
          </w:p>
        </w:tc>
      </w:tr>
      <w:tr w:rsidR="00CE5BC8" w:rsidRPr="00CE5BC8" w:rsidTr="008C6063">
        <w:trPr>
          <w:trHeight w:val="275"/>
        </w:trPr>
        <w:tc>
          <w:tcPr>
            <w:tcW w:w="4292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C6063">
              <w:rPr>
                <w:rFonts w:eastAsia="Times New Roman"/>
                <w:sz w:val="24"/>
                <w:szCs w:val="24"/>
              </w:rPr>
              <w:t>000 01 05 02 00 00 0000 500</w:t>
            </w:r>
          </w:p>
        </w:tc>
        <w:tc>
          <w:tcPr>
            <w:tcW w:w="7796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2"/>
            </w:tblGrid>
            <w:tr w:rsidR="00CE5BC8" w:rsidRPr="008C6063" w:rsidTr="008C6063">
              <w:tc>
                <w:tcPr>
                  <w:tcW w:w="5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BC8" w:rsidRPr="008C6063" w:rsidRDefault="00CE5BC8" w:rsidP="008C6063">
                  <w:pPr>
                    <w:widowControl/>
                    <w:ind w:left="-108"/>
                    <w:rPr>
                      <w:rFonts w:eastAsia="Times New Roman"/>
                      <w:sz w:val="24"/>
                      <w:szCs w:val="24"/>
                    </w:rPr>
                  </w:pPr>
                  <w:r w:rsidRPr="008C6063">
                    <w:rPr>
                      <w:rFonts w:eastAsia="Times New Roman"/>
                      <w:sz w:val="24"/>
                      <w:szCs w:val="24"/>
                    </w:rPr>
                    <w:t>Увеличение прочих остатков средств бюдже</w:t>
                  </w:r>
                  <w:r w:rsidR="008C6063">
                    <w:rPr>
                      <w:rFonts w:eastAsia="Times New Roman"/>
                      <w:sz w:val="24"/>
                      <w:szCs w:val="24"/>
                    </w:rPr>
                    <w:t>т</w:t>
                  </w:r>
                  <w:r w:rsidRPr="008C6063">
                    <w:rPr>
                      <w:rFonts w:eastAsia="Times New Roman"/>
                      <w:sz w:val="24"/>
                      <w:szCs w:val="24"/>
                    </w:rPr>
                    <w:t>ов</w:t>
                  </w:r>
                </w:p>
              </w:tc>
            </w:tr>
          </w:tbl>
          <w:p w:rsidR="00CE5BC8" w:rsidRPr="008C6063" w:rsidRDefault="00CE5BC8" w:rsidP="00CE5BC8">
            <w:pPr>
              <w:widowControl/>
              <w:ind w:lef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C6063">
              <w:rPr>
                <w:rFonts w:eastAsia="Times New Roman"/>
                <w:bCs/>
                <w:sz w:val="24"/>
                <w:szCs w:val="24"/>
              </w:rPr>
              <w:t>-</w:t>
            </w:r>
            <w:r w:rsidR="00C241B7" w:rsidRPr="008C6063">
              <w:rPr>
                <w:rFonts w:eastAsia="Times New Roman"/>
                <w:bCs/>
                <w:sz w:val="24"/>
                <w:szCs w:val="24"/>
              </w:rPr>
              <w:t>12 637,1</w:t>
            </w:r>
          </w:p>
        </w:tc>
      </w:tr>
      <w:tr w:rsidR="00CE5BC8" w:rsidRPr="00CE5BC8" w:rsidTr="008C6063">
        <w:trPr>
          <w:trHeight w:val="270"/>
        </w:trPr>
        <w:tc>
          <w:tcPr>
            <w:tcW w:w="4292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C6063">
              <w:rPr>
                <w:rFonts w:eastAsia="Times New Roman"/>
                <w:sz w:val="24"/>
                <w:szCs w:val="24"/>
              </w:rPr>
              <w:t>000 01 05 02 01 00 0000 510</w:t>
            </w:r>
          </w:p>
        </w:tc>
        <w:tc>
          <w:tcPr>
            <w:tcW w:w="7796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9"/>
            </w:tblGrid>
            <w:tr w:rsidR="00CE5BC8" w:rsidRPr="008C6063" w:rsidTr="00AC40C9">
              <w:tc>
                <w:tcPr>
                  <w:tcW w:w="4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BC8" w:rsidRPr="008C6063" w:rsidRDefault="00CE5BC8" w:rsidP="00CE5BC8">
                  <w:pPr>
                    <w:widowControl/>
                    <w:ind w:left="-108"/>
                    <w:rPr>
                      <w:rFonts w:eastAsia="Times New Roman"/>
                      <w:sz w:val="24"/>
                      <w:szCs w:val="24"/>
                    </w:rPr>
                  </w:pPr>
                  <w:r w:rsidRPr="008C6063">
                    <w:rPr>
                      <w:rFonts w:eastAsia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</w:tr>
          </w:tbl>
          <w:p w:rsidR="00CE5BC8" w:rsidRPr="008C6063" w:rsidRDefault="00CE5BC8" w:rsidP="00CE5BC8">
            <w:pPr>
              <w:widowControl/>
              <w:ind w:lef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C6063">
              <w:rPr>
                <w:rFonts w:eastAsia="Times New Roman"/>
                <w:bCs/>
                <w:sz w:val="24"/>
                <w:szCs w:val="24"/>
              </w:rPr>
              <w:t>-</w:t>
            </w:r>
            <w:r w:rsidR="00C241B7" w:rsidRPr="008C6063">
              <w:rPr>
                <w:rFonts w:eastAsia="Times New Roman"/>
                <w:bCs/>
                <w:sz w:val="24"/>
                <w:szCs w:val="24"/>
              </w:rPr>
              <w:t>12 637,1</w:t>
            </w:r>
          </w:p>
        </w:tc>
      </w:tr>
      <w:tr w:rsidR="00CE5BC8" w:rsidRPr="00CE5BC8" w:rsidTr="008C6063">
        <w:trPr>
          <w:trHeight w:val="704"/>
        </w:trPr>
        <w:tc>
          <w:tcPr>
            <w:tcW w:w="4292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C6063">
              <w:rPr>
                <w:rFonts w:eastAsia="Times New Roman"/>
                <w:sz w:val="24"/>
                <w:szCs w:val="24"/>
              </w:rPr>
              <w:t>000 01 05 02 01 03 0000 510</w:t>
            </w:r>
          </w:p>
        </w:tc>
        <w:tc>
          <w:tcPr>
            <w:tcW w:w="7796" w:type="dxa"/>
            <w:shd w:val="clear" w:color="auto" w:fill="auto"/>
            <w:vAlign w:val="bottom"/>
          </w:tcPr>
          <w:tbl>
            <w:tblPr>
              <w:tblW w:w="74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09"/>
            </w:tblGrid>
            <w:tr w:rsidR="00CE5BC8" w:rsidRPr="008C6063" w:rsidTr="008C6063">
              <w:tc>
                <w:tcPr>
                  <w:tcW w:w="7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BC8" w:rsidRPr="008C6063" w:rsidRDefault="00CE5BC8" w:rsidP="00CE5BC8">
                  <w:pPr>
                    <w:widowControl/>
                    <w:ind w:left="-108"/>
                    <w:rPr>
                      <w:rFonts w:eastAsia="Times New Roman"/>
                      <w:sz w:val="24"/>
                      <w:szCs w:val="24"/>
                    </w:rPr>
                  </w:pPr>
                  <w:r w:rsidRPr="008C6063">
                    <w:rPr>
                      <w:rFonts w:eastAsia="Times New Roman"/>
                      <w:sz w:val="24"/>
                      <w:szCs w:val="24"/>
                    </w:rPr>
      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      </w:r>
                </w:p>
              </w:tc>
            </w:tr>
          </w:tbl>
          <w:p w:rsidR="00CE5BC8" w:rsidRPr="008C6063" w:rsidRDefault="00CE5BC8" w:rsidP="00CE5BC8">
            <w:pPr>
              <w:widowControl/>
              <w:ind w:lef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CE5BC8" w:rsidRPr="008C6063" w:rsidRDefault="00CE5BC8" w:rsidP="00C241B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C6063">
              <w:rPr>
                <w:rFonts w:eastAsia="Times New Roman"/>
                <w:bCs/>
                <w:sz w:val="24"/>
                <w:szCs w:val="24"/>
              </w:rPr>
              <w:t>-</w:t>
            </w:r>
            <w:r w:rsidR="00C241B7" w:rsidRPr="008C6063">
              <w:rPr>
                <w:rFonts w:eastAsia="Times New Roman"/>
                <w:bCs/>
                <w:sz w:val="24"/>
                <w:szCs w:val="24"/>
              </w:rPr>
              <w:t>12 637,1</w:t>
            </w:r>
          </w:p>
        </w:tc>
      </w:tr>
      <w:tr w:rsidR="00CE5BC8" w:rsidRPr="00CE5BC8" w:rsidTr="008C6063">
        <w:trPr>
          <w:trHeight w:val="396"/>
        </w:trPr>
        <w:tc>
          <w:tcPr>
            <w:tcW w:w="4292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C6063">
              <w:rPr>
                <w:rFonts w:eastAsia="Times New Roman"/>
                <w:sz w:val="24"/>
                <w:szCs w:val="24"/>
              </w:rPr>
              <w:t>000 01 05 00 00 00 0000 600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ind w:left="-108"/>
              <w:rPr>
                <w:rFonts w:eastAsia="Times New Roman"/>
                <w:sz w:val="24"/>
                <w:szCs w:val="24"/>
              </w:rPr>
            </w:pPr>
            <w:r w:rsidRPr="008C6063">
              <w:rPr>
                <w:rFonts w:eastAsia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CE5BC8" w:rsidRPr="008C6063" w:rsidRDefault="000435B3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C606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241B7" w:rsidRPr="008C6063">
              <w:rPr>
                <w:rFonts w:eastAsia="Times New Roman"/>
                <w:bCs/>
                <w:sz w:val="24"/>
                <w:szCs w:val="24"/>
              </w:rPr>
              <w:t>11 563,3</w:t>
            </w:r>
          </w:p>
        </w:tc>
      </w:tr>
      <w:tr w:rsidR="00CE5BC8" w:rsidRPr="00CE5BC8" w:rsidTr="008C6063">
        <w:trPr>
          <w:trHeight w:val="155"/>
        </w:trPr>
        <w:tc>
          <w:tcPr>
            <w:tcW w:w="4292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C6063">
              <w:rPr>
                <w:rFonts w:eastAsia="Times New Roman"/>
                <w:sz w:val="24"/>
                <w:szCs w:val="24"/>
              </w:rPr>
              <w:t>000 01 05 02 00 00 0000 600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ind w:left="-108"/>
              <w:rPr>
                <w:rFonts w:eastAsia="Times New Roman"/>
                <w:sz w:val="24"/>
                <w:szCs w:val="24"/>
              </w:rPr>
            </w:pPr>
            <w:r w:rsidRPr="008C6063">
              <w:rPr>
                <w:rFonts w:eastAsia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CE5BC8" w:rsidRPr="008C6063" w:rsidRDefault="000435B3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C606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241B7" w:rsidRPr="008C6063">
              <w:rPr>
                <w:rFonts w:eastAsia="Times New Roman"/>
                <w:bCs/>
                <w:sz w:val="24"/>
                <w:szCs w:val="24"/>
              </w:rPr>
              <w:t>11 563,3</w:t>
            </w:r>
          </w:p>
        </w:tc>
      </w:tr>
      <w:tr w:rsidR="00CE5BC8" w:rsidRPr="00CE5BC8" w:rsidTr="008C6063">
        <w:trPr>
          <w:trHeight w:val="103"/>
        </w:trPr>
        <w:tc>
          <w:tcPr>
            <w:tcW w:w="4292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C6063">
              <w:rPr>
                <w:rFonts w:eastAsia="Times New Roman"/>
                <w:sz w:val="24"/>
                <w:szCs w:val="24"/>
              </w:rPr>
              <w:t>000 01 05 02 01 00 0000 610</w:t>
            </w:r>
          </w:p>
        </w:tc>
        <w:tc>
          <w:tcPr>
            <w:tcW w:w="7796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7"/>
            </w:tblGrid>
            <w:tr w:rsidR="00CE5BC8" w:rsidRPr="008C6063" w:rsidTr="008C6063">
              <w:trPr>
                <w:trHeight w:val="80"/>
              </w:trPr>
              <w:tc>
                <w:tcPr>
                  <w:tcW w:w="6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5BC8" w:rsidRPr="008C6063" w:rsidRDefault="00CE5BC8" w:rsidP="00CE5BC8">
                  <w:pPr>
                    <w:widowControl/>
                    <w:ind w:left="-108"/>
                    <w:rPr>
                      <w:rFonts w:eastAsia="Times New Roman"/>
                      <w:sz w:val="24"/>
                      <w:szCs w:val="24"/>
                    </w:rPr>
                  </w:pPr>
                  <w:r w:rsidRPr="008C6063">
                    <w:rPr>
                      <w:rFonts w:eastAsia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</w:tr>
          </w:tbl>
          <w:p w:rsidR="00CE5BC8" w:rsidRPr="008C6063" w:rsidRDefault="00CE5BC8" w:rsidP="00CE5BC8">
            <w:pPr>
              <w:widowControl/>
              <w:ind w:left="-1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CE5BC8" w:rsidRPr="008C6063" w:rsidRDefault="000435B3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C606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241B7" w:rsidRPr="008C6063">
              <w:rPr>
                <w:rFonts w:eastAsia="Times New Roman"/>
                <w:bCs/>
                <w:sz w:val="24"/>
                <w:szCs w:val="24"/>
              </w:rPr>
              <w:t>11 563,3</w:t>
            </w:r>
          </w:p>
        </w:tc>
      </w:tr>
      <w:tr w:rsidR="00CE5BC8" w:rsidRPr="00CE5BC8" w:rsidTr="008C6063">
        <w:trPr>
          <w:trHeight w:val="786"/>
        </w:trPr>
        <w:tc>
          <w:tcPr>
            <w:tcW w:w="4292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8C6063">
              <w:rPr>
                <w:rFonts w:eastAsia="Times New Roman"/>
                <w:sz w:val="24"/>
                <w:szCs w:val="24"/>
              </w:rPr>
              <w:t>000 01 05 02 01 03 0000 610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CE5BC8" w:rsidRPr="008C6063" w:rsidRDefault="00CE5BC8" w:rsidP="00CE5BC8">
            <w:pPr>
              <w:widowControl/>
              <w:ind w:left="-108"/>
              <w:rPr>
                <w:rFonts w:eastAsia="Times New Roman"/>
                <w:sz w:val="24"/>
                <w:szCs w:val="24"/>
              </w:rPr>
            </w:pPr>
            <w:r w:rsidRPr="008C6063">
              <w:rPr>
                <w:rFonts w:eastAsia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CE5BC8" w:rsidRPr="008C6063" w:rsidRDefault="000435B3" w:rsidP="00CE5BC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C606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241B7" w:rsidRPr="008C6063">
              <w:rPr>
                <w:rFonts w:eastAsia="Times New Roman"/>
                <w:bCs/>
                <w:sz w:val="24"/>
                <w:szCs w:val="24"/>
              </w:rPr>
              <w:t>11 563,3</w:t>
            </w:r>
          </w:p>
        </w:tc>
      </w:tr>
    </w:tbl>
    <w:p w:rsidR="00CE5BC8" w:rsidRPr="00CE5BC8" w:rsidRDefault="00CE5BC8" w:rsidP="00CE5BC8">
      <w:pPr>
        <w:jc w:val="both"/>
        <w:rPr>
          <w:b/>
          <w:sz w:val="24"/>
          <w:szCs w:val="24"/>
        </w:rPr>
      </w:pPr>
    </w:p>
    <w:p w:rsidR="00ED2793" w:rsidRDefault="00ED2793" w:rsidP="00CE5BC8">
      <w:pPr>
        <w:jc w:val="both"/>
        <w:rPr>
          <w:b/>
          <w:sz w:val="24"/>
          <w:szCs w:val="24"/>
        </w:rPr>
      </w:pPr>
    </w:p>
    <w:sectPr w:rsidR="00ED2793" w:rsidSect="008C6063">
      <w:pgSz w:w="16838" w:h="11906" w:orient="landscape"/>
      <w:pgMar w:top="159" w:right="232" w:bottom="42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3B" w:rsidRDefault="00B1353B">
      <w:r>
        <w:separator/>
      </w:r>
    </w:p>
  </w:endnote>
  <w:endnote w:type="continuationSeparator" w:id="0">
    <w:p w:rsidR="00B1353B" w:rsidRDefault="00B1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388478"/>
      <w:docPartObj>
        <w:docPartGallery w:val="Page Numbers (Bottom of Page)"/>
        <w:docPartUnique/>
      </w:docPartObj>
    </w:sdtPr>
    <w:sdtEndPr/>
    <w:sdtContent>
      <w:p w:rsidR="008C6063" w:rsidRDefault="008C606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DC2">
          <w:rPr>
            <w:noProof/>
          </w:rPr>
          <w:t>1</w:t>
        </w:r>
        <w:r>
          <w:fldChar w:fldCharType="end"/>
        </w:r>
      </w:p>
    </w:sdtContent>
  </w:sdt>
  <w:p w:rsidR="008C6063" w:rsidRDefault="008C60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3B" w:rsidRDefault="00B1353B">
      <w:r>
        <w:separator/>
      </w:r>
    </w:p>
  </w:footnote>
  <w:footnote w:type="continuationSeparator" w:id="0">
    <w:p w:rsidR="00B1353B" w:rsidRDefault="00B1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2BE"/>
    <w:multiLevelType w:val="hybridMultilevel"/>
    <w:tmpl w:val="94809BBE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660"/>
    <w:multiLevelType w:val="hybridMultilevel"/>
    <w:tmpl w:val="1458F996"/>
    <w:lvl w:ilvl="0" w:tplc="18B64ED4">
      <w:start w:val="1"/>
      <w:numFmt w:val="decimal"/>
      <w:lvlText w:val="%1."/>
      <w:lvlJc w:val="left"/>
      <w:pPr>
        <w:ind w:left="2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EAD3BDE"/>
    <w:multiLevelType w:val="hybridMultilevel"/>
    <w:tmpl w:val="01A431F0"/>
    <w:lvl w:ilvl="0" w:tplc="18B64ED4">
      <w:start w:val="1"/>
      <w:numFmt w:val="decimal"/>
      <w:lvlText w:val="%1."/>
      <w:lvlJc w:val="left"/>
      <w:pPr>
        <w:ind w:left="220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1DE24A0"/>
    <w:multiLevelType w:val="hybridMultilevel"/>
    <w:tmpl w:val="70BE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4DD"/>
    <w:multiLevelType w:val="hybridMultilevel"/>
    <w:tmpl w:val="89F4C854"/>
    <w:lvl w:ilvl="0" w:tplc="81B461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B274A2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B6F91"/>
    <w:multiLevelType w:val="hybridMultilevel"/>
    <w:tmpl w:val="98301940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61A"/>
    <w:multiLevelType w:val="hybridMultilevel"/>
    <w:tmpl w:val="9F3C42E2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78E77DA"/>
    <w:multiLevelType w:val="hybridMultilevel"/>
    <w:tmpl w:val="5EF6567A"/>
    <w:lvl w:ilvl="0" w:tplc="18B64ED4">
      <w:start w:val="1"/>
      <w:numFmt w:val="decimal"/>
      <w:lvlText w:val="%1."/>
      <w:lvlJc w:val="left"/>
      <w:pPr>
        <w:ind w:left="23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72EF11B6"/>
    <w:multiLevelType w:val="hybridMultilevel"/>
    <w:tmpl w:val="3E8CD75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787A3FCE"/>
    <w:multiLevelType w:val="hybridMultilevel"/>
    <w:tmpl w:val="833E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14716"/>
    <w:rsid w:val="00026F2C"/>
    <w:rsid w:val="000270B9"/>
    <w:rsid w:val="00030EC9"/>
    <w:rsid w:val="00034F74"/>
    <w:rsid w:val="000350CD"/>
    <w:rsid w:val="00042AFA"/>
    <w:rsid w:val="000435B3"/>
    <w:rsid w:val="00044890"/>
    <w:rsid w:val="000479B8"/>
    <w:rsid w:val="0005118B"/>
    <w:rsid w:val="00053B9C"/>
    <w:rsid w:val="0005649D"/>
    <w:rsid w:val="00057745"/>
    <w:rsid w:val="000736D9"/>
    <w:rsid w:val="000744CC"/>
    <w:rsid w:val="00091BB0"/>
    <w:rsid w:val="000A254E"/>
    <w:rsid w:val="000B15C2"/>
    <w:rsid w:val="000C01DB"/>
    <w:rsid w:val="000C3F23"/>
    <w:rsid w:val="000D098D"/>
    <w:rsid w:val="000D279E"/>
    <w:rsid w:val="00114837"/>
    <w:rsid w:val="00116AA0"/>
    <w:rsid w:val="00124AC2"/>
    <w:rsid w:val="00126745"/>
    <w:rsid w:val="00127249"/>
    <w:rsid w:val="0015277D"/>
    <w:rsid w:val="00156083"/>
    <w:rsid w:val="00163BEA"/>
    <w:rsid w:val="00164C6C"/>
    <w:rsid w:val="0017402A"/>
    <w:rsid w:val="00181235"/>
    <w:rsid w:val="001844CD"/>
    <w:rsid w:val="00185A5D"/>
    <w:rsid w:val="00192401"/>
    <w:rsid w:val="001933A8"/>
    <w:rsid w:val="001B01C6"/>
    <w:rsid w:val="001B376A"/>
    <w:rsid w:val="001C160C"/>
    <w:rsid w:val="001C1AF9"/>
    <w:rsid w:val="001C2177"/>
    <w:rsid w:val="001D0027"/>
    <w:rsid w:val="001D021A"/>
    <w:rsid w:val="001E393B"/>
    <w:rsid w:val="001F7C54"/>
    <w:rsid w:val="00200872"/>
    <w:rsid w:val="00201098"/>
    <w:rsid w:val="00204CEF"/>
    <w:rsid w:val="00211A5A"/>
    <w:rsid w:val="00227300"/>
    <w:rsid w:val="002439E7"/>
    <w:rsid w:val="00254880"/>
    <w:rsid w:val="002910E7"/>
    <w:rsid w:val="00291DC2"/>
    <w:rsid w:val="002A0870"/>
    <w:rsid w:val="002A56A0"/>
    <w:rsid w:val="002B6301"/>
    <w:rsid w:val="002B7349"/>
    <w:rsid w:val="002D0DFE"/>
    <w:rsid w:val="002F75B5"/>
    <w:rsid w:val="003130BD"/>
    <w:rsid w:val="00316CC7"/>
    <w:rsid w:val="00323FBF"/>
    <w:rsid w:val="003562C7"/>
    <w:rsid w:val="00357B77"/>
    <w:rsid w:val="00387B11"/>
    <w:rsid w:val="003A3606"/>
    <w:rsid w:val="003B4BB6"/>
    <w:rsid w:val="003C0BD9"/>
    <w:rsid w:val="003C28CC"/>
    <w:rsid w:val="003E2362"/>
    <w:rsid w:val="003E69AC"/>
    <w:rsid w:val="004031D6"/>
    <w:rsid w:val="00441A6D"/>
    <w:rsid w:val="004527AB"/>
    <w:rsid w:val="00461D9B"/>
    <w:rsid w:val="00470B6C"/>
    <w:rsid w:val="00471825"/>
    <w:rsid w:val="0047270F"/>
    <w:rsid w:val="004832F2"/>
    <w:rsid w:val="00483E55"/>
    <w:rsid w:val="0048503B"/>
    <w:rsid w:val="00485FCC"/>
    <w:rsid w:val="004869BC"/>
    <w:rsid w:val="00486BC2"/>
    <w:rsid w:val="00495D83"/>
    <w:rsid w:val="004B2FDE"/>
    <w:rsid w:val="004C1D14"/>
    <w:rsid w:val="004C24AA"/>
    <w:rsid w:val="004C60C2"/>
    <w:rsid w:val="004D1346"/>
    <w:rsid w:val="004D1A0B"/>
    <w:rsid w:val="004D3C6D"/>
    <w:rsid w:val="004D53B6"/>
    <w:rsid w:val="004D74AB"/>
    <w:rsid w:val="004F0540"/>
    <w:rsid w:val="004F491F"/>
    <w:rsid w:val="00515D9A"/>
    <w:rsid w:val="00530061"/>
    <w:rsid w:val="005323DE"/>
    <w:rsid w:val="00536082"/>
    <w:rsid w:val="005506A6"/>
    <w:rsid w:val="00580EAD"/>
    <w:rsid w:val="00585120"/>
    <w:rsid w:val="005856EE"/>
    <w:rsid w:val="00594E44"/>
    <w:rsid w:val="005A1373"/>
    <w:rsid w:val="005A7CE8"/>
    <w:rsid w:val="005B07B9"/>
    <w:rsid w:val="005C6332"/>
    <w:rsid w:val="005F48E2"/>
    <w:rsid w:val="006010D7"/>
    <w:rsid w:val="006131AC"/>
    <w:rsid w:val="006307C1"/>
    <w:rsid w:val="00637303"/>
    <w:rsid w:val="00647204"/>
    <w:rsid w:val="00654A30"/>
    <w:rsid w:val="00660B5A"/>
    <w:rsid w:val="006647A2"/>
    <w:rsid w:val="006707C4"/>
    <w:rsid w:val="00684219"/>
    <w:rsid w:val="006A2028"/>
    <w:rsid w:val="006C5037"/>
    <w:rsid w:val="006D0E8B"/>
    <w:rsid w:val="006D3004"/>
    <w:rsid w:val="006E6F28"/>
    <w:rsid w:val="00716D01"/>
    <w:rsid w:val="00721EE6"/>
    <w:rsid w:val="00726CE1"/>
    <w:rsid w:val="00743095"/>
    <w:rsid w:val="0075525B"/>
    <w:rsid w:val="007655A0"/>
    <w:rsid w:val="00765926"/>
    <w:rsid w:val="007738F0"/>
    <w:rsid w:val="00787BE5"/>
    <w:rsid w:val="0079708D"/>
    <w:rsid w:val="00797627"/>
    <w:rsid w:val="007A7472"/>
    <w:rsid w:val="007B379E"/>
    <w:rsid w:val="007B51A6"/>
    <w:rsid w:val="007B6E69"/>
    <w:rsid w:val="007C4D64"/>
    <w:rsid w:val="007C6D89"/>
    <w:rsid w:val="007D6E02"/>
    <w:rsid w:val="007F3C59"/>
    <w:rsid w:val="0080181A"/>
    <w:rsid w:val="00806BE8"/>
    <w:rsid w:val="00810706"/>
    <w:rsid w:val="008166B0"/>
    <w:rsid w:val="00824F40"/>
    <w:rsid w:val="00827B3E"/>
    <w:rsid w:val="008347BF"/>
    <w:rsid w:val="00834D69"/>
    <w:rsid w:val="00842004"/>
    <w:rsid w:val="00846AB2"/>
    <w:rsid w:val="00854471"/>
    <w:rsid w:val="00854D7A"/>
    <w:rsid w:val="00874272"/>
    <w:rsid w:val="008751BE"/>
    <w:rsid w:val="00876788"/>
    <w:rsid w:val="00884AF8"/>
    <w:rsid w:val="00892C16"/>
    <w:rsid w:val="008A008F"/>
    <w:rsid w:val="008B1E50"/>
    <w:rsid w:val="008C6063"/>
    <w:rsid w:val="008F4F05"/>
    <w:rsid w:val="00904DEB"/>
    <w:rsid w:val="00907671"/>
    <w:rsid w:val="00916D3D"/>
    <w:rsid w:val="0094385F"/>
    <w:rsid w:val="00967225"/>
    <w:rsid w:val="009A5335"/>
    <w:rsid w:val="009B0721"/>
    <w:rsid w:val="009C2748"/>
    <w:rsid w:val="009C2FA3"/>
    <w:rsid w:val="009C32C4"/>
    <w:rsid w:val="009D58C7"/>
    <w:rsid w:val="009E3A25"/>
    <w:rsid w:val="009F1811"/>
    <w:rsid w:val="009F29A6"/>
    <w:rsid w:val="009F6436"/>
    <w:rsid w:val="00A05AD0"/>
    <w:rsid w:val="00A11E9F"/>
    <w:rsid w:val="00A16F71"/>
    <w:rsid w:val="00A23DBE"/>
    <w:rsid w:val="00A24181"/>
    <w:rsid w:val="00A2661A"/>
    <w:rsid w:val="00A375DE"/>
    <w:rsid w:val="00A44491"/>
    <w:rsid w:val="00A4767A"/>
    <w:rsid w:val="00A50677"/>
    <w:rsid w:val="00A52AC6"/>
    <w:rsid w:val="00A55761"/>
    <w:rsid w:val="00A6503B"/>
    <w:rsid w:val="00A707C5"/>
    <w:rsid w:val="00A70948"/>
    <w:rsid w:val="00A74F88"/>
    <w:rsid w:val="00A86E83"/>
    <w:rsid w:val="00A9506C"/>
    <w:rsid w:val="00A95C65"/>
    <w:rsid w:val="00AB14B4"/>
    <w:rsid w:val="00AB333F"/>
    <w:rsid w:val="00AC1CAB"/>
    <w:rsid w:val="00AC2D23"/>
    <w:rsid w:val="00AC3965"/>
    <w:rsid w:val="00AC40C9"/>
    <w:rsid w:val="00AD206F"/>
    <w:rsid w:val="00AE5BD9"/>
    <w:rsid w:val="00B07583"/>
    <w:rsid w:val="00B1353B"/>
    <w:rsid w:val="00B17B0A"/>
    <w:rsid w:val="00B2288E"/>
    <w:rsid w:val="00B44548"/>
    <w:rsid w:val="00B54FE8"/>
    <w:rsid w:val="00B628D9"/>
    <w:rsid w:val="00B62DC7"/>
    <w:rsid w:val="00B7442F"/>
    <w:rsid w:val="00B77EF5"/>
    <w:rsid w:val="00B80709"/>
    <w:rsid w:val="00B80C28"/>
    <w:rsid w:val="00B97029"/>
    <w:rsid w:val="00BA53DF"/>
    <w:rsid w:val="00BB39EE"/>
    <w:rsid w:val="00BD3DD8"/>
    <w:rsid w:val="00BE3470"/>
    <w:rsid w:val="00BF0076"/>
    <w:rsid w:val="00BF1685"/>
    <w:rsid w:val="00BF2DFB"/>
    <w:rsid w:val="00BF6101"/>
    <w:rsid w:val="00C01425"/>
    <w:rsid w:val="00C03724"/>
    <w:rsid w:val="00C0635F"/>
    <w:rsid w:val="00C118A9"/>
    <w:rsid w:val="00C11B6E"/>
    <w:rsid w:val="00C154DF"/>
    <w:rsid w:val="00C241B7"/>
    <w:rsid w:val="00C341BD"/>
    <w:rsid w:val="00C3693E"/>
    <w:rsid w:val="00C436E9"/>
    <w:rsid w:val="00C45AF9"/>
    <w:rsid w:val="00C5456E"/>
    <w:rsid w:val="00C6062F"/>
    <w:rsid w:val="00C60B19"/>
    <w:rsid w:val="00C64BFD"/>
    <w:rsid w:val="00C64EDB"/>
    <w:rsid w:val="00C73B7D"/>
    <w:rsid w:val="00C75248"/>
    <w:rsid w:val="00C86AFE"/>
    <w:rsid w:val="00CE56D9"/>
    <w:rsid w:val="00CE5BC8"/>
    <w:rsid w:val="00CF193D"/>
    <w:rsid w:val="00D1368B"/>
    <w:rsid w:val="00D26D42"/>
    <w:rsid w:val="00D27EC6"/>
    <w:rsid w:val="00D373DC"/>
    <w:rsid w:val="00D43C1A"/>
    <w:rsid w:val="00D44206"/>
    <w:rsid w:val="00D53736"/>
    <w:rsid w:val="00D53A95"/>
    <w:rsid w:val="00D56467"/>
    <w:rsid w:val="00D56D66"/>
    <w:rsid w:val="00D56F65"/>
    <w:rsid w:val="00D96BDC"/>
    <w:rsid w:val="00DA39A7"/>
    <w:rsid w:val="00DC2141"/>
    <w:rsid w:val="00DC2BB0"/>
    <w:rsid w:val="00DC38C4"/>
    <w:rsid w:val="00DD018B"/>
    <w:rsid w:val="00DE199A"/>
    <w:rsid w:val="00DE1FC0"/>
    <w:rsid w:val="00E04DAE"/>
    <w:rsid w:val="00E05678"/>
    <w:rsid w:val="00E21AF7"/>
    <w:rsid w:val="00E265A9"/>
    <w:rsid w:val="00E33142"/>
    <w:rsid w:val="00E40EE9"/>
    <w:rsid w:val="00E62B70"/>
    <w:rsid w:val="00E72AB4"/>
    <w:rsid w:val="00E965C6"/>
    <w:rsid w:val="00EA7E72"/>
    <w:rsid w:val="00EC3C71"/>
    <w:rsid w:val="00ED0C68"/>
    <w:rsid w:val="00ED2793"/>
    <w:rsid w:val="00EE3CBF"/>
    <w:rsid w:val="00EF1BCF"/>
    <w:rsid w:val="00EF3772"/>
    <w:rsid w:val="00EF3AF4"/>
    <w:rsid w:val="00F25CBD"/>
    <w:rsid w:val="00F63D85"/>
    <w:rsid w:val="00F82552"/>
    <w:rsid w:val="00F92E15"/>
    <w:rsid w:val="00F96B2A"/>
    <w:rsid w:val="00F973E6"/>
    <w:rsid w:val="00FB4016"/>
    <w:rsid w:val="00FC05E5"/>
    <w:rsid w:val="00FD51D2"/>
    <w:rsid w:val="00FF10CF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A43A80-C9A5-4341-80D4-6B095FF9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6D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"/>
    <w:next w:val="a"/>
    <w:link w:val="10"/>
    <w:qFormat/>
    <w:rsid w:val="008544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Balloon Text"/>
    <w:basedOn w:val="a"/>
    <w:link w:val="a9"/>
    <w:semiHidden/>
    <w:rsid w:val="004C1D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A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F3C59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7F3C59"/>
    <w:rPr>
      <w:rFonts w:eastAsia="SimSun"/>
    </w:rPr>
  </w:style>
  <w:style w:type="character" w:customStyle="1" w:styleId="a9">
    <w:name w:val="Текст выноски Знак"/>
    <w:basedOn w:val="a0"/>
    <w:link w:val="a8"/>
    <w:semiHidden/>
    <w:rsid w:val="007F3C59"/>
    <w:rPr>
      <w:rFonts w:ascii="Tahoma" w:eastAsia="SimSun" w:hAnsi="Tahoma" w:cs="Tahoma"/>
      <w:sz w:val="16"/>
      <w:szCs w:val="16"/>
    </w:rPr>
  </w:style>
  <w:style w:type="table" w:styleId="ab">
    <w:name w:val="Table Grid"/>
    <w:basedOn w:val="a1"/>
    <w:rsid w:val="0085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rsid w:val="004D53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53B6"/>
    <w:rPr>
      <w:rFonts w:eastAsia="SimSun"/>
    </w:rPr>
  </w:style>
  <w:style w:type="paragraph" w:styleId="ae">
    <w:name w:val="footer"/>
    <w:basedOn w:val="a"/>
    <w:link w:val="af"/>
    <w:uiPriority w:val="99"/>
    <w:rsid w:val="004D53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53B6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2496-65B4-44D2-85A7-305E8DA2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hp</cp:lastModifiedBy>
  <cp:revision>2</cp:revision>
  <cp:lastPrinted>2014-10-20T07:17:00Z</cp:lastPrinted>
  <dcterms:created xsi:type="dcterms:W3CDTF">2014-10-21T13:32:00Z</dcterms:created>
  <dcterms:modified xsi:type="dcterms:W3CDTF">2014-10-21T13:32:00Z</dcterms:modified>
</cp:coreProperties>
</file>