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bookmarkEnd w:id="0"/>
    <w:p w:rsidR="00146172" w:rsidRPr="007D3C9D" w:rsidRDefault="006A56D5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21.01.2014</w:t>
      </w:r>
      <w:r w:rsidR="00146172" w:rsidRPr="007D3C9D">
        <w:rPr>
          <w:sz w:val="28"/>
          <w:szCs w:val="28"/>
        </w:rPr>
        <w:t xml:space="preserve">      </w:t>
      </w:r>
      <w:r w:rsidR="00234F44">
        <w:rPr>
          <w:sz w:val="28"/>
          <w:szCs w:val="28"/>
        </w:rPr>
        <w:t xml:space="preserve"> </w:t>
      </w:r>
      <w:r w:rsidR="002D2ED6">
        <w:rPr>
          <w:sz w:val="28"/>
          <w:szCs w:val="28"/>
        </w:rPr>
        <w:t xml:space="preserve">                            1/10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234F44" w:rsidP="00D61C00">
      <w:pPr>
        <w:pStyle w:val="ConsPlusTitle"/>
        <w:tabs>
          <w:tab w:val="left" w:pos="4860"/>
        </w:tabs>
        <w:ind w:right="4495"/>
        <w:jc w:val="both"/>
      </w:pPr>
      <w:r w:rsidRPr="00D56F51">
        <w:t xml:space="preserve">О </w:t>
      </w:r>
      <w:r w:rsidR="00DA5FD1">
        <w:t>проекте планировки территории функциональной зоны № 18 района Северное Медведково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234F44" w:rsidRPr="00E434FE" w:rsidRDefault="00DA5FD1" w:rsidP="00234F44">
      <w:pPr>
        <w:jc w:val="both"/>
        <w:rPr>
          <w:b/>
          <w:sz w:val="28"/>
          <w:szCs w:val="28"/>
        </w:rPr>
      </w:pPr>
      <w:r w:rsidRPr="00DA5FD1">
        <w:rPr>
          <w:sz w:val="28"/>
          <w:szCs w:val="28"/>
        </w:rPr>
        <w:t xml:space="preserve">В соответствии с </w:t>
      </w:r>
      <w:r w:rsidR="00C42BB6">
        <w:rPr>
          <w:sz w:val="28"/>
          <w:szCs w:val="28"/>
        </w:rPr>
        <w:t>распоряжением Москомархитектуры от 18.01.2013 г. № 3 «О подготовке проекта планировки территории функциональной зоны № 18 района Северное Медведково (Северо- Восточного административного округа)»</w:t>
      </w:r>
      <w:r w:rsidRPr="00DA5FD1">
        <w:rPr>
          <w:sz w:val="28"/>
          <w:szCs w:val="28"/>
        </w:rPr>
        <w:t xml:space="preserve">, с ч. 2 ст. 69 Закона города Москвы от 25.06.2008 г. № 28 «Градостроительный кодекс города Москвы» и с </w:t>
      </w:r>
      <w:proofErr w:type="spellStart"/>
      <w:r w:rsidRPr="00DA5FD1">
        <w:rPr>
          <w:sz w:val="28"/>
          <w:szCs w:val="28"/>
        </w:rPr>
        <w:t>пп</w:t>
      </w:r>
      <w:proofErr w:type="spellEnd"/>
      <w:r w:rsidRPr="00DA5FD1">
        <w:rPr>
          <w:sz w:val="28"/>
          <w:szCs w:val="28"/>
        </w:rPr>
        <w:t>. «г» п. 22 ч. 2 ст. 5 Устава муниципального округа Северное Медведково,</w:t>
      </w:r>
      <w:r w:rsidR="00234F44" w:rsidRPr="00E434FE">
        <w:rPr>
          <w:sz w:val="28"/>
          <w:szCs w:val="28"/>
        </w:rPr>
        <w:t xml:space="preserve"> </w:t>
      </w:r>
      <w:r w:rsidR="00234F44" w:rsidRPr="00E434FE">
        <w:rPr>
          <w:b/>
          <w:sz w:val="28"/>
          <w:szCs w:val="28"/>
        </w:rPr>
        <w:t>Совет депутатов решил:</w:t>
      </w: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</w:p>
    <w:p w:rsidR="00234F44" w:rsidRDefault="00234F44" w:rsidP="00234F44">
      <w:pPr>
        <w:jc w:val="both"/>
        <w:rPr>
          <w:sz w:val="28"/>
          <w:szCs w:val="28"/>
        </w:rPr>
      </w:pPr>
      <w:r w:rsidRPr="00E434FE">
        <w:rPr>
          <w:sz w:val="28"/>
          <w:szCs w:val="28"/>
        </w:rPr>
        <w:t xml:space="preserve">     1. </w:t>
      </w:r>
      <w:r w:rsidR="00DA5FD1">
        <w:rPr>
          <w:sz w:val="28"/>
          <w:szCs w:val="28"/>
        </w:rPr>
        <w:t>Одобрить проект планировки территории функциональной зоны № 18 района Северное Медведково.</w:t>
      </w:r>
    </w:p>
    <w:p w:rsidR="00C42BB6" w:rsidRDefault="00C42BB6" w:rsidP="00234F44">
      <w:pPr>
        <w:jc w:val="both"/>
        <w:rPr>
          <w:sz w:val="28"/>
          <w:szCs w:val="28"/>
        </w:rPr>
      </w:pPr>
    </w:p>
    <w:p w:rsidR="00C42BB6" w:rsidRDefault="00C42BB6" w:rsidP="0023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Предложить комитету по архитектуре и </w:t>
      </w:r>
      <w:proofErr w:type="spellStart"/>
      <w:r>
        <w:rPr>
          <w:sz w:val="28"/>
          <w:szCs w:val="28"/>
        </w:rPr>
        <w:t>градостоительству</w:t>
      </w:r>
      <w:proofErr w:type="spellEnd"/>
      <w:r>
        <w:rPr>
          <w:sz w:val="28"/>
          <w:szCs w:val="28"/>
        </w:rPr>
        <w:t xml:space="preserve"> города Москвы:</w:t>
      </w:r>
    </w:p>
    <w:p w:rsidR="00C42BB6" w:rsidRDefault="00C42BB6" w:rsidP="00234F44">
      <w:pPr>
        <w:jc w:val="both"/>
        <w:rPr>
          <w:sz w:val="28"/>
          <w:szCs w:val="28"/>
        </w:rPr>
      </w:pPr>
    </w:p>
    <w:p w:rsidR="00C42BB6" w:rsidRDefault="00C42BB6" w:rsidP="0023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увеличить количество парковочных мест у спортивного объекта «Футбольное поле с инфраструктурой»</w:t>
      </w:r>
      <w:r w:rsidR="002D2ED6">
        <w:rPr>
          <w:sz w:val="28"/>
          <w:szCs w:val="28"/>
        </w:rPr>
        <w:t xml:space="preserve"> (не менее 100 </w:t>
      </w:r>
      <w:proofErr w:type="spellStart"/>
      <w:r w:rsidR="002D2ED6">
        <w:rPr>
          <w:sz w:val="28"/>
          <w:szCs w:val="28"/>
        </w:rPr>
        <w:t>машиномест</w:t>
      </w:r>
      <w:proofErr w:type="spellEnd"/>
      <w:r w:rsidR="002D2ED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42BB6" w:rsidRDefault="00C42BB6" w:rsidP="00234F44">
      <w:pPr>
        <w:jc w:val="both"/>
        <w:rPr>
          <w:sz w:val="28"/>
          <w:szCs w:val="28"/>
        </w:rPr>
      </w:pPr>
    </w:p>
    <w:p w:rsidR="00234F44" w:rsidRDefault="00C42BB6" w:rsidP="0023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спланировать дополнительный выезд на МКАД</w:t>
      </w:r>
      <w:r w:rsidR="002D2ED6">
        <w:rPr>
          <w:sz w:val="28"/>
          <w:szCs w:val="28"/>
        </w:rPr>
        <w:t xml:space="preserve"> (без сквозного проезда)</w:t>
      </w:r>
      <w:r>
        <w:rPr>
          <w:sz w:val="28"/>
          <w:szCs w:val="28"/>
        </w:rPr>
        <w:t>.</w:t>
      </w:r>
    </w:p>
    <w:p w:rsidR="00C42BB6" w:rsidRPr="00E434FE" w:rsidRDefault="00C42BB6" w:rsidP="00234F44">
      <w:pPr>
        <w:jc w:val="both"/>
        <w:rPr>
          <w:sz w:val="28"/>
          <w:szCs w:val="28"/>
        </w:rPr>
      </w:pPr>
    </w:p>
    <w:p w:rsidR="00234F44" w:rsidRPr="00E434FE" w:rsidRDefault="00C42BB6" w:rsidP="0023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234F44" w:rsidRPr="00E434FE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настоящее решение в управу района Северное Медведково</w:t>
      </w:r>
      <w:r w:rsidR="00234F44" w:rsidRPr="00E434FE">
        <w:rPr>
          <w:sz w:val="28"/>
          <w:szCs w:val="28"/>
        </w:rPr>
        <w:t>.</w:t>
      </w:r>
    </w:p>
    <w:p w:rsidR="00234F44" w:rsidRPr="00E434FE" w:rsidRDefault="00234F44" w:rsidP="00234F44">
      <w:pPr>
        <w:jc w:val="both"/>
        <w:rPr>
          <w:sz w:val="28"/>
          <w:szCs w:val="28"/>
        </w:rPr>
      </w:pPr>
    </w:p>
    <w:p w:rsidR="00234F44" w:rsidRPr="00E434FE" w:rsidRDefault="00C42BB6" w:rsidP="0023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34F44" w:rsidRPr="00E434FE">
        <w:rPr>
          <w:sz w:val="28"/>
          <w:szCs w:val="28"/>
        </w:rPr>
        <w:t>. Настоящее решение вступает в силу со дня его подписания.</w:t>
      </w:r>
    </w:p>
    <w:p w:rsidR="00234F44" w:rsidRPr="00E434FE" w:rsidRDefault="00234F44" w:rsidP="00234F44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234F44" w:rsidRPr="00E434FE" w:rsidRDefault="00C42BB6" w:rsidP="00234F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234F44" w:rsidRPr="00E434FE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Северное Медведково Денисову Т.Н.  </w:t>
      </w:r>
    </w:p>
    <w:p w:rsidR="00234F44" w:rsidRPr="00E434FE" w:rsidRDefault="00234F44" w:rsidP="00234F44">
      <w:pPr>
        <w:ind w:left="720"/>
        <w:jc w:val="both"/>
        <w:rPr>
          <w:sz w:val="28"/>
          <w:szCs w:val="28"/>
        </w:rPr>
      </w:pPr>
    </w:p>
    <w:p w:rsidR="00234F44" w:rsidRPr="00E434FE" w:rsidRDefault="00234F44" w:rsidP="00234F44">
      <w:pPr>
        <w:ind w:left="720"/>
        <w:jc w:val="both"/>
        <w:rPr>
          <w:b/>
          <w:sz w:val="28"/>
          <w:szCs w:val="28"/>
        </w:rPr>
      </w:pPr>
    </w:p>
    <w:p w:rsidR="00234F44" w:rsidRPr="00E434FE" w:rsidRDefault="00234F44" w:rsidP="00234F44">
      <w:pPr>
        <w:jc w:val="both"/>
        <w:rPr>
          <w:b/>
          <w:sz w:val="28"/>
          <w:szCs w:val="28"/>
        </w:rPr>
      </w:pPr>
      <w:r w:rsidRPr="00E434FE">
        <w:rPr>
          <w:b/>
          <w:sz w:val="28"/>
          <w:szCs w:val="28"/>
        </w:rPr>
        <w:t xml:space="preserve">Глава муниципального </w:t>
      </w:r>
    </w:p>
    <w:p w:rsidR="00234F44" w:rsidRPr="00E434FE" w:rsidRDefault="00234F44" w:rsidP="00234F44">
      <w:pPr>
        <w:rPr>
          <w:b/>
          <w:sz w:val="28"/>
          <w:szCs w:val="28"/>
        </w:rPr>
        <w:sectPr w:rsidR="00234F44" w:rsidRPr="00E434FE" w:rsidSect="00DA5FD1">
          <w:headerReference w:type="default" r:id="rId8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  <w:r w:rsidRPr="00E434FE">
        <w:rPr>
          <w:b/>
          <w:sz w:val="28"/>
          <w:szCs w:val="28"/>
        </w:rPr>
        <w:t>окру</w:t>
      </w:r>
      <w:r>
        <w:rPr>
          <w:b/>
          <w:sz w:val="28"/>
          <w:szCs w:val="28"/>
        </w:rPr>
        <w:t xml:space="preserve">га Северное </w:t>
      </w:r>
      <w:proofErr w:type="gramStart"/>
      <w:r>
        <w:rPr>
          <w:b/>
          <w:sz w:val="28"/>
          <w:szCs w:val="28"/>
        </w:rPr>
        <w:t xml:space="preserve">Медведково  </w:t>
      </w:r>
      <w:r>
        <w:rPr>
          <w:b/>
          <w:sz w:val="28"/>
          <w:szCs w:val="28"/>
        </w:rPr>
        <w:tab/>
      </w:r>
      <w:proofErr w:type="gramEnd"/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Денисова Т.Н.</w:t>
      </w:r>
    </w:p>
    <w:p w:rsidR="00C159B9" w:rsidRPr="00146172" w:rsidRDefault="00C159B9" w:rsidP="00E5183D"/>
    <w:sectPr w:rsidR="00C159B9" w:rsidRPr="00146172" w:rsidSect="00E5183D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3DD" w:rsidRDefault="00A903DD" w:rsidP="00D61C00">
      <w:r>
        <w:separator/>
      </w:r>
    </w:p>
  </w:endnote>
  <w:endnote w:type="continuationSeparator" w:id="0">
    <w:p w:rsidR="00A903DD" w:rsidRDefault="00A903DD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3DD" w:rsidRDefault="00A903DD" w:rsidP="00D61C00">
      <w:r>
        <w:separator/>
      </w:r>
    </w:p>
  </w:footnote>
  <w:footnote w:type="continuationSeparator" w:id="0">
    <w:p w:rsidR="00A903DD" w:rsidRDefault="00A903DD" w:rsidP="00D6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44" w:rsidRDefault="00234F44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2ED6">
      <w:rPr>
        <w:noProof/>
      </w:rPr>
      <w:t>2</w:t>
    </w:r>
    <w:r>
      <w:fldChar w:fldCharType="end"/>
    </w:r>
  </w:p>
  <w:p w:rsidR="00234F44" w:rsidRDefault="00234F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1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10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18FF"/>
    <w:rsid w:val="00004A3F"/>
    <w:rsid w:val="000626C0"/>
    <w:rsid w:val="000A1190"/>
    <w:rsid w:val="00131612"/>
    <w:rsid w:val="00146172"/>
    <w:rsid w:val="00173528"/>
    <w:rsid w:val="001E0759"/>
    <w:rsid w:val="00202B03"/>
    <w:rsid w:val="00206CBE"/>
    <w:rsid w:val="00234F44"/>
    <w:rsid w:val="00237B48"/>
    <w:rsid w:val="002752C1"/>
    <w:rsid w:val="002D2ED6"/>
    <w:rsid w:val="002F7C90"/>
    <w:rsid w:val="00344813"/>
    <w:rsid w:val="003636B2"/>
    <w:rsid w:val="003C70AE"/>
    <w:rsid w:val="003D4A8B"/>
    <w:rsid w:val="00431A78"/>
    <w:rsid w:val="00431FDF"/>
    <w:rsid w:val="0053506A"/>
    <w:rsid w:val="0056078B"/>
    <w:rsid w:val="00580B46"/>
    <w:rsid w:val="0059631D"/>
    <w:rsid w:val="005F5F94"/>
    <w:rsid w:val="00646E7F"/>
    <w:rsid w:val="006A56D5"/>
    <w:rsid w:val="006D77B6"/>
    <w:rsid w:val="00714204"/>
    <w:rsid w:val="007701DB"/>
    <w:rsid w:val="00787BDD"/>
    <w:rsid w:val="007D3C9D"/>
    <w:rsid w:val="007F0E7D"/>
    <w:rsid w:val="0083059F"/>
    <w:rsid w:val="00884983"/>
    <w:rsid w:val="008A32B2"/>
    <w:rsid w:val="008E54A2"/>
    <w:rsid w:val="008F3EAD"/>
    <w:rsid w:val="00A107CE"/>
    <w:rsid w:val="00A7567B"/>
    <w:rsid w:val="00A903DD"/>
    <w:rsid w:val="00AB184F"/>
    <w:rsid w:val="00B912AA"/>
    <w:rsid w:val="00B96EAA"/>
    <w:rsid w:val="00B97D5A"/>
    <w:rsid w:val="00BD648A"/>
    <w:rsid w:val="00C159B9"/>
    <w:rsid w:val="00C42BB6"/>
    <w:rsid w:val="00C70292"/>
    <w:rsid w:val="00C86807"/>
    <w:rsid w:val="00D1783F"/>
    <w:rsid w:val="00D61C00"/>
    <w:rsid w:val="00DA5FD1"/>
    <w:rsid w:val="00E3219E"/>
    <w:rsid w:val="00E5183D"/>
    <w:rsid w:val="00E81C91"/>
    <w:rsid w:val="00E94779"/>
    <w:rsid w:val="00F22C43"/>
    <w:rsid w:val="00F77BF1"/>
    <w:rsid w:val="00FA47F9"/>
    <w:rsid w:val="00FB4B84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ABD66-908E-4113-8934-5560F297A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cp:lastPrinted>2014-01-27T08:06:00Z</cp:lastPrinted>
  <dcterms:created xsi:type="dcterms:W3CDTF">2013-09-06T09:29:00Z</dcterms:created>
  <dcterms:modified xsi:type="dcterms:W3CDTF">2014-01-27T08:07:00Z</dcterms:modified>
</cp:coreProperties>
</file>