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E0FD" w14:textId="63BBC513" w:rsidR="007E6F01" w:rsidRDefault="007E6F01" w:rsidP="007E6F01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39EE309E" wp14:editId="168EF9CD">
            <wp:extent cx="771525" cy="971550"/>
            <wp:effectExtent l="0" t="0" r="9525" b="0"/>
            <wp:docPr id="1110507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2F73F" w14:textId="77777777" w:rsidR="007E6F01" w:rsidRDefault="007E6F01" w:rsidP="007E6F01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Cs w:val="28"/>
        </w:rPr>
      </w:pPr>
    </w:p>
    <w:p w14:paraId="0C53DB3F" w14:textId="77777777" w:rsidR="007E6F01" w:rsidRDefault="007E6F01" w:rsidP="007E6F01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СОВЕТ ДЕПУТАТОВ</w:t>
      </w:r>
    </w:p>
    <w:p w14:paraId="080EC291" w14:textId="77777777" w:rsidR="007E6F01" w:rsidRDefault="007E6F01" w:rsidP="007E6F01">
      <w:pPr>
        <w:spacing w:line="216" w:lineRule="auto"/>
        <w:jc w:val="center"/>
        <w:rPr>
          <w:rFonts w:eastAsia="Calibri"/>
          <w:b/>
          <w:bCs/>
          <w:szCs w:val="28"/>
        </w:rPr>
      </w:pPr>
      <w:r>
        <w:rPr>
          <w:b/>
          <w:bCs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394AF239" w14:textId="77777777" w:rsidR="007E6F01" w:rsidRDefault="007E6F01" w:rsidP="007E6F01">
      <w:pPr>
        <w:spacing w:line="21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В ГОРОДЕ МОСКВЕ</w:t>
      </w:r>
    </w:p>
    <w:p w14:paraId="0B3B3477" w14:textId="77777777" w:rsidR="007E6F01" w:rsidRDefault="007E6F01" w:rsidP="007E6F01">
      <w:pPr>
        <w:spacing w:line="216" w:lineRule="auto"/>
        <w:jc w:val="center"/>
        <w:rPr>
          <w:b/>
          <w:bCs/>
          <w:szCs w:val="28"/>
        </w:rPr>
      </w:pPr>
    </w:p>
    <w:p w14:paraId="79587386" w14:textId="77777777" w:rsidR="007E6F01" w:rsidRDefault="007E6F01" w:rsidP="007E6F01">
      <w:pPr>
        <w:spacing w:line="216" w:lineRule="auto"/>
        <w:jc w:val="center"/>
        <w:rPr>
          <w:b/>
          <w:bCs/>
          <w:sz w:val="22"/>
          <w:szCs w:val="22"/>
        </w:rPr>
      </w:pPr>
    </w:p>
    <w:p w14:paraId="5154C1A8" w14:textId="77777777" w:rsidR="007E6F01" w:rsidRDefault="007E6F01" w:rsidP="007E6F01">
      <w:pPr>
        <w:spacing w:line="216" w:lineRule="auto"/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РЕШЕНИЕ</w:t>
      </w:r>
    </w:p>
    <w:p w14:paraId="22FB7805" w14:textId="77777777" w:rsidR="00C81E48" w:rsidRDefault="00C81E48" w:rsidP="00C81E48">
      <w:pPr>
        <w:rPr>
          <w:b/>
          <w:sz w:val="28"/>
          <w:szCs w:val="28"/>
        </w:rPr>
      </w:pPr>
    </w:p>
    <w:p w14:paraId="3AD31B10" w14:textId="77777777" w:rsidR="00C81E48" w:rsidRPr="00C81E48" w:rsidRDefault="00C81E48" w:rsidP="00C81E48">
      <w:pPr>
        <w:rPr>
          <w:b/>
          <w:sz w:val="28"/>
          <w:szCs w:val="28"/>
        </w:rPr>
      </w:pPr>
    </w:p>
    <w:p w14:paraId="4FFC6387" w14:textId="30720750" w:rsidR="00D97DF7" w:rsidRPr="00C81E48" w:rsidRDefault="00A56953" w:rsidP="00D97DF7">
      <w:pPr>
        <w:rPr>
          <w:b/>
          <w:sz w:val="26"/>
          <w:szCs w:val="26"/>
        </w:rPr>
      </w:pPr>
      <w:r w:rsidRPr="00C81E48">
        <w:rPr>
          <w:b/>
          <w:sz w:val="26"/>
          <w:szCs w:val="26"/>
        </w:rPr>
        <w:t>18</w:t>
      </w:r>
      <w:r w:rsidR="00D97DF7" w:rsidRPr="00C81E48">
        <w:rPr>
          <w:b/>
          <w:sz w:val="26"/>
          <w:szCs w:val="26"/>
        </w:rPr>
        <w:t>.</w:t>
      </w:r>
      <w:r w:rsidRPr="00C81E48">
        <w:rPr>
          <w:b/>
          <w:sz w:val="26"/>
          <w:szCs w:val="26"/>
        </w:rPr>
        <w:t>12</w:t>
      </w:r>
      <w:r w:rsidR="00D97DF7" w:rsidRPr="00C81E48">
        <w:rPr>
          <w:b/>
          <w:sz w:val="26"/>
          <w:szCs w:val="26"/>
        </w:rPr>
        <w:t>.20</w:t>
      </w:r>
      <w:r w:rsidRPr="00C81E48">
        <w:rPr>
          <w:b/>
          <w:sz w:val="26"/>
          <w:szCs w:val="26"/>
        </w:rPr>
        <w:t>25</w:t>
      </w:r>
      <w:r w:rsidR="00D97DF7" w:rsidRPr="00C81E48">
        <w:rPr>
          <w:b/>
          <w:sz w:val="26"/>
          <w:szCs w:val="26"/>
        </w:rPr>
        <w:t xml:space="preserve">                                </w:t>
      </w:r>
      <w:r w:rsidRPr="00C81E48">
        <w:rPr>
          <w:b/>
          <w:sz w:val="26"/>
          <w:szCs w:val="26"/>
        </w:rPr>
        <w:t xml:space="preserve"> </w:t>
      </w:r>
      <w:r w:rsidR="007E6F01">
        <w:rPr>
          <w:b/>
          <w:sz w:val="26"/>
          <w:szCs w:val="26"/>
        </w:rPr>
        <w:t xml:space="preserve">№ </w:t>
      </w:r>
      <w:r w:rsidR="00D97DF7" w:rsidRPr="00C81E48">
        <w:rPr>
          <w:b/>
          <w:sz w:val="26"/>
          <w:szCs w:val="26"/>
        </w:rPr>
        <w:t>1</w:t>
      </w:r>
      <w:r w:rsidRPr="00C81E48">
        <w:rPr>
          <w:b/>
          <w:sz w:val="26"/>
          <w:szCs w:val="26"/>
        </w:rPr>
        <w:t>6</w:t>
      </w:r>
      <w:r w:rsidR="00D97DF7" w:rsidRPr="00C81E48">
        <w:rPr>
          <w:b/>
          <w:sz w:val="26"/>
          <w:szCs w:val="26"/>
        </w:rPr>
        <w:t>/</w:t>
      </w:r>
      <w:r w:rsidRPr="00C81E48">
        <w:rPr>
          <w:b/>
          <w:sz w:val="26"/>
          <w:szCs w:val="26"/>
        </w:rPr>
        <w:t>6</w:t>
      </w:r>
      <w:r w:rsidR="00D97DF7" w:rsidRPr="00C81E48">
        <w:rPr>
          <w:b/>
          <w:sz w:val="26"/>
          <w:szCs w:val="26"/>
        </w:rPr>
        <w:t>-СД</w:t>
      </w:r>
    </w:p>
    <w:p w14:paraId="20831AA5" w14:textId="77777777" w:rsidR="00D97DF7" w:rsidRDefault="00D97DF7" w:rsidP="00D97DF7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</w:p>
    <w:p w14:paraId="60A1F54B" w14:textId="321188D5" w:rsidR="00600DF9" w:rsidRPr="002F4D3C" w:rsidRDefault="00D97DF7" w:rsidP="002F4D3C">
      <w:pPr>
        <w:ind w:right="4678"/>
        <w:jc w:val="both"/>
        <w:rPr>
          <w:b/>
          <w:sz w:val="26"/>
          <w:szCs w:val="26"/>
        </w:rPr>
      </w:pPr>
      <w:bookmarkStart w:id="0" w:name="_Hlk215745064"/>
      <w:r w:rsidRPr="002F4D3C">
        <w:rPr>
          <w:b/>
          <w:sz w:val="26"/>
          <w:szCs w:val="26"/>
        </w:rPr>
        <w:t>Об утверждении Регламента</w:t>
      </w:r>
      <w:r w:rsidR="00600DF9" w:rsidRPr="002F4D3C">
        <w:rPr>
          <w:b/>
          <w:sz w:val="26"/>
          <w:szCs w:val="26"/>
        </w:rPr>
        <w:t xml:space="preserve"> реализации</w:t>
      </w:r>
      <w:r w:rsidR="00F86625">
        <w:rPr>
          <w:b/>
          <w:sz w:val="26"/>
          <w:szCs w:val="26"/>
        </w:rPr>
        <w:t xml:space="preserve"> отдельных</w:t>
      </w:r>
      <w:r w:rsidR="00600DF9" w:rsidRPr="002F4D3C">
        <w:rPr>
          <w:b/>
          <w:sz w:val="26"/>
          <w:szCs w:val="26"/>
        </w:rPr>
        <w:t xml:space="preserve"> полномочий </w:t>
      </w:r>
      <w:r w:rsidR="00F86625">
        <w:rPr>
          <w:b/>
          <w:sz w:val="26"/>
          <w:szCs w:val="26"/>
        </w:rPr>
        <w:t xml:space="preserve">города Москвы </w:t>
      </w:r>
      <w:r w:rsidR="00600DF9" w:rsidRPr="002F4D3C">
        <w:rPr>
          <w:b/>
          <w:sz w:val="26"/>
          <w:szCs w:val="26"/>
        </w:rPr>
        <w:t>по принятию решений о проведении дополнительных мероприя</w:t>
      </w:r>
      <w:r w:rsidRPr="002F4D3C">
        <w:rPr>
          <w:b/>
          <w:sz w:val="26"/>
          <w:szCs w:val="26"/>
        </w:rPr>
        <w:t xml:space="preserve">тий по социально-экономическому </w:t>
      </w:r>
      <w:r w:rsidR="00600DF9" w:rsidRPr="002F4D3C">
        <w:rPr>
          <w:b/>
          <w:sz w:val="26"/>
          <w:szCs w:val="26"/>
        </w:rPr>
        <w:t>развитию района Северное Медведково города Москвы</w:t>
      </w:r>
    </w:p>
    <w:bookmarkEnd w:id="0"/>
    <w:p w14:paraId="404C37C8" w14:textId="77777777" w:rsidR="00600DF9" w:rsidRPr="002F4D3C" w:rsidRDefault="00600DF9" w:rsidP="00600DF9">
      <w:pPr>
        <w:pStyle w:val="a3"/>
        <w:ind w:firstLine="700"/>
        <w:rPr>
          <w:sz w:val="26"/>
          <w:szCs w:val="26"/>
        </w:rPr>
      </w:pPr>
    </w:p>
    <w:p w14:paraId="4704BEF6" w14:textId="375C9317" w:rsidR="00600DF9" w:rsidRDefault="00600DF9" w:rsidP="00600DF9">
      <w:pPr>
        <w:pStyle w:val="a3"/>
        <w:ind w:firstLine="700"/>
        <w:rPr>
          <w:sz w:val="26"/>
          <w:szCs w:val="26"/>
        </w:rPr>
      </w:pPr>
      <w:r w:rsidRPr="002F4D3C">
        <w:rPr>
          <w:sz w:val="26"/>
          <w:szCs w:val="26"/>
        </w:rPr>
        <w:t>В соответствии с частью 6 статьи 1 Закона города Москвы от 11 июля 2012 года № 39 «</w:t>
      </w:r>
      <w:bookmarkStart w:id="1" w:name="_Hlk215747322"/>
      <w:r w:rsidR="00860979" w:rsidRPr="00860979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bookmarkEnd w:id="1"/>
      <w:r w:rsidRPr="002F4D3C">
        <w:rPr>
          <w:sz w:val="26"/>
          <w:szCs w:val="26"/>
        </w:rPr>
        <w:t xml:space="preserve">», частью 2 статьи 8 Закона города Москвы от 14 июля 2004 </w:t>
      </w:r>
      <w:r w:rsidR="00B26B28" w:rsidRPr="002F4D3C">
        <w:rPr>
          <w:sz w:val="26"/>
          <w:szCs w:val="26"/>
        </w:rPr>
        <w:t>года №</w:t>
      </w:r>
      <w:r w:rsidRPr="002F4D3C">
        <w:rPr>
          <w:sz w:val="26"/>
          <w:szCs w:val="26"/>
        </w:rPr>
        <w:t xml:space="preserve">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B26B28">
        <w:rPr>
          <w:sz w:val="26"/>
          <w:szCs w:val="26"/>
        </w:rPr>
        <w:t xml:space="preserve"> </w:t>
      </w:r>
      <w:r w:rsidR="00B26B28" w:rsidRPr="00A22ADA">
        <w:rPr>
          <w:b/>
          <w:sz w:val="26"/>
          <w:szCs w:val="26"/>
        </w:rPr>
        <w:t xml:space="preserve">Совет депутатов </w:t>
      </w:r>
      <w:r w:rsidR="007E16D2">
        <w:rPr>
          <w:b/>
          <w:sz w:val="26"/>
          <w:szCs w:val="26"/>
        </w:rPr>
        <w:t xml:space="preserve">муниципального округа Северное Медведково в городе Москве </w:t>
      </w:r>
      <w:r w:rsidR="00B26B28" w:rsidRPr="00A22ADA">
        <w:rPr>
          <w:b/>
          <w:sz w:val="26"/>
          <w:szCs w:val="26"/>
        </w:rPr>
        <w:t>решил</w:t>
      </w:r>
      <w:r w:rsidRPr="00A22ADA">
        <w:rPr>
          <w:sz w:val="26"/>
          <w:szCs w:val="26"/>
        </w:rPr>
        <w:t>:</w:t>
      </w:r>
    </w:p>
    <w:p w14:paraId="7607C0B1" w14:textId="77777777" w:rsidR="00A22ADA" w:rsidRPr="00A22ADA" w:rsidRDefault="00A22ADA" w:rsidP="00600DF9">
      <w:pPr>
        <w:pStyle w:val="a3"/>
        <w:ind w:firstLine="700"/>
        <w:rPr>
          <w:sz w:val="26"/>
          <w:szCs w:val="26"/>
        </w:rPr>
      </w:pPr>
    </w:p>
    <w:p w14:paraId="1C1EABE6" w14:textId="10041633" w:rsidR="00600DF9" w:rsidRPr="002F4D3C" w:rsidRDefault="00600DF9" w:rsidP="00D97DF7">
      <w:pPr>
        <w:pStyle w:val="a3"/>
        <w:numPr>
          <w:ilvl w:val="0"/>
          <w:numId w:val="2"/>
        </w:numPr>
        <w:rPr>
          <w:sz w:val="26"/>
          <w:szCs w:val="26"/>
        </w:rPr>
      </w:pPr>
      <w:r w:rsidRPr="002F4D3C">
        <w:rPr>
          <w:sz w:val="26"/>
          <w:szCs w:val="26"/>
        </w:rPr>
        <w:t xml:space="preserve">Утвердить Регламент реализации </w:t>
      </w:r>
      <w:r w:rsidR="00F86625">
        <w:rPr>
          <w:sz w:val="26"/>
          <w:szCs w:val="26"/>
        </w:rPr>
        <w:t xml:space="preserve">отдельных </w:t>
      </w:r>
      <w:r w:rsidRPr="002F4D3C">
        <w:rPr>
          <w:sz w:val="26"/>
          <w:szCs w:val="26"/>
        </w:rPr>
        <w:t xml:space="preserve">полномочий </w:t>
      </w:r>
      <w:r w:rsidR="00F86625">
        <w:rPr>
          <w:sz w:val="26"/>
          <w:szCs w:val="26"/>
        </w:rPr>
        <w:t xml:space="preserve">города Москвы </w:t>
      </w:r>
      <w:r w:rsidRPr="002F4D3C">
        <w:rPr>
          <w:sz w:val="26"/>
          <w:szCs w:val="26"/>
        </w:rPr>
        <w:t>по принятию решений о проведении дополнительных мероприятий по социально-экономическому развитию района Северное Медведково города Москвы (приложение).</w:t>
      </w:r>
    </w:p>
    <w:p w14:paraId="17BF76B4" w14:textId="2EA1F70A" w:rsidR="00860979" w:rsidRPr="002F4D3C" w:rsidRDefault="00860979" w:rsidP="00860979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Признать утратившим силу решение Совета депутатов муниципального округа Северное Медведков</w:t>
      </w:r>
      <w:r w:rsidR="00DC7D46">
        <w:rPr>
          <w:sz w:val="26"/>
          <w:szCs w:val="26"/>
        </w:rPr>
        <w:t xml:space="preserve">о </w:t>
      </w:r>
      <w:r>
        <w:rPr>
          <w:sz w:val="26"/>
          <w:szCs w:val="26"/>
        </w:rPr>
        <w:t>от 16.09.2014 № 13/13-СД «</w:t>
      </w:r>
      <w:r w:rsidRPr="00860979">
        <w:rPr>
          <w:sz w:val="26"/>
          <w:szCs w:val="26"/>
        </w:rPr>
        <w:t>Об утверждении Регламента реализации полномочий по принятию решений о проведении дополнительных мероприятий по социально-экономическому развитию района Северное Медведково города Москвы</w:t>
      </w:r>
      <w:r>
        <w:rPr>
          <w:sz w:val="26"/>
          <w:szCs w:val="26"/>
        </w:rPr>
        <w:t>».</w:t>
      </w:r>
    </w:p>
    <w:p w14:paraId="33F215E4" w14:textId="77777777" w:rsidR="00860979" w:rsidRPr="002F4D3C" w:rsidRDefault="00860979" w:rsidP="00860979">
      <w:pPr>
        <w:pStyle w:val="a3"/>
        <w:numPr>
          <w:ilvl w:val="0"/>
          <w:numId w:val="2"/>
        </w:numPr>
        <w:rPr>
          <w:sz w:val="26"/>
          <w:szCs w:val="26"/>
        </w:rPr>
      </w:pPr>
      <w:r w:rsidRPr="002F4D3C">
        <w:rPr>
          <w:sz w:val="26"/>
          <w:szCs w:val="26"/>
        </w:rPr>
        <w:t>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района Северное Медведково города Москвы в течение 3 дней со дня его принятия.</w:t>
      </w:r>
    </w:p>
    <w:p w14:paraId="0798E742" w14:textId="028257EC" w:rsidR="00860979" w:rsidRDefault="00860979" w:rsidP="00D97DF7">
      <w:pPr>
        <w:pStyle w:val="a3"/>
        <w:numPr>
          <w:ilvl w:val="0"/>
          <w:numId w:val="2"/>
        </w:numPr>
        <w:rPr>
          <w:sz w:val="26"/>
          <w:szCs w:val="26"/>
        </w:rPr>
      </w:pPr>
      <w:r w:rsidRPr="00860979">
        <w:rPr>
          <w:sz w:val="26"/>
          <w:szCs w:val="26"/>
        </w:rPr>
        <w:t>Опубликовать настоящее решение в сетевом издании «Московский муниципальный вестник»</w:t>
      </w:r>
      <w:r>
        <w:rPr>
          <w:sz w:val="26"/>
          <w:szCs w:val="26"/>
        </w:rPr>
        <w:t xml:space="preserve">. </w:t>
      </w:r>
    </w:p>
    <w:p w14:paraId="318AC3BB" w14:textId="3BD26800" w:rsidR="00D97DF7" w:rsidRPr="002F4D3C" w:rsidRDefault="00D97DF7" w:rsidP="00D97DF7">
      <w:pPr>
        <w:pStyle w:val="a3"/>
        <w:numPr>
          <w:ilvl w:val="0"/>
          <w:numId w:val="2"/>
        </w:numPr>
        <w:rPr>
          <w:sz w:val="26"/>
          <w:szCs w:val="26"/>
        </w:rPr>
      </w:pPr>
      <w:r w:rsidRPr="002F4D3C">
        <w:rPr>
          <w:sz w:val="26"/>
          <w:szCs w:val="26"/>
        </w:rPr>
        <w:lastRenderedPageBreak/>
        <w:t>Контроль за выполнением настоящего решения возложить на главу муниципального округа Северное Медведково</w:t>
      </w:r>
      <w:r w:rsidR="00860979">
        <w:rPr>
          <w:sz w:val="26"/>
          <w:szCs w:val="26"/>
        </w:rPr>
        <w:t xml:space="preserve"> в городе Москве</w:t>
      </w:r>
      <w:r w:rsidRPr="002F4D3C">
        <w:rPr>
          <w:sz w:val="26"/>
          <w:szCs w:val="26"/>
        </w:rPr>
        <w:t xml:space="preserve"> </w:t>
      </w:r>
      <w:proofErr w:type="spellStart"/>
      <w:r w:rsidR="00860979">
        <w:rPr>
          <w:sz w:val="26"/>
          <w:szCs w:val="26"/>
        </w:rPr>
        <w:t>Бояркову</w:t>
      </w:r>
      <w:proofErr w:type="spellEnd"/>
      <w:r w:rsidR="00860979">
        <w:rPr>
          <w:sz w:val="26"/>
          <w:szCs w:val="26"/>
        </w:rPr>
        <w:t xml:space="preserve"> П.А.</w:t>
      </w:r>
    </w:p>
    <w:p w14:paraId="7F040B25" w14:textId="77777777" w:rsidR="00860979" w:rsidRDefault="00860979" w:rsidP="00D97DF7">
      <w:pPr>
        <w:pStyle w:val="a3"/>
        <w:ind w:firstLine="700"/>
        <w:rPr>
          <w:b/>
        </w:rPr>
      </w:pPr>
    </w:p>
    <w:p w14:paraId="1A9C470A" w14:textId="77777777" w:rsidR="00860979" w:rsidRDefault="00860979" w:rsidP="00D97DF7">
      <w:pPr>
        <w:pStyle w:val="a3"/>
        <w:ind w:firstLine="700"/>
        <w:rPr>
          <w:b/>
        </w:rPr>
      </w:pPr>
    </w:p>
    <w:p w14:paraId="4A34DAF9" w14:textId="77777777" w:rsidR="00860979" w:rsidRDefault="00860979" w:rsidP="00D97DF7">
      <w:pPr>
        <w:pStyle w:val="a3"/>
        <w:ind w:firstLine="700"/>
        <w:rPr>
          <w:b/>
        </w:rPr>
      </w:pPr>
    </w:p>
    <w:p w14:paraId="3EA9F6F3" w14:textId="7151052F" w:rsidR="00860979" w:rsidRPr="00860979" w:rsidRDefault="00860979" w:rsidP="00860979">
      <w:pPr>
        <w:jc w:val="both"/>
        <w:rPr>
          <w:b/>
          <w:bCs/>
          <w:sz w:val="26"/>
          <w:szCs w:val="26"/>
        </w:rPr>
      </w:pPr>
      <w:r w:rsidRPr="00860979">
        <w:rPr>
          <w:b/>
          <w:bCs/>
          <w:sz w:val="26"/>
          <w:szCs w:val="26"/>
        </w:rPr>
        <w:t xml:space="preserve">Глава муниципального округа </w:t>
      </w:r>
    </w:p>
    <w:p w14:paraId="1973AF9B" w14:textId="7CA5ABDD" w:rsidR="00860979" w:rsidRPr="00860979" w:rsidRDefault="00860979" w:rsidP="00860979">
      <w:pPr>
        <w:jc w:val="both"/>
        <w:rPr>
          <w:b/>
          <w:bCs/>
          <w:sz w:val="26"/>
          <w:szCs w:val="26"/>
        </w:rPr>
      </w:pPr>
      <w:r w:rsidRPr="00860979">
        <w:rPr>
          <w:b/>
          <w:bCs/>
          <w:sz w:val="26"/>
          <w:szCs w:val="26"/>
        </w:rPr>
        <w:t xml:space="preserve">Северное Медведково в городе Москве </w:t>
      </w:r>
      <w:r w:rsidRPr="00860979">
        <w:rPr>
          <w:b/>
          <w:bCs/>
          <w:sz w:val="26"/>
          <w:szCs w:val="26"/>
        </w:rPr>
        <w:tab/>
        <w:t xml:space="preserve">                          </w:t>
      </w:r>
      <w:r>
        <w:rPr>
          <w:b/>
          <w:bCs/>
          <w:sz w:val="26"/>
          <w:szCs w:val="26"/>
        </w:rPr>
        <w:t xml:space="preserve">              </w:t>
      </w:r>
      <w:r w:rsidRPr="00860979">
        <w:rPr>
          <w:b/>
          <w:bCs/>
          <w:sz w:val="26"/>
          <w:szCs w:val="26"/>
        </w:rPr>
        <w:t>П.А. Бояркова</w:t>
      </w:r>
    </w:p>
    <w:p w14:paraId="552A9673" w14:textId="785E06B9" w:rsidR="002F4D3C" w:rsidRDefault="00600DF9" w:rsidP="00D97DF7">
      <w:pPr>
        <w:pStyle w:val="a3"/>
        <w:ind w:firstLine="700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14:paraId="3B0FC90D" w14:textId="77777777" w:rsidR="00860979" w:rsidRDefault="00860979" w:rsidP="002F4D3C">
      <w:pPr>
        <w:pStyle w:val="a3"/>
        <w:ind w:firstLine="700"/>
        <w:jc w:val="right"/>
      </w:pPr>
    </w:p>
    <w:p w14:paraId="1C725712" w14:textId="77777777" w:rsidR="00860979" w:rsidRDefault="00860979" w:rsidP="002F4D3C">
      <w:pPr>
        <w:pStyle w:val="a3"/>
        <w:ind w:firstLine="700"/>
        <w:jc w:val="right"/>
      </w:pPr>
    </w:p>
    <w:p w14:paraId="618E6AD7" w14:textId="77777777" w:rsidR="00860979" w:rsidRDefault="00860979" w:rsidP="002F4D3C">
      <w:pPr>
        <w:pStyle w:val="a3"/>
        <w:ind w:firstLine="700"/>
        <w:jc w:val="right"/>
      </w:pPr>
    </w:p>
    <w:p w14:paraId="7F90CC6B" w14:textId="77777777" w:rsidR="00860979" w:rsidRDefault="00860979" w:rsidP="002F4D3C">
      <w:pPr>
        <w:pStyle w:val="a3"/>
        <w:ind w:firstLine="700"/>
        <w:jc w:val="right"/>
      </w:pPr>
    </w:p>
    <w:p w14:paraId="04B758D4" w14:textId="77777777" w:rsidR="00860979" w:rsidRDefault="00860979" w:rsidP="002F4D3C">
      <w:pPr>
        <w:pStyle w:val="a3"/>
        <w:ind w:firstLine="700"/>
        <w:jc w:val="right"/>
      </w:pPr>
    </w:p>
    <w:p w14:paraId="49460300" w14:textId="77777777" w:rsidR="00860979" w:rsidRDefault="00860979" w:rsidP="002F4D3C">
      <w:pPr>
        <w:pStyle w:val="a3"/>
        <w:ind w:firstLine="700"/>
        <w:jc w:val="right"/>
      </w:pPr>
    </w:p>
    <w:p w14:paraId="4D626C96" w14:textId="77777777" w:rsidR="00860979" w:rsidRDefault="00860979" w:rsidP="002F4D3C">
      <w:pPr>
        <w:pStyle w:val="a3"/>
        <w:ind w:firstLine="700"/>
        <w:jc w:val="right"/>
      </w:pPr>
    </w:p>
    <w:p w14:paraId="3597DC7C" w14:textId="77777777" w:rsidR="00860979" w:rsidRDefault="00860979" w:rsidP="002F4D3C">
      <w:pPr>
        <w:pStyle w:val="a3"/>
        <w:ind w:firstLine="700"/>
        <w:jc w:val="right"/>
      </w:pPr>
    </w:p>
    <w:p w14:paraId="71627880" w14:textId="77777777" w:rsidR="00860979" w:rsidRDefault="00860979" w:rsidP="002F4D3C">
      <w:pPr>
        <w:pStyle w:val="a3"/>
        <w:ind w:firstLine="700"/>
        <w:jc w:val="right"/>
      </w:pPr>
    </w:p>
    <w:p w14:paraId="7E862E45" w14:textId="77777777" w:rsidR="00860979" w:rsidRDefault="00860979" w:rsidP="002F4D3C">
      <w:pPr>
        <w:pStyle w:val="a3"/>
        <w:ind w:firstLine="700"/>
        <w:jc w:val="right"/>
      </w:pPr>
    </w:p>
    <w:p w14:paraId="23A37831" w14:textId="77777777" w:rsidR="00860979" w:rsidRDefault="00860979" w:rsidP="002F4D3C">
      <w:pPr>
        <w:pStyle w:val="a3"/>
        <w:ind w:firstLine="700"/>
        <w:jc w:val="right"/>
      </w:pPr>
    </w:p>
    <w:p w14:paraId="1FA798CF" w14:textId="77777777" w:rsidR="00860979" w:rsidRDefault="00860979" w:rsidP="002F4D3C">
      <w:pPr>
        <w:pStyle w:val="a3"/>
        <w:ind w:firstLine="700"/>
        <w:jc w:val="right"/>
      </w:pPr>
    </w:p>
    <w:p w14:paraId="78F282CE" w14:textId="77777777" w:rsidR="00860979" w:rsidRDefault="00860979" w:rsidP="002F4D3C">
      <w:pPr>
        <w:pStyle w:val="a3"/>
        <w:ind w:firstLine="700"/>
        <w:jc w:val="right"/>
      </w:pPr>
    </w:p>
    <w:p w14:paraId="79A2FB96" w14:textId="77777777" w:rsidR="00860979" w:rsidRDefault="00860979" w:rsidP="002F4D3C">
      <w:pPr>
        <w:pStyle w:val="a3"/>
        <w:ind w:firstLine="700"/>
        <w:jc w:val="right"/>
      </w:pPr>
    </w:p>
    <w:p w14:paraId="53339195" w14:textId="77777777" w:rsidR="00860979" w:rsidRDefault="00860979" w:rsidP="002F4D3C">
      <w:pPr>
        <w:pStyle w:val="a3"/>
        <w:ind w:firstLine="700"/>
        <w:jc w:val="right"/>
      </w:pPr>
    </w:p>
    <w:p w14:paraId="448D29A1" w14:textId="77777777" w:rsidR="00860979" w:rsidRDefault="00860979" w:rsidP="002F4D3C">
      <w:pPr>
        <w:pStyle w:val="a3"/>
        <w:ind w:firstLine="700"/>
        <w:jc w:val="right"/>
      </w:pPr>
    </w:p>
    <w:p w14:paraId="132F08AD" w14:textId="77777777" w:rsidR="00860979" w:rsidRDefault="00860979" w:rsidP="002F4D3C">
      <w:pPr>
        <w:pStyle w:val="a3"/>
        <w:ind w:firstLine="700"/>
        <w:jc w:val="right"/>
      </w:pPr>
    </w:p>
    <w:p w14:paraId="777F89C0" w14:textId="77777777" w:rsidR="00860979" w:rsidRDefault="00860979" w:rsidP="002F4D3C">
      <w:pPr>
        <w:pStyle w:val="a3"/>
        <w:ind w:firstLine="700"/>
        <w:jc w:val="right"/>
      </w:pPr>
    </w:p>
    <w:p w14:paraId="5B236F95" w14:textId="77777777" w:rsidR="00860979" w:rsidRDefault="00860979" w:rsidP="002F4D3C">
      <w:pPr>
        <w:pStyle w:val="a3"/>
        <w:ind w:firstLine="700"/>
        <w:jc w:val="right"/>
      </w:pPr>
    </w:p>
    <w:p w14:paraId="38B73867" w14:textId="77777777" w:rsidR="00860979" w:rsidRDefault="00860979" w:rsidP="002F4D3C">
      <w:pPr>
        <w:pStyle w:val="a3"/>
        <w:ind w:firstLine="700"/>
        <w:jc w:val="right"/>
      </w:pPr>
    </w:p>
    <w:p w14:paraId="3C85A5B7" w14:textId="77777777" w:rsidR="00860979" w:rsidRDefault="00860979" w:rsidP="002F4D3C">
      <w:pPr>
        <w:pStyle w:val="a3"/>
        <w:ind w:firstLine="700"/>
        <w:jc w:val="right"/>
      </w:pPr>
    </w:p>
    <w:p w14:paraId="3F48462B" w14:textId="77777777" w:rsidR="00860979" w:rsidRDefault="00860979" w:rsidP="002F4D3C">
      <w:pPr>
        <w:pStyle w:val="a3"/>
        <w:ind w:firstLine="700"/>
        <w:jc w:val="right"/>
      </w:pPr>
    </w:p>
    <w:p w14:paraId="108AD9C1" w14:textId="77777777" w:rsidR="00860979" w:rsidRDefault="00860979" w:rsidP="002F4D3C">
      <w:pPr>
        <w:pStyle w:val="a3"/>
        <w:ind w:firstLine="700"/>
        <w:jc w:val="right"/>
      </w:pPr>
    </w:p>
    <w:p w14:paraId="0D775222" w14:textId="77777777" w:rsidR="00860979" w:rsidRDefault="00860979" w:rsidP="002F4D3C">
      <w:pPr>
        <w:pStyle w:val="a3"/>
        <w:ind w:firstLine="700"/>
        <w:jc w:val="right"/>
      </w:pPr>
    </w:p>
    <w:p w14:paraId="6EED2171" w14:textId="77777777" w:rsidR="00860979" w:rsidRDefault="00860979" w:rsidP="002F4D3C">
      <w:pPr>
        <w:pStyle w:val="a3"/>
        <w:ind w:firstLine="700"/>
        <w:jc w:val="right"/>
      </w:pPr>
    </w:p>
    <w:p w14:paraId="2C2DABB1" w14:textId="77777777" w:rsidR="00860979" w:rsidRDefault="00860979" w:rsidP="002F4D3C">
      <w:pPr>
        <w:pStyle w:val="a3"/>
        <w:ind w:firstLine="700"/>
        <w:jc w:val="right"/>
      </w:pPr>
    </w:p>
    <w:p w14:paraId="4CDFB811" w14:textId="77777777" w:rsidR="00860979" w:rsidRDefault="00860979" w:rsidP="002F4D3C">
      <w:pPr>
        <w:pStyle w:val="a3"/>
        <w:ind w:firstLine="700"/>
        <w:jc w:val="right"/>
      </w:pPr>
    </w:p>
    <w:p w14:paraId="0AB2C9D0" w14:textId="77777777" w:rsidR="00860979" w:rsidRDefault="00860979" w:rsidP="002F4D3C">
      <w:pPr>
        <w:pStyle w:val="a3"/>
        <w:ind w:firstLine="700"/>
        <w:jc w:val="right"/>
      </w:pPr>
    </w:p>
    <w:p w14:paraId="5AC5CF51" w14:textId="77777777" w:rsidR="00860979" w:rsidRDefault="00860979" w:rsidP="002F4D3C">
      <w:pPr>
        <w:pStyle w:val="a3"/>
        <w:ind w:firstLine="700"/>
        <w:jc w:val="right"/>
      </w:pPr>
    </w:p>
    <w:p w14:paraId="6D08C243" w14:textId="77777777" w:rsidR="00860979" w:rsidRDefault="00860979" w:rsidP="002F4D3C">
      <w:pPr>
        <w:pStyle w:val="a3"/>
        <w:ind w:firstLine="700"/>
        <w:jc w:val="right"/>
      </w:pPr>
    </w:p>
    <w:p w14:paraId="2F44982D" w14:textId="77777777" w:rsidR="00860979" w:rsidRDefault="00860979" w:rsidP="002F4D3C">
      <w:pPr>
        <w:pStyle w:val="a3"/>
        <w:ind w:firstLine="700"/>
        <w:jc w:val="right"/>
      </w:pPr>
    </w:p>
    <w:p w14:paraId="7FADD772" w14:textId="77777777" w:rsidR="00860979" w:rsidRDefault="00860979" w:rsidP="002F4D3C">
      <w:pPr>
        <w:pStyle w:val="a3"/>
        <w:ind w:firstLine="700"/>
        <w:jc w:val="right"/>
      </w:pPr>
    </w:p>
    <w:p w14:paraId="6D6BA381" w14:textId="77777777" w:rsidR="00860979" w:rsidRDefault="00860979" w:rsidP="002F4D3C">
      <w:pPr>
        <w:pStyle w:val="a3"/>
        <w:ind w:firstLine="700"/>
        <w:jc w:val="right"/>
      </w:pPr>
    </w:p>
    <w:p w14:paraId="3D693AD4" w14:textId="77777777" w:rsidR="00860979" w:rsidRDefault="00860979" w:rsidP="002F4D3C">
      <w:pPr>
        <w:pStyle w:val="a3"/>
        <w:ind w:firstLine="700"/>
        <w:jc w:val="right"/>
      </w:pPr>
    </w:p>
    <w:p w14:paraId="6DE251E3" w14:textId="77777777" w:rsidR="00C81E48" w:rsidRDefault="007E16D2" w:rsidP="007E16D2">
      <w:pPr>
        <w:pStyle w:val="a3"/>
        <w:ind w:left="2832" w:firstLine="708"/>
      </w:pPr>
      <w:r>
        <w:t xml:space="preserve">                             </w:t>
      </w:r>
    </w:p>
    <w:p w14:paraId="3F323763" w14:textId="77777777" w:rsidR="00C81E48" w:rsidRDefault="00C81E48" w:rsidP="007E16D2">
      <w:pPr>
        <w:pStyle w:val="a3"/>
        <w:ind w:left="2832" w:firstLine="708"/>
      </w:pPr>
    </w:p>
    <w:p w14:paraId="2691783C" w14:textId="1E6C6382" w:rsidR="00600DF9" w:rsidRDefault="00600DF9" w:rsidP="00C81E48">
      <w:pPr>
        <w:pStyle w:val="a3"/>
        <w:ind w:left="4872" w:firstLine="708"/>
      </w:pPr>
      <w:r>
        <w:lastRenderedPageBreak/>
        <w:t>Приложение</w:t>
      </w:r>
    </w:p>
    <w:p w14:paraId="3D4B78B0" w14:textId="77777777" w:rsidR="007E16D2" w:rsidRDefault="00600DF9" w:rsidP="007F2BBE">
      <w:pPr>
        <w:ind w:left="5580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 w:rsidR="00D20883">
        <w:rPr>
          <w:sz w:val="28"/>
          <w:szCs w:val="28"/>
        </w:rPr>
        <w:t>Совета депутатов муниципального округа</w:t>
      </w:r>
      <w:r>
        <w:rPr>
          <w:sz w:val="28"/>
          <w:szCs w:val="28"/>
        </w:rPr>
        <w:t xml:space="preserve"> Северное Медведково в городе Москве </w:t>
      </w:r>
      <w:r w:rsidRPr="004A69E4">
        <w:rPr>
          <w:sz w:val="28"/>
          <w:szCs w:val="28"/>
        </w:rPr>
        <w:t xml:space="preserve"> </w:t>
      </w:r>
    </w:p>
    <w:p w14:paraId="35BE5C3B" w14:textId="2F391E48" w:rsidR="00600DF9" w:rsidRPr="004A69E4" w:rsidRDefault="00600DF9" w:rsidP="007F2BBE">
      <w:pPr>
        <w:ind w:left="5580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7E16D2">
        <w:rPr>
          <w:sz w:val="28"/>
          <w:szCs w:val="28"/>
        </w:rPr>
        <w:t>18</w:t>
      </w:r>
      <w:r w:rsidR="00D97DF7">
        <w:rPr>
          <w:sz w:val="28"/>
          <w:szCs w:val="28"/>
        </w:rPr>
        <w:t>.</w:t>
      </w:r>
      <w:r w:rsidR="007E16D2">
        <w:rPr>
          <w:sz w:val="28"/>
          <w:szCs w:val="28"/>
        </w:rPr>
        <w:t>12</w:t>
      </w:r>
      <w:r w:rsidR="00D97DF7">
        <w:rPr>
          <w:sz w:val="28"/>
          <w:szCs w:val="28"/>
        </w:rPr>
        <w:t>.</w:t>
      </w:r>
      <w:r w:rsidR="007E16D2">
        <w:rPr>
          <w:sz w:val="28"/>
          <w:szCs w:val="28"/>
        </w:rPr>
        <w:t>2025</w:t>
      </w:r>
      <w:r w:rsidR="00D97DF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E16D2">
        <w:rPr>
          <w:sz w:val="28"/>
          <w:szCs w:val="28"/>
        </w:rPr>
        <w:t xml:space="preserve"> </w:t>
      </w:r>
      <w:r w:rsidR="00D97DF7">
        <w:rPr>
          <w:sz w:val="28"/>
          <w:szCs w:val="28"/>
        </w:rPr>
        <w:t>1</w:t>
      </w:r>
      <w:r w:rsidR="007E16D2">
        <w:rPr>
          <w:sz w:val="28"/>
          <w:szCs w:val="28"/>
        </w:rPr>
        <w:t>6</w:t>
      </w:r>
      <w:r w:rsidR="00D97DF7">
        <w:rPr>
          <w:sz w:val="28"/>
          <w:szCs w:val="28"/>
        </w:rPr>
        <w:t>/</w:t>
      </w:r>
      <w:r w:rsidR="007E16D2">
        <w:rPr>
          <w:sz w:val="28"/>
          <w:szCs w:val="28"/>
        </w:rPr>
        <w:t>6</w:t>
      </w:r>
      <w:r w:rsidR="00D97DF7">
        <w:rPr>
          <w:sz w:val="28"/>
          <w:szCs w:val="28"/>
        </w:rPr>
        <w:t>-СД</w:t>
      </w:r>
      <w:r>
        <w:rPr>
          <w:sz w:val="28"/>
          <w:szCs w:val="28"/>
        </w:rPr>
        <w:t xml:space="preserve"> </w:t>
      </w:r>
    </w:p>
    <w:p w14:paraId="62E51361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0925692D" w14:textId="3C2D5243" w:rsidR="00600DF9" w:rsidRDefault="00600DF9" w:rsidP="0060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</w:t>
      </w:r>
      <w:r w:rsidRPr="007D414B">
        <w:rPr>
          <w:b/>
          <w:sz w:val="28"/>
          <w:szCs w:val="28"/>
        </w:rPr>
        <w:t xml:space="preserve">реализации </w:t>
      </w:r>
      <w:r w:rsidR="007E16D2">
        <w:rPr>
          <w:b/>
          <w:sz w:val="28"/>
          <w:szCs w:val="28"/>
        </w:rPr>
        <w:t xml:space="preserve">отдельных </w:t>
      </w:r>
      <w:r w:rsidRPr="007D414B">
        <w:rPr>
          <w:b/>
          <w:sz w:val="28"/>
          <w:szCs w:val="28"/>
        </w:rPr>
        <w:t xml:space="preserve">полномочий </w:t>
      </w:r>
      <w:r w:rsidR="007E16D2">
        <w:rPr>
          <w:b/>
          <w:sz w:val="28"/>
          <w:szCs w:val="28"/>
        </w:rPr>
        <w:t xml:space="preserve">города Москвы </w:t>
      </w:r>
      <w:r w:rsidRPr="007D414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принятию решений о </w:t>
      </w:r>
      <w:r w:rsidR="00B26B28">
        <w:rPr>
          <w:b/>
          <w:sz w:val="28"/>
          <w:szCs w:val="28"/>
        </w:rPr>
        <w:t xml:space="preserve">проведении </w:t>
      </w:r>
      <w:r w:rsidR="00B26B28" w:rsidRPr="007D414B">
        <w:rPr>
          <w:b/>
          <w:sz w:val="28"/>
          <w:szCs w:val="28"/>
        </w:rPr>
        <w:t>дополнительных</w:t>
      </w:r>
      <w:r w:rsidRPr="007D414B">
        <w:rPr>
          <w:b/>
          <w:sz w:val="28"/>
          <w:szCs w:val="28"/>
        </w:rPr>
        <w:t xml:space="preserve"> мероприятий по социально-экономическому развитию района</w:t>
      </w:r>
      <w:r>
        <w:rPr>
          <w:b/>
          <w:sz w:val="28"/>
          <w:szCs w:val="28"/>
        </w:rPr>
        <w:t xml:space="preserve"> Северное Медведково города Москвы</w:t>
      </w:r>
    </w:p>
    <w:p w14:paraId="7B409D44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78DE2333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7CF95223" w14:textId="77777777" w:rsidR="00600DF9" w:rsidRDefault="00600DF9" w:rsidP="0060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03D0F73D" w14:textId="77777777" w:rsidR="00600DF9" w:rsidRDefault="00600DF9" w:rsidP="00600DF9">
      <w:pPr>
        <w:jc w:val="center"/>
        <w:rPr>
          <w:b/>
          <w:sz w:val="28"/>
          <w:szCs w:val="28"/>
        </w:rPr>
      </w:pPr>
    </w:p>
    <w:p w14:paraId="02A98FA5" w14:textId="4C3E596C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Настоящий регламент определяет порядок реализации </w:t>
      </w:r>
      <w:r w:rsidR="00D97DF7">
        <w:rPr>
          <w:sz w:val="28"/>
          <w:szCs w:val="28"/>
        </w:rPr>
        <w:t xml:space="preserve">Советом депутатов </w:t>
      </w:r>
      <w:r w:rsidR="007E16D2">
        <w:rPr>
          <w:sz w:val="28"/>
          <w:szCs w:val="28"/>
        </w:rPr>
        <w:t xml:space="preserve">внутригородского муниципального образования - </w:t>
      </w:r>
      <w:r w:rsidR="00D97DF7">
        <w:rPr>
          <w:sz w:val="28"/>
          <w:szCs w:val="28"/>
        </w:rPr>
        <w:t>муниципального округа Северное Медведково</w:t>
      </w:r>
      <w:r w:rsidR="007E16D2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(далее – </w:t>
      </w:r>
      <w:r w:rsidR="00D97DF7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) отдельного полномочия города Москвы по принятию решений о </w:t>
      </w:r>
      <w:r w:rsidR="00B26B28">
        <w:rPr>
          <w:sz w:val="28"/>
          <w:szCs w:val="28"/>
        </w:rPr>
        <w:t>проведении дополнительных</w:t>
      </w:r>
      <w:r>
        <w:rPr>
          <w:sz w:val="28"/>
          <w:szCs w:val="28"/>
        </w:rPr>
        <w:t xml:space="preserve"> мероприятий по социально-экономическому развитию района Северное Медведково </w:t>
      </w:r>
      <w:r w:rsidRPr="00427480">
        <w:rPr>
          <w:sz w:val="28"/>
          <w:szCs w:val="28"/>
        </w:rPr>
        <w:t>города Москвы (далее</w:t>
      </w:r>
      <w:r>
        <w:rPr>
          <w:sz w:val="28"/>
          <w:szCs w:val="28"/>
        </w:rPr>
        <w:t xml:space="preserve"> </w:t>
      </w:r>
      <w:r w:rsidR="00B26B28">
        <w:rPr>
          <w:sz w:val="28"/>
          <w:szCs w:val="28"/>
        </w:rPr>
        <w:t>– дополнительные</w:t>
      </w:r>
      <w:r>
        <w:rPr>
          <w:sz w:val="28"/>
          <w:szCs w:val="28"/>
        </w:rPr>
        <w:t xml:space="preserve"> мероприятия).</w:t>
      </w:r>
    </w:p>
    <w:p w14:paraId="3DF84E0F" w14:textId="107CBDA3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1.2. Правовым основанием реализации отдельного полномочия города Москвы по принятию решений о проведении дополнительных мероприятий является Закон города Москвы от 11 июля 2012 года № 39 «</w:t>
      </w:r>
      <w:r w:rsidR="00F86625" w:rsidRPr="00F86625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B77E48">
        <w:rPr>
          <w:sz w:val="28"/>
          <w:szCs w:val="28"/>
        </w:rPr>
        <w:t>».</w:t>
      </w:r>
    </w:p>
    <w:p w14:paraId="79D77A3A" w14:textId="77777777" w:rsidR="00600DF9" w:rsidRDefault="00600DF9" w:rsidP="00600DF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14:paraId="5A78FFAD" w14:textId="68607373" w:rsidR="00600DF9" w:rsidRDefault="00600DF9" w:rsidP="00600DF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  <w:r w:rsidRPr="00EA47D5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Порядок подготовки и принятия решений о </w:t>
      </w:r>
      <w:r w:rsidR="00F86625">
        <w:rPr>
          <w:b/>
          <w:sz w:val="28"/>
          <w:szCs w:val="28"/>
        </w:rPr>
        <w:t xml:space="preserve">проведении </w:t>
      </w:r>
      <w:r w:rsidR="00F86625" w:rsidRPr="00EA47D5">
        <w:rPr>
          <w:b/>
          <w:sz w:val="28"/>
          <w:szCs w:val="28"/>
        </w:rPr>
        <w:t>дополнительных</w:t>
      </w:r>
      <w:r w:rsidRPr="00EA47D5">
        <w:rPr>
          <w:b/>
          <w:sz w:val="28"/>
          <w:szCs w:val="28"/>
        </w:rPr>
        <w:t xml:space="preserve"> мероприятий</w:t>
      </w:r>
    </w:p>
    <w:p w14:paraId="6EF56C62" w14:textId="77777777" w:rsidR="00600DF9" w:rsidRPr="00EA47D5" w:rsidRDefault="00600DF9" w:rsidP="00600DF9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14:paraId="584BD1F4" w14:textId="6DF37D21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2.1. Поступившая в </w:t>
      </w:r>
      <w:r w:rsidR="00D97DF7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от управы района </w:t>
      </w:r>
      <w:r w:rsidR="00947C8A">
        <w:rPr>
          <w:sz w:val="28"/>
          <w:szCs w:val="28"/>
        </w:rPr>
        <w:t>Северное Медведково</w:t>
      </w:r>
      <w:r>
        <w:rPr>
          <w:sz w:val="28"/>
          <w:szCs w:val="28"/>
        </w:rPr>
        <w:t xml:space="preserve"> города Москвы (далее – управа района) информация об объемах бюджетных ассигнований на финансовое обеспечение дополнительных мероприятий направляется в комиссию </w:t>
      </w:r>
      <w:r w:rsidR="00D97DF7">
        <w:rPr>
          <w:sz w:val="28"/>
          <w:szCs w:val="28"/>
        </w:rPr>
        <w:t>Совета депутатов</w:t>
      </w:r>
      <w:r w:rsidR="00AC6CFB" w:rsidRPr="00AC6CFB">
        <w:t xml:space="preserve"> </w:t>
      </w:r>
      <w:r w:rsidR="00AC6CFB" w:rsidRPr="00AC6CFB">
        <w:rPr>
          <w:sz w:val="28"/>
          <w:szCs w:val="28"/>
        </w:rPr>
        <w:t>по благоустройству, капитальному ремонту, строительству, согласованию установки ограждающих устройств, потребительскому рынку и услугам</w:t>
      </w:r>
      <w:r>
        <w:rPr>
          <w:sz w:val="28"/>
          <w:szCs w:val="28"/>
        </w:rPr>
        <w:t xml:space="preserve"> и доводится до сведения всех депутатов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>.</w:t>
      </w:r>
    </w:p>
    <w:p w14:paraId="3F5B22EF" w14:textId="58816B2B" w:rsidR="00AC6CFB" w:rsidRPr="00B3766D" w:rsidRDefault="00AC6CFB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3766D">
        <w:rPr>
          <w:sz w:val="28"/>
          <w:szCs w:val="28"/>
          <w:shd w:val="clear" w:color="auto" w:fill="FFFFFF"/>
        </w:rPr>
        <w:t>2.2. Предложения по проведению дополнительных мероприятий могут вноситься в Советы депутатов депутатами Советов депутатов, префектурой Северо-Восточного административного округа города Москвы, главой управы района Северное Медведково города Москвы</w:t>
      </w:r>
      <w:r w:rsidR="004F4866">
        <w:rPr>
          <w:sz w:val="28"/>
          <w:szCs w:val="28"/>
          <w:shd w:val="clear" w:color="auto" w:fill="FFFFFF"/>
        </w:rPr>
        <w:t xml:space="preserve"> (далее - глава управы района)</w:t>
      </w:r>
      <w:r w:rsidR="00B3766D">
        <w:rPr>
          <w:sz w:val="28"/>
          <w:szCs w:val="28"/>
          <w:shd w:val="clear" w:color="auto" w:fill="FFFFFF"/>
        </w:rPr>
        <w:t>.</w:t>
      </w:r>
    </w:p>
    <w:p w14:paraId="0E5AD315" w14:textId="32C5C487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B3766D">
        <w:rPr>
          <w:sz w:val="28"/>
          <w:szCs w:val="28"/>
        </w:rPr>
        <w:t>П</w:t>
      </w:r>
      <w:r>
        <w:rPr>
          <w:sz w:val="28"/>
          <w:szCs w:val="28"/>
        </w:rPr>
        <w:t>роект</w:t>
      </w:r>
      <w:r w:rsidR="00B3766D">
        <w:rPr>
          <w:sz w:val="28"/>
          <w:szCs w:val="28"/>
        </w:rPr>
        <w:t>ы</w:t>
      </w:r>
      <w:r>
        <w:rPr>
          <w:sz w:val="28"/>
          <w:szCs w:val="28"/>
        </w:rPr>
        <w:t xml:space="preserve"> решени</w:t>
      </w:r>
      <w:r w:rsidR="00B3766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</w:t>
      </w:r>
      <w:r w:rsidR="00B3766D">
        <w:rPr>
          <w:sz w:val="28"/>
          <w:szCs w:val="28"/>
        </w:rPr>
        <w:t xml:space="preserve">мероприятий подлежат </w:t>
      </w:r>
      <w:r>
        <w:rPr>
          <w:sz w:val="28"/>
          <w:szCs w:val="28"/>
        </w:rPr>
        <w:t>согласовани</w:t>
      </w:r>
      <w:r w:rsidR="00B3766D">
        <w:rPr>
          <w:sz w:val="28"/>
          <w:szCs w:val="28"/>
        </w:rPr>
        <w:t xml:space="preserve">ю с </w:t>
      </w:r>
      <w:r>
        <w:rPr>
          <w:sz w:val="28"/>
          <w:szCs w:val="28"/>
        </w:rPr>
        <w:t>глав</w:t>
      </w:r>
      <w:r w:rsidR="00B3766D">
        <w:rPr>
          <w:sz w:val="28"/>
          <w:szCs w:val="28"/>
        </w:rPr>
        <w:t>ой</w:t>
      </w:r>
      <w:r>
        <w:rPr>
          <w:sz w:val="28"/>
          <w:szCs w:val="28"/>
        </w:rPr>
        <w:t xml:space="preserve"> управы района.</w:t>
      </w:r>
    </w:p>
    <w:p w14:paraId="5D48A04B" w14:textId="128544FB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B3766D">
        <w:rPr>
          <w:sz w:val="28"/>
          <w:szCs w:val="28"/>
        </w:rPr>
        <w:t>4</w:t>
      </w:r>
      <w:r>
        <w:rPr>
          <w:sz w:val="28"/>
          <w:szCs w:val="28"/>
        </w:rPr>
        <w:t xml:space="preserve">. На заседании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4F4866">
        <w:rPr>
          <w:sz w:val="28"/>
          <w:szCs w:val="28"/>
        </w:rPr>
        <w:t xml:space="preserve">глава муниципального округа Северное Медведково в городе Москве </w:t>
      </w:r>
      <w:r>
        <w:rPr>
          <w:sz w:val="28"/>
          <w:szCs w:val="28"/>
        </w:rPr>
        <w:t xml:space="preserve">представляет проект решения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мероприятий. С содокладом может выступить депутат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>, должностное лицо префектуры</w:t>
      </w:r>
      <w:r w:rsidR="004F4866" w:rsidRPr="004F4866">
        <w:t xml:space="preserve"> </w:t>
      </w:r>
      <w:r w:rsidR="004F4866" w:rsidRPr="004F4866">
        <w:rPr>
          <w:sz w:val="28"/>
          <w:szCs w:val="28"/>
        </w:rPr>
        <w:t>Северо-Восточного административного округа города Москвы</w:t>
      </w:r>
      <w:r>
        <w:rPr>
          <w:sz w:val="28"/>
          <w:szCs w:val="28"/>
        </w:rPr>
        <w:t>, глава управы района, внесшие предложения о проведении дополнительных мероприятий.</w:t>
      </w:r>
    </w:p>
    <w:p w14:paraId="463A3BE1" w14:textId="70CB31B2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4F4866">
        <w:rPr>
          <w:sz w:val="28"/>
          <w:szCs w:val="28"/>
        </w:rPr>
        <w:t>5.</w:t>
      </w:r>
      <w:r>
        <w:rPr>
          <w:sz w:val="28"/>
          <w:szCs w:val="28"/>
        </w:rPr>
        <w:t xml:space="preserve"> Решение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мероприятий принимается открытым голосованием большинством голосов от установленной численности депутатов.</w:t>
      </w:r>
    </w:p>
    <w:p w14:paraId="43181063" w14:textId="509F17B8" w:rsidR="00600DF9" w:rsidRDefault="00600DF9" w:rsidP="00600DF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4F4866">
        <w:rPr>
          <w:sz w:val="28"/>
          <w:szCs w:val="28"/>
        </w:rPr>
        <w:t>6</w:t>
      </w:r>
      <w:r>
        <w:rPr>
          <w:sz w:val="28"/>
          <w:szCs w:val="28"/>
        </w:rPr>
        <w:t xml:space="preserve">. Решение </w:t>
      </w:r>
      <w:r w:rsidR="00D97DF7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о проведении дополнительных мероприятий в течение 3 дней со дня его утверждения направляется главе управы района, в префектуру</w:t>
      </w:r>
      <w:r w:rsidR="004F4866" w:rsidRPr="004F4866">
        <w:t xml:space="preserve"> </w:t>
      </w:r>
      <w:r w:rsidR="004F4866" w:rsidRPr="004F4866">
        <w:rPr>
          <w:sz w:val="28"/>
          <w:szCs w:val="28"/>
        </w:rPr>
        <w:t>Северо-Восточного административного округа города Москвы</w:t>
      </w:r>
      <w:r>
        <w:rPr>
          <w:sz w:val="28"/>
          <w:szCs w:val="28"/>
        </w:rPr>
        <w:t>, Департамент территориальных органов исполнительной власти города Москвы и размещается на официальном сайте муниципального о</w:t>
      </w:r>
      <w:r w:rsidR="00A75561">
        <w:rPr>
          <w:sz w:val="28"/>
          <w:szCs w:val="28"/>
        </w:rPr>
        <w:t>круга</w:t>
      </w:r>
      <w:r w:rsidR="00947C8A">
        <w:rPr>
          <w:sz w:val="28"/>
          <w:szCs w:val="28"/>
        </w:rPr>
        <w:t xml:space="preserve"> Северное Медведково</w:t>
      </w:r>
      <w:r w:rsidR="004F4866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D398427" w14:textId="77777777" w:rsidR="00600DF9" w:rsidRDefault="00600DF9" w:rsidP="00600DF9">
      <w:pPr>
        <w:ind w:left="4956" w:firstLine="708"/>
        <w:rPr>
          <w:sz w:val="28"/>
          <w:szCs w:val="28"/>
        </w:rPr>
      </w:pPr>
    </w:p>
    <w:p w14:paraId="728F8C01" w14:textId="77777777" w:rsidR="00C72A09" w:rsidRDefault="00C72A09"/>
    <w:sectPr w:rsidR="00C72A09" w:rsidSect="008609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B7BC" w14:textId="77777777" w:rsidR="00692B32" w:rsidRDefault="00692B32" w:rsidP="00860979">
      <w:r>
        <w:separator/>
      </w:r>
    </w:p>
  </w:endnote>
  <w:endnote w:type="continuationSeparator" w:id="0">
    <w:p w14:paraId="7D84583B" w14:textId="77777777" w:rsidR="00692B32" w:rsidRDefault="00692B32" w:rsidP="0086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D03C" w14:textId="77777777" w:rsidR="00692B32" w:rsidRDefault="00692B32" w:rsidP="00860979">
      <w:r>
        <w:separator/>
      </w:r>
    </w:p>
  </w:footnote>
  <w:footnote w:type="continuationSeparator" w:id="0">
    <w:p w14:paraId="6A04D565" w14:textId="77777777" w:rsidR="00692B32" w:rsidRDefault="00692B32" w:rsidP="0086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82230"/>
      <w:docPartObj>
        <w:docPartGallery w:val="Page Numbers (Top of Page)"/>
        <w:docPartUnique/>
      </w:docPartObj>
    </w:sdtPr>
    <w:sdtContent>
      <w:p w14:paraId="78D9348A" w14:textId="32D8678E" w:rsidR="00860979" w:rsidRDefault="008609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01133" w14:textId="77777777" w:rsidR="00860979" w:rsidRDefault="008609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1E9D"/>
    <w:multiLevelType w:val="hybridMultilevel"/>
    <w:tmpl w:val="0C30CAB2"/>
    <w:lvl w:ilvl="0" w:tplc="0AC2EE9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A3E5585"/>
    <w:multiLevelType w:val="hybridMultilevel"/>
    <w:tmpl w:val="CF7E9AA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690180424">
    <w:abstractNumId w:val="0"/>
  </w:num>
  <w:num w:numId="2" w16cid:durableId="1141732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F9"/>
    <w:rsid w:val="000D5B8A"/>
    <w:rsid w:val="001F4375"/>
    <w:rsid w:val="002F4D3C"/>
    <w:rsid w:val="00373538"/>
    <w:rsid w:val="00406656"/>
    <w:rsid w:val="004D71B3"/>
    <w:rsid w:val="004F4866"/>
    <w:rsid w:val="00600DF9"/>
    <w:rsid w:val="006619AA"/>
    <w:rsid w:val="00692B32"/>
    <w:rsid w:val="00736B8E"/>
    <w:rsid w:val="00746377"/>
    <w:rsid w:val="007C601D"/>
    <w:rsid w:val="007E16D2"/>
    <w:rsid w:val="007E6F01"/>
    <w:rsid w:val="007F2BBE"/>
    <w:rsid w:val="00840C9F"/>
    <w:rsid w:val="00860979"/>
    <w:rsid w:val="00947C8A"/>
    <w:rsid w:val="009A68F9"/>
    <w:rsid w:val="00A22ADA"/>
    <w:rsid w:val="00A33DC9"/>
    <w:rsid w:val="00A56953"/>
    <w:rsid w:val="00A75561"/>
    <w:rsid w:val="00AC4D53"/>
    <w:rsid w:val="00AC6CFB"/>
    <w:rsid w:val="00B26B28"/>
    <w:rsid w:val="00B3766D"/>
    <w:rsid w:val="00B77E48"/>
    <w:rsid w:val="00C72A09"/>
    <w:rsid w:val="00C81E48"/>
    <w:rsid w:val="00CD74F7"/>
    <w:rsid w:val="00D20883"/>
    <w:rsid w:val="00D95D82"/>
    <w:rsid w:val="00D97DF7"/>
    <w:rsid w:val="00DC7D46"/>
    <w:rsid w:val="00EB7628"/>
    <w:rsid w:val="00F86625"/>
    <w:rsid w:val="00F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212E"/>
  <w15:docId w15:val="{AB86DBD1-7A4E-4DCD-A8A2-3F46770A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0DF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00D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97D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09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9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09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C6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2012-10-09T04:44:00Z</cp:lastPrinted>
  <dcterms:created xsi:type="dcterms:W3CDTF">2025-12-04T09:54:00Z</dcterms:created>
  <dcterms:modified xsi:type="dcterms:W3CDTF">2025-12-22T12:33:00Z</dcterms:modified>
</cp:coreProperties>
</file>