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3A03" w14:textId="77777777" w:rsidR="005964CD" w:rsidRDefault="005964CD" w:rsidP="005964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 ДЕПУТАТОВ</w:t>
      </w:r>
    </w:p>
    <w:p w14:paraId="31F373D6" w14:textId="77777777" w:rsidR="005964CD" w:rsidRDefault="005964CD" w:rsidP="005964CD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муниципального округа</w:t>
      </w:r>
    </w:p>
    <w:p w14:paraId="63AF9E0D" w14:textId="77777777" w:rsidR="005964CD" w:rsidRDefault="005964CD" w:rsidP="005964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СЕВЕРНОЕ МЕДВЕДКОВО</w:t>
      </w:r>
    </w:p>
    <w:p w14:paraId="634F333C" w14:textId="77777777" w:rsidR="005964CD" w:rsidRDefault="005964CD" w:rsidP="005964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706D6ED1" w14:textId="77777777" w:rsidR="005964CD" w:rsidRDefault="005964CD" w:rsidP="005964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314148F4" w14:textId="77777777" w:rsidR="005964CD" w:rsidRDefault="005964CD" w:rsidP="005964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</w:t>
      </w:r>
    </w:p>
    <w:p w14:paraId="62311B4A" w14:textId="77777777" w:rsidR="00FE28D2" w:rsidRPr="00FE28D2" w:rsidRDefault="00FE28D2" w:rsidP="00FE28D2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508758" w14:textId="77777777" w:rsidR="00FE28D2" w:rsidRPr="00FE28D2" w:rsidRDefault="00FE28D2" w:rsidP="00FE28D2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9DEA4" w14:textId="77777777" w:rsidR="00FE28D2" w:rsidRPr="00FE28D2" w:rsidRDefault="00FE28D2" w:rsidP="00FE28D2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43A9B0" w14:textId="77777777" w:rsidR="00FE28D2" w:rsidRPr="00FE28D2" w:rsidRDefault="00FE28D2" w:rsidP="00FE28D2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1D7810" w14:textId="77777777" w:rsidR="00FE28D2" w:rsidRPr="00FE28D2" w:rsidRDefault="00FE28D2" w:rsidP="00FE28D2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42BF9D" w14:textId="77777777" w:rsidR="00FE28D2" w:rsidRPr="00FE28D2" w:rsidRDefault="00FE28D2" w:rsidP="00FE28D2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7D97A" w14:textId="62F19C36" w:rsidR="00F14E3A" w:rsidRPr="00F14E3A" w:rsidRDefault="0091495E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.202</w:t>
      </w:r>
      <w:r w:rsidR="005C649C"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</w:t>
      </w:r>
      <w:r w:rsidR="005964CD">
        <w:rPr>
          <w:rFonts w:ascii="Times New Roman" w:hAnsi="Times New Roman"/>
          <w:sz w:val="28"/>
          <w:szCs w:val="28"/>
        </w:rPr>
        <w:t>№</w:t>
      </w:r>
      <w:r w:rsidR="008E2B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C311A5">
        <w:rPr>
          <w:rFonts w:ascii="Times New Roman" w:hAnsi="Times New Roman"/>
          <w:sz w:val="28"/>
          <w:szCs w:val="28"/>
        </w:rPr>
        <w:t>/</w:t>
      </w:r>
      <w:r w:rsidR="002734CC">
        <w:rPr>
          <w:rFonts w:ascii="Times New Roman" w:hAnsi="Times New Roman"/>
          <w:sz w:val="28"/>
          <w:szCs w:val="28"/>
        </w:rPr>
        <w:t>1</w:t>
      </w:r>
      <w:r w:rsidR="003802C8">
        <w:rPr>
          <w:rFonts w:ascii="Times New Roman" w:hAnsi="Times New Roman"/>
          <w:sz w:val="28"/>
          <w:szCs w:val="28"/>
        </w:rPr>
        <w:t>1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2E564134" w:rsidR="00F14E3A" w:rsidRPr="00F14E3A" w:rsidRDefault="00F14E3A" w:rsidP="00756AEE">
      <w:pPr>
        <w:tabs>
          <w:tab w:val="left" w:pos="9214"/>
        </w:tabs>
        <w:spacing w:line="240" w:lineRule="auto"/>
        <w:ind w:left="284"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>О</w:t>
      </w:r>
      <w:r w:rsidR="002734CC">
        <w:rPr>
          <w:rFonts w:ascii="Times New Roman" w:hAnsi="Times New Roman"/>
          <w:b/>
          <w:sz w:val="28"/>
          <w:szCs w:val="28"/>
        </w:rPr>
        <w:t xml:space="preserve"> гербовой печати</w:t>
      </w:r>
      <w:r w:rsidR="003802C8">
        <w:rPr>
          <w:rFonts w:ascii="Times New Roman" w:hAnsi="Times New Roman"/>
          <w:b/>
          <w:sz w:val="28"/>
          <w:szCs w:val="28"/>
        </w:rPr>
        <w:t xml:space="preserve"> аппарата Совета </w:t>
      </w:r>
      <w:r w:rsidR="002734CC">
        <w:rPr>
          <w:rFonts w:ascii="Times New Roman" w:hAnsi="Times New Roman"/>
          <w:b/>
          <w:sz w:val="28"/>
          <w:szCs w:val="28"/>
        </w:rPr>
        <w:t>депутатов</w:t>
      </w:r>
      <w:r w:rsidR="0058652C">
        <w:rPr>
          <w:rFonts w:ascii="Times New Roman" w:hAnsi="Times New Roman"/>
          <w:b/>
          <w:sz w:val="28"/>
          <w:szCs w:val="28"/>
        </w:rPr>
        <w:t xml:space="preserve"> муниципального округа Северное Медведково в городе Москве</w:t>
      </w:r>
    </w:p>
    <w:p w14:paraId="371FBAB4" w14:textId="77777777" w:rsidR="00F14E3A" w:rsidRPr="00F14E3A" w:rsidRDefault="00F14E3A" w:rsidP="00756AEE">
      <w:pPr>
        <w:tabs>
          <w:tab w:val="left" w:pos="4820"/>
        </w:tabs>
        <w:spacing w:line="240" w:lineRule="auto"/>
        <w:ind w:left="284"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6878CE51" w:rsidR="00F14E3A" w:rsidRDefault="0058652C" w:rsidP="00756AEE">
      <w:pPr>
        <w:spacing w:line="240" w:lineRule="auto"/>
        <w:ind w:left="284" w:right="282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</w:t>
      </w:r>
      <w:r w:rsid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пунктом </w:t>
      </w:r>
      <w:r w:rsidR="00EB1D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статьи </w:t>
      </w:r>
      <w:r w:rsidR="00EB1D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5 Устава муниципального округа Северное Медведково, 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решением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AF73DB"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21.11.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2024</w:t>
      </w:r>
      <w:r w:rsid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1</w:t>
      </w:r>
      <w:r w:rsidR="00AF73DB"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/1-СД</w:t>
      </w:r>
      <w:r w:rsidRPr="0058652C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«О внесении изменений и дополнений в Устав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F14E3A" w:rsidRPr="0086248E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1CF72B0A" w14:textId="77777777" w:rsidR="00AF73DB" w:rsidRDefault="00AF73DB" w:rsidP="00756AEE">
      <w:pPr>
        <w:spacing w:line="240" w:lineRule="auto"/>
        <w:ind w:left="284" w:right="282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B50573" w14:textId="094BC28A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</w:t>
      </w:r>
      <w:r w:rsidRPr="00837FA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Утвердить эскиз и описание гербовой печати </w:t>
      </w:r>
      <w:r w:rsidR="00EB1D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аппарата 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городе Москве (приложение).</w:t>
      </w:r>
    </w:p>
    <w:p w14:paraId="7B9EEDA9" w14:textId="5BD72B64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Определить, что печать, указанная в пункте 1 настоящего решения, вводится в действие со дня вступления в силу решения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21.11.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2024 года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/1-СД «О внесении изменений и дополнений в Устав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B1057EB" w14:textId="0CF319F3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A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3. 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главу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 П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Бояркову</w:t>
      </w:r>
      <w:proofErr w:type="spellEnd"/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11EF55" w14:textId="77777777" w:rsidR="00837FA1" w:rsidRPr="00FE28D2" w:rsidRDefault="00837FA1" w:rsidP="00837FA1">
      <w:pPr>
        <w:pStyle w:val="a6"/>
        <w:ind w:right="282"/>
        <w:contextualSpacing/>
      </w:pPr>
    </w:p>
    <w:p w14:paraId="59AB701E" w14:textId="77777777" w:rsidR="00F14E3A" w:rsidRPr="00F14E3A" w:rsidRDefault="00F14E3A" w:rsidP="00756AEE">
      <w:pPr>
        <w:pStyle w:val="a6"/>
        <w:ind w:left="284" w:right="282"/>
        <w:contextualSpacing/>
      </w:pPr>
    </w:p>
    <w:p w14:paraId="20F923B7" w14:textId="77777777" w:rsidR="00F14E3A" w:rsidRDefault="00F14E3A" w:rsidP="00756AEE">
      <w:pPr>
        <w:pStyle w:val="a6"/>
        <w:ind w:left="284" w:right="282"/>
        <w:contextualSpacing/>
      </w:pPr>
    </w:p>
    <w:p w14:paraId="6A6E1D78" w14:textId="77777777" w:rsidR="00D676A5" w:rsidRPr="00F14E3A" w:rsidRDefault="00D676A5" w:rsidP="00756AEE">
      <w:pPr>
        <w:pStyle w:val="a6"/>
        <w:ind w:left="284"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5"/>
        <w:gridCol w:w="4587"/>
      </w:tblGrid>
      <w:tr w:rsidR="00F14E3A" w:rsidRPr="00F14E3A" w14:paraId="3E7758D6" w14:textId="77777777" w:rsidTr="00A72CAE">
        <w:tc>
          <w:tcPr>
            <w:tcW w:w="5670" w:type="dxa"/>
          </w:tcPr>
          <w:p w14:paraId="0D08EA58" w14:textId="77777777" w:rsidR="00721DB5" w:rsidRDefault="00F14E3A" w:rsidP="00756AEE">
            <w:pPr>
              <w:ind w:left="284"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</w:t>
            </w:r>
          </w:p>
          <w:p w14:paraId="10DBDDC7" w14:textId="133C5801" w:rsidR="00F14E3A" w:rsidRPr="00F14E3A" w:rsidRDefault="00F14E3A" w:rsidP="00756AEE">
            <w:pPr>
              <w:ind w:left="284"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округа Северное Медведково </w:t>
            </w:r>
          </w:p>
        </w:tc>
        <w:tc>
          <w:tcPr>
            <w:tcW w:w="4786" w:type="dxa"/>
          </w:tcPr>
          <w:p w14:paraId="112C29DB" w14:textId="77777777" w:rsidR="008E2BE5" w:rsidRDefault="00F14E3A" w:rsidP="00756AEE">
            <w:pPr>
              <w:ind w:left="284"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14:paraId="3CF5D84A" w14:textId="7A1B9599" w:rsidR="00F14E3A" w:rsidRPr="00F14E3A" w:rsidRDefault="008E2BE5" w:rsidP="00756AEE">
            <w:pPr>
              <w:ind w:left="284"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91495E">
              <w:rPr>
                <w:rFonts w:ascii="Times New Roman" w:hAnsi="Times New Roman"/>
                <w:b/>
                <w:sz w:val="28"/>
                <w:szCs w:val="28"/>
              </w:rPr>
              <w:t>П.А. Бояркова</w:t>
            </w:r>
          </w:p>
        </w:tc>
      </w:tr>
    </w:tbl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2AE575" w14:textId="77777777" w:rsidR="00756AEE" w:rsidRDefault="00756AEE" w:rsidP="00756AEE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756AEE" w:rsidRPr="00756AEE" w14:paraId="33E11760" w14:textId="77777777" w:rsidTr="00756AEE">
        <w:tc>
          <w:tcPr>
            <w:tcW w:w="3678" w:type="dxa"/>
          </w:tcPr>
          <w:p w14:paraId="3655EF0E" w14:textId="65373E5D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 </w:t>
            </w:r>
          </w:p>
          <w:p w14:paraId="17F06D39" w14:textId="76977DF7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t>к решению Совета депутатов муниципального округа Северное Медведково</w:t>
            </w:r>
          </w:p>
          <w:p w14:paraId="102D45F2" w14:textId="645CB5F6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t>от 12.12.2024 №15/</w:t>
            </w:r>
            <w:r w:rsidR="00837FA1">
              <w:rPr>
                <w:rFonts w:ascii="Times New Roman" w:hAnsi="Times New Roman"/>
                <w:sz w:val="26"/>
                <w:szCs w:val="26"/>
              </w:rPr>
              <w:t>1</w:t>
            </w:r>
            <w:r w:rsidR="00EB1D26">
              <w:rPr>
                <w:rFonts w:ascii="Times New Roman" w:hAnsi="Times New Roman"/>
                <w:sz w:val="26"/>
                <w:szCs w:val="26"/>
              </w:rPr>
              <w:t>1</w:t>
            </w:r>
            <w:r w:rsidRPr="00756AEE">
              <w:rPr>
                <w:rFonts w:ascii="Times New Roman" w:hAnsi="Times New Roman"/>
                <w:sz w:val="26"/>
                <w:szCs w:val="26"/>
              </w:rPr>
              <w:t>-СД</w:t>
            </w:r>
          </w:p>
        </w:tc>
      </w:tr>
    </w:tbl>
    <w:p w14:paraId="55621328" w14:textId="77777777" w:rsidR="00837FA1" w:rsidRDefault="00837FA1" w:rsidP="00837FA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14:paraId="095FA5F6" w14:textId="3E7B0A5D" w:rsidR="00837FA1" w:rsidRPr="00837FA1" w:rsidRDefault="00837FA1" w:rsidP="00837FA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Эскиз гербовой печати </w:t>
      </w:r>
      <w:r w:rsidR="00EB1D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аппарата 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городе Москве</w:t>
      </w:r>
    </w:p>
    <w:p w14:paraId="42559852" w14:textId="41C48DE8" w:rsidR="0027172D" w:rsidRDefault="00837FA1" w:rsidP="0027172D">
      <w:pPr>
        <w:widowControl w:val="0"/>
        <w:tabs>
          <w:tab w:val="left" w:pos="435"/>
          <w:tab w:val="center" w:pos="5031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172D">
        <w:rPr>
          <w:noProof/>
        </w:rPr>
        <w:drawing>
          <wp:inline distT="0" distB="0" distL="0" distR="0" wp14:anchorId="68C14A64" wp14:editId="2C84CF67">
            <wp:extent cx="2733242" cy="2408321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70" cy="242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B1E5" w14:textId="5839B003" w:rsidR="00837FA1" w:rsidRPr="00837FA1" w:rsidRDefault="00837FA1" w:rsidP="00837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Описание гербовой печати </w:t>
      </w:r>
      <w:r w:rsidR="00EB1D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аппарата 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городе Москве</w:t>
      </w:r>
    </w:p>
    <w:p w14:paraId="78AA11F4" w14:textId="3B5DB473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Клише гербовой печати </w:t>
      </w:r>
      <w:r w:rsidR="0089640D">
        <w:rPr>
          <w:rFonts w:ascii="Times New Roman" w:eastAsia="Times New Roman" w:hAnsi="Times New Roman"/>
          <w:sz w:val="26"/>
          <w:szCs w:val="26"/>
          <w:lang w:eastAsia="ru-RU"/>
        </w:rPr>
        <w:t>аппарата Совета депутатов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 (далее – печать) имеет форму круга диаметром 45 мм. </w:t>
      </w:r>
    </w:p>
    <w:p w14:paraId="2F7FA86A" w14:textId="77777777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внешнему кольцу клише печати ограничено ободом толщиной 1,3 (+0,1) мм, на котором располагается микротекст в негативном начертании (белый текст на черном фоне) с информацией об изготовлении печати. Микротекст состоит из повторяющейся записи, включающей слово «сертификат» с указанием номера сертификата изготовителя печати, года и месяца изготовления печати. </w:t>
      </w:r>
    </w:p>
    <w:p w14:paraId="4F6CBE34" w14:textId="7CFD7188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центральном поле клише печати располагается в зеркальном изображении герб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Северное Медведково 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в городе Москве в соответствии с описанием, утвержденным решением Совета депутатов муниципального округа 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1.09.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-СД «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Об официальных символах (гербе и флаге) муниципального округа Северное Медведково в городе Москве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герб). </w:t>
      </w:r>
    </w:p>
    <w:p w14:paraId="19C9A69C" w14:textId="09192FC5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расстоянии 1 (-0,1) мм от герба по окружности располагается микротекст в две строки в позитивном начертании (черный текст на белом фоне). Внутренняя строка микротекста состоит из дважды повторяющейся записи, расположенной по часовой стрелке и симметрично относительно вертикальной оси клише печати, и включает информацию об </w:t>
      </w:r>
      <w:r w:rsidR="0089640D">
        <w:rPr>
          <w:rFonts w:ascii="Times New Roman" w:eastAsia="Times New Roman" w:hAnsi="Times New Roman"/>
          <w:sz w:val="26"/>
          <w:szCs w:val="26"/>
          <w:lang w:eastAsia="ru-RU"/>
        </w:rPr>
        <w:t>аппарате Совета депутатов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 с 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содержанием основного государственного регистрационного номера согласно записи в Едином государственном реестре юридических лиц (ОГРН 1027700523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729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), идентификационного налогового номера (ИНН 771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5049896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) и код по Общероссийскому классификатору предприятий и организаций (ОКПО 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39562004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), а внешняя строка состоит из повторяющегося слова «МОСКВА».</w:t>
      </w:r>
    </w:p>
    <w:p w14:paraId="680980B7" w14:textId="77777777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Центральное поле клише гербовой печати отделяется кольцевой линией, толщиной 0,08 (+0,01) мм.</w:t>
      </w:r>
    </w:p>
    <w:p w14:paraId="4F9BE8B6" w14:textId="1B5BD879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Между кольцевой линией и негативным микротекстом по часовой стрелке и симметрично относительно вертикальной оси клише располагаются 2 концентрические строки информационного поля, содержащая запись «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аппарат Совета депутатов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– муниципального округа </w:t>
      </w:r>
      <w:r w:rsidR="00526F55"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Москве». В нижней части информационного поля располагается сектор с элементом защиты печати.</w:t>
      </w:r>
    </w:p>
    <w:p w14:paraId="2B3B6E1A" w14:textId="77777777" w:rsidR="00EB1D26" w:rsidRPr="00EB1D26" w:rsidRDefault="00EB1D26" w:rsidP="00EB1D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D26">
        <w:rPr>
          <w:rFonts w:ascii="Times New Roman" w:eastAsia="Times New Roman" w:hAnsi="Times New Roman"/>
          <w:sz w:val="26"/>
          <w:szCs w:val="26"/>
          <w:lang w:eastAsia="ru-RU"/>
        </w:rPr>
        <w:t>В качестве разделителя используется знак «снежинка».</w:t>
      </w:r>
    </w:p>
    <w:p w14:paraId="058F8EEE" w14:textId="0AE56357" w:rsidR="00837FA1" w:rsidRPr="00837FA1" w:rsidRDefault="00837FA1" w:rsidP="00837FA1">
      <w:pPr>
        <w:tabs>
          <w:tab w:val="left" w:pos="2820"/>
        </w:tabs>
        <w:rPr>
          <w:rFonts w:ascii="Times New Roman" w:hAnsi="Times New Roman"/>
          <w:sz w:val="24"/>
          <w:szCs w:val="24"/>
        </w:rPr>
      </w:pPr>
    </w:p>
    <w:sectPr w:rsidR="00837FA1" w:rsidRPr="00837FA1" w:rsidSect="00756AEE">
      <w:footerReference w:type="default" r:id="rId9"/>
      <w:pgSz w:w="11906" w:h="16838"/>
      <w:pgMar w:top="1134" w:right="85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1A12" w14:textId="77777777" w:rsidR="00010655" w:rsidRDefault="00010655" w:rsidP="00CE7EDD">
      <w:pPr>
        <w:spacing w:after="0" w:line="240" w:lineRule="auto"/>
      </w:pPr>
      <w:r>
        <w:separator/>
      </w:r>
    </w:p>
  </w:endnote>
  <w:endnote w:type="continuationSeparator" w:id="0">
    <w:p w14:paraId="1601CB55" w14:textId="77777777" w:rsidR="00010655" w:rsidRDefault="00010655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88F03" w14:textId="77777777" w:rsidR="00010655" w:rsidRDefault="00010655" w:rsidP="00CE7EDD">
      <w:pPr>
        <w:spacing w:after="0" w:line="240" w:lineRule="auto"/>
      </w:pPr>
      <w:r>
        <w:separator/>
      </w:r>
    </w:p>
  </w:footnote>
  <w:footnote w:type="continuationSeparator" w:id="0">
    <w:p w14:paraId="3B9E3BBB" w14:textId="77777777" w:rsidR="00010655" w:rsidRDefault="00010655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1A0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827F3E"/>
    <w:multiLevelType w:val="hybridMultilevel"/>
    <w:tmpl w:val="69EAB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55"/>
    <w:multiLevelType w:val="hybridMultilevel"/>
    <w:tmpl w:val="3B8A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13F1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5"/>
  </w:num>
  <w:num w:numId="2" w16cid:durableId="547882281">
    <w:abstractNumId w:val="8"/>
  </w:num>
  <w:num w:numId="3" w16cid:durableId="2041006174">
    <w:abstractNumId w:val="2"/>
  </w:num>
  <w:num w:numId="4" w16cid:durableId="1418556435">
    <w:abstractNumId w:val="5"/>
  </w:num>
  <w:num w:numId="5" w16cid:durableId="1544095077">
    <w:abstractNumId w:val="7"/>
  </w:num>
  <w:num w:numId="6" w16cid:durableId="1361008584">
    <w:abstractNumId w:val="10"/>
  </w:num>
  <w:num w:numId="7" w16cid:durableId="1792939253">
    <w:abstractNumId w:val="12"/>
  </w:num>
  <w:num w:numId="8" w16cid:durableId="1653438294">
    <w:abstractNumId w:val="14"/>
  </w:num>
  <w:num w:numId="9" w16cid:durableId="1700737044">
    <w:abstractNumId w:val="1"/>
  </w:num>
  <w:num w:numId="10" w16cid:durableId="1301379352">
    <w:abstractNumId w:val="6"/>
  </w:num>
  <w:num w:numId="11" w16cid:durableId="643512678">
    <w:abstractNumId w:val="9"/>
  </w:num>
  <w:num w:numId="12" w16cid:durableId="647629668">
    <w:abstractNumId w:val="11"/>
  </w:num>
  <w:num w:numId="13" w16cid:durableId="466509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7175">
    <w:abstractNumId w:val="4"/>
  </w:num>
  <w:num w:numId="15" w16cid:durableId="938178493">
    <w:abstractNumId w:val="0"/>
  </w:num>
  <w:num w:numId="16" w16cid:durableId="1086226043">
    <w:abstractNumId w:val="13"/>
  </w:num>
  <w:num w:numId="17" w16cid:durableId="1589272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3C90"/>
    <w:rsid w:val="0000750D"/>
    <w:rsid w:val="00010655"/>
    <w:rsid w:val="000165B7"/>
    <w:rsid w:val="0001720E"/>
    <w:rsid w:val="00030465"/>
    <w:rsid w:val="00040F60"/>
    <w:rsid w:val="0006530C"/>
    <w:rsid w:val="00082EDE"/>
    <w:rsid w:val="0008693E"/>
    <w:rsid w:val="000C0A71"/>
    <w:rsid w:val="000E7709"/>
    <w:rsid w:val="000F018C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F96"/>
    <w:rsid w:val="00161E39"/>
    <w:rsid w:val="00162AA6"/>
    <w:rsid w:val="00162E17"/>
    <w:rsid w:val="0016550F"/>
    <w:rsid w:val="00184773"/>
    <w:rsid w:val="001A7944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3A13"/>
    <w:rsid w:val="00246C1C"/>
    <w:rsid w:val="00247EBE"/>
    <w:rsid w:val="002615A5"/>
    <w:rsid w:val="0027172D"/>
    <w:rsid w:val="002734CC"/>
    <w:rsid w:val="0028256D"/>
    <w:rsid w:val="00291D25"/>
    <w:rsid w:val="002A1A76"/>
    <w:rsid w:val="002A2D02"/>
    <w:rsid w:val="002A75C8"/>
    <w:rsid w:val="002A795E"/>
    <w:rsid w:val="002B761D"/>
    <w:rsid w:val="002E0A6D"/>
    <w:rsid w:val="002E1C54"/>
    <w:rsid w:val="00326991"/>
    <w:rsid w:val="0033367C"/>
    <w:rsid w:val="00343A7D"/>
    <w:rsid w:val="00356661"/>
    <w:rsid w:val="00375B3A"/>
    <w:rsid w:val="00377164"/>
    <w:rsid w:val="00377FF8"/>
    <w:rsid w:val="003802C8"/>
    <w:rsid w:val="00394F68"/>
    <w:rsid w:val="003B249E"/>
    <w:rsid w:val="003C0D54"/>
    <w:rsid w:val="003C1085"/>
    <w:rsid w:val="003C5FA5"/>
    <w:rsid w:val="003D09E5"/>
    <w:rsid w:val="003E09DB"/>
    <w:rsid w:val="003F407B"/>
    <w:rsid w:val="003F62A3"/>
    <w:rsid w:val="00401E1E"/>
    <w:rsid w:val="004108B9"/>
    <w:rsid w:val="0041437C"/>
    <w:rsid w:val="00415E3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67677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0494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26F55"/>
    <w:rsid w:val="00532D7E"/>
    <w:rsid w:val="00535E2D"/>
    <w:rsid w:val="005447CB"/>
    <w:rsid w:val="00553686"/>
    <w:rsid w:val="0057141D"/>
    <w:rsid w:val="00572B35"/>
    <w:rsid w:val="0057560D"/>
    <w:rsid w:val="005760CE"/>
    <w:rsid w:val="0058652C"/>
    <w:rsid w:val="005964CD"/>
    <w:rsid w:val="0059722C"/>
    <w:rsid w:val="005A0BF1"/>
    <w:rsid w:val="005A1197"/>
    <w:rsid w:val="005A40D9"/>
    <w:rsid w:val="005A5390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420"/>
    <w:rsid w:val="006F573C"/>
    <w:rsid w:val="00700978"/>
    <w:rsid w:val="007078FD"/>
    <w:rsid w:val="007124C6"/>
    <w:rsid w:val="00721DB5"/>
    <w:rsid w:val="00726C3D"/>
    <w:rsid w:val="007308C2"/>
    <w:rsid w:val="00730E74"/>
    <w:rsid w:val="00737747"/>
    <w:rsid w:val="00737D4C"/>
    <w:rsid w:val="00756AEE"/>
    <w:rsid w:val="007572DE"/>
    <w:rsid w:val="00770C5C"/>
    <w:rsid w:val="0079714C"/>
    <w:rsid w:val="007A0C72"/>
    <w:rsid w:val="007B17A8"/>
    <w:rsid w:val="007B4191"/>
    <w:rsid w:val="007B6901"/>
    <w:rsid w:val="007E2045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37FA1"/>
    <w:rsid w:val="00854B08"/>
    <w:rsid w:val="0085535F"/>
    <w:rsid w:val="00856BAA"/>
    <w:rsid w:val="0086248E"/>
    <w:rsid w:val="00892674"/>
    <w:rsid w:val="0089640D"/>
    <w:rsid w:val="008A3A76"/>
    <w:rsid w:val="008A4BD2"/>
    <w:rsid w:val="008C55CC"/>
    <w:rsid w:val="008D066D"/>
    <w:rsid w:val="008D0F64"/>
    <w:rsid w:val="008D4193"/>
    <w:rsid w:val="008E1FD8"/>
    <w:rsid w:val="008E2BE5"/>
    <w:rsid w:val="008F0E7B"/>
    <w:rsid w:val="008F7680"/>
    <w:rsid w:val="009132EF"/>
    <w:rsid w:val="0091495E"/>
    <w:rsid w:val="00915585"/>
    <w:rsid w:val="00927ADB"/>
    <w:rsid w:val="009506CA"/>
    <w:rsid w:val="0095308C"/>
    <w:rsid w:val="00962107"/>
    <w:rsid w:val="0097504F"/>
    <w:rsid w:val="00986980"/>
    <w:rsid w:val="009A384A"/>
    <w:rsid w:val="009C1885"/>
    <w:rsid w:val="009C27C4"/>
    <w:rsid w:val="009E646F"/>
    <w:rsid w:val="009E7711"/>
    <w:rsid w:val="009F54B7"/>
    <w:rsid w:val="009F6F16"/>
    <w:rsid w:val="00A011B2"/>
    <w:rsid w:val="00A01D42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AF73DB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A7440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2977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3A69"/>
    <w:rsid w:val="00CE774B"/>
    <w:rsid w:val="00CE7EDD"/>
    <w:rsid w:val="00CF2855"/>
    <w:rsid w:val="00CF7F85"/>
    <w:rsid w:val="00D05658"/>
    <w:rsid w:val="00D17C3D"/>
    <w:rsid w:val="00D21B42"/>
    <w:rsid w:val="00D30DF7"/>
    <w:rsid w:val="00D32198"/>
    <w:rsid w:val="00D3404F"/>
    <w:rsid w:val="00D35F7C"/>
    <w:rsid w:val="00D416EF"/>
    <w:rsid w:val="00D458EE"/>
    <w:rsid w:val="00D5454A"/>
    <w:rsid w:val="00D676A5"/>
    <w:rsid w:val="00D73ECA"/>
    <w:rsid w:val="00D80BD5"/>
    <w:rsid w:val="00D8252C"/>
    <w:rsid w:val="00D91A31"/>
    <w:rsid w:val="00DA0757"/>
    <w:rsid w:val="00DA5CF6"/>
    <w:rsid w:val="00DA76E3"/>
    <w:rsid w:val="00DD55E6"/>
    <w:rsid w:val="00DF3069"/>
    <w:rsid w:val="00E0016F"/>
    <w:rsid w:val="00E07DD4"/>
    <w:rsid w:val="00E10FA0"/>
    <w:rsid w:val="00E1139F"/>
    <w:rsid w:val="00E37550"/>
    <w:rsid w:val="00E43A9F"/>
    <w:rsid w:val="00E52D95"/>
    <w:rsid w:val="00E55C85"/>
    <w:rsid w:val="00E650B8"/>
    <w:rsid w:val="00E65B16"/>
    <w:rsid w:val="00E70DBE"/>
    <w:rsid w:val="00E72F7E"/>
    <w:rsid w:val="00E80B91"/>
    <w:rsid w:val="00E84161"/>
    <w:rsid w:val="00E84F38"/>
    <w:rsid w:val="00E87589"/>
    <w:rsid w:val="00E930F8"/>
    <w:rsid w:val="00E97AB7"/>
    <w:rsid w:val="00EB1D26"/>
    <w:rsid w:val="00EB2A79"/>
    <w:rsid w:val="00EC560B"/>
    <w:rsid w:val="00EE59CE"/>
    <w:rsid w:val="00F10BC1"/>
    <w:rsid w:val="00F13A3D"/>
    <w:rsid w:val="00F14E3A"/>
    <w:rsid w:val="00F15B67"/>
    <w:rsid w:val="00F17C0E"/>
    <w:rsid w:val="00F2561D"/>
    <w:rsid w:val="00F32949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E0C71"/>
    <w:rsid w:val="00FE28D2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271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2024-09-25T12:02:00Z</cp:lastPrinted>
  <dcterms:created xsi:type="dcterms:W3CDTF">2024-12-06T08:13:00Z</dcterms:created>
  <dcterms:modified xsi:type="dcterms:W3CDTF">2024-12-12T14:29:00Z</dcterms:modified>
</cp:coreProperties>
</file>