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828E" w14:textId="77777777" w:rsidR="0020110E" w:rsidRPr="00997660" w:rsidRDefault="0020110E" w:rsidP="0020110E">
      <w:pPr>
        <w:jc w:val="center"/>
        <w:rPr>
          <w:b/>
          <w:color w:val="000000"/>
          <w:sz w:val="28"/>
          <w:szCs w:val="28"/>
        </w:rPr>
      </w:pPr>
      <w:r w:rsidRPr="00997660">
        <w:rPr>
          <w:b/>
          <w:color w:val="000000"/>
          <w:sz w:val="28"/>
          <w:szCs w:val="28"/>
        </w:rPr>
        <w:t>СОВЕТ ДЕПУТАТОВ</w:t>
      </w:r>
    </w:p>
    <w:p w14:paraId="0AAD6DB6" w14:textId="77777777" w:rsidR="0020110E" w:rsidRPr="00997660" w:rsidRDefault="0020110E" w:rsidP="0020110E">
      <w:pPr>
        <w:jc w:val="center"/>
        <w:rPr>
          <w:b/>
          <w:color w:val="000000"/>
          <w:sz w:val="28"/>
          <w:szCs w:val="28"/>
        </w:rPr>
      </w:pPr>
      <w:r w:rsidRPr="00997660">
        <w:rPr>
          <w:b/>
          <w:color w:val="000000"/>
          <w:sz w:val="28"/>
          <w:szCs w:val="28"/>
        </w:rPr>
        <w:t xml:space="preserve"> муниципального округа</w:t>
      </w:r>
    </w:p>
    <w:p w14:paraId="3A5696CA" w14:textId="77777777" w:rsidR="0020110E" w:rsidRPr="00997660" w:rsidRDefault="0020110E" w:rsidP="0020110E">
      <w:pPr>
        <w:jc w:val="center"/>
        <w:rPr>
          <w:b/>
          <w:color w:val="000000"/>
          <w:sz w:val="28"/>
          <w:szCs w:val="28"/>
        </w:rPr>
      </w:pPr>
      <w:r w:rsidRPr="00997660">
        <w:rPr>
          <w:b/>
          <w:color w:val="000000"/>
          <w:sz w:val="28"/>
          <w:szCs w:val="28"/>
        </w:rPr>
        <w:t>СЕВЕРНОЕ МЕДВЕДКОВО</w:t>
      </w:r>
    </w:p>
    <w:p w14:paraId="26E39BA6" w14:textId="77777777" w:rsidR="0020110E" w:rsidRPr="00997660" w:rsidRDefault="0020110E" w:rsidP="0020110E">
      <w:pPr>
        <w:jc w:val="center"/>
        <w:rPr>
          <w:b/>
          <w:color w:val="000000"/>
          <w:sz w:val="28"/>
          <w:szCs w:val="28"/>
        </w:rPr>
      </w:pPr>
    </w:p>
    <w:p w14:paraId="04D70819" w14:textId="77777777" w:rsidR="0020110E" w:rsidRPr="00997660" w:rsidRDefault="0020110E" w:rsidP="0020110E">
      <w:pPr>
        <w:jc w:val="center"/>
        <w:rPr>
          <w:b/>
          <w:color w:val="000000"/>
          <w:sz w:val="28"/>
          <w:szCs w:val="28"/>
        </w:rPr>
      </w:pPr>
    </w:p>
    <w:p w14:paraId="485E63EC" w14:textId="77777777" w:rsidR="0020110E" w:rsidRDefault="0020110E" w:rsidP="0020110E">
      <w:pPr>
        <w:jc w:val="center"/>
        <w:rPr>
          <w:b/>
          <w:color w:val="000000"/>
          <w:sz w:val="28"/>
          <w:szCs w:val="28"/>
        </w:rPr>
      </w:pPr>
      <w:r w:rsidRPr="00997660">
        <w:rPr>
          <w:b/>
          <w:color w:val="000000"/>
          <w:sz w:val="28"/>
          <w:szCs w:val="28"/>
        </w:rPr>
        <w:t>РЕШЕНИЕ</w:t>
      </w:r>
    </w:p>
    <w:p w14:paraId="682C4174" w14:textId="77777777" w:rsidR="0020110E" w:rsidRPr="00997660" w:rsidRDefault="0020110E" w:rsidP="0020110E">
      <w:pPr>
        <w:jc w:val="center"/>
        <w:rPr>
          <w:b/>
          <w:color w:val="000000"/>
          <w:sz w:val="28"/>
          <w:szCs w:val="28"/>
        </w:rPr>
      </w:pPr>
    </w:p>
    <w:p w14:paraId="04D7EE7D" w14:textId="77777777" w:rsidR="0020110E" w:rsidRPr="00997660" w:rsidRDefault="0020110E" w:rsidP="0020110E">
      <w:pPr>
        <w:jc w:val="center"/>
        <w:rPr>
          <w:b/>
          <w:sz w:val="28"/>
          <w:szCs w:val="28"/>
        </w:rPr>
      </w:pPr>
    </w:p>
    <w:p w14:paraId="6AE4E1BD" w14:textId="504BC5CB" w:rsidR="0020110E" w:rsidRPr="00997660" w:rsidRDefault="0020110E" w:rsidP="0020110E">
      <w:pPr>
        <w:rPr>
          <w:b/>
          <w:sz w:val="28"/>
          <w:szCs w:val="28"/>
        </w:rPr>
      </w:pPr>
      <w:r>
        <w:rPr>
          <w:b/>
          <w:sz w:val="28"/>
          <w:szCs w:val="28"/>
        </w:rPr>
        <w:t>10.11.</w:t>
      </w:r>
      <w:r w:rsidRPr="00360366">
        <w:rPr>
          <w:b/>
          <w:sz w:val="28"/>
          <w:szCs w:val="28"/>
        </w:rPr>
        <w:t>2022                       №3/</w:t>
      </w:r>
      <w:r>
        <w:rPr>
          <w:b/>
          <w:sz w:val="28"/>
          <w:szCs w:val="28"/>
        </w:rPr>
        <w:t>10</w:t>
      </w:r>
      <w:r w:rsidRPr="00360366">
        <w:rPr>
          <w:b/>
          <w:sz w:val="28"/>
          <w:szCs w:val="28"/>
        </w:rPr>
        <w:t>-СД</w:t>
      </w:r>
    </w:p>
    <w:p w14:paraId="45706258" w14:textId="0138A1C6" w:rsidR="00280865" w:rsidRDefault="00280865" w:rsidP="00280865">
      <w:pPr>
        <w:rPr>
          <w:b/>
          <w:bCs/>
        </w:rPr>
      </w:pPr>
    </w:p>
    <w:p w14:paraId="16065DCD" w14:textId="77777777" w:rsidR="00B55614" w:rsidRPr="004F3B7A" w:rsidRDefault="00B55614" w:rsidP="00B55614">
      <w:pPr>
        <w:keepNext/>
        <w:keepLines/>
        <w:spacing w:before="480" w:line="276" w:lineRule="auto"/>
        <w:ind w:right="4959"/>
        <w:jc w:val="both"/>
        <w:outlineLvl w:val="0"/>
        <w:rPr>
          <w:rFonts w:eastAsia="Times New Roman"/>
          <w:bCs/>
          <w:sz w:val="28"/>
          <w:szCs w:val="28"/>
          <w:lang w:eastAsia="en-US"/>
        </w:rPr>
      </w:pPr>
      <w:bookmarkStart w:id="0" w:name="_Toc531093559"/>
      <w:bookmarkStart w:id="1" w:name="_Toc24099799"/>
      <w:bookmarkStart w:id="2" w:name="_Toc56167231"/>
      <w:r w:rsidRPr="004F3B7A">
        <w:rPr>
          <w:rFonts w:eastAsia="Times New Roman"/>
          <w:b/>
          <w:bCs/>
          <w:sz w:val="28"/>
          <w:szCs w:val="28"/>
          <w:lang w:eastAsia="en-US"/>
        </w:rPr>
        <w:t>О проекте решения Совета депутатов муниципального округа Северное Медведково «О бюджете муниципального округа Северное Медведково на</w:t>
      </w:r>
      <w:r w:rsidRPr="004F3B7A">
        <w:rPr>
          <w:rFonts w:eastAsia="Times New Roman"/>
          <w:b/>
          <w:bCs/>
          <w:i/>
          <w:sz w:val="28"/>
          <w:szCs w:val="28"/>
          <w:lang w:eastAsia="en-US"/>
        </w:rPr>
        <w:t xml:space="preserve"> </w:t>
      </w:r>
      <w:r w:rsidRPr="004F3B7A">
        <w:rPr>
          <w:rFonts w:eastAsia="Times New Roman"/>
          <w:b/>
          <w:bCs/>
          <w:sz w:val="28"/>
          <w:szCs w:val="28"/>
          <w:lang w:eastAsia="en-US"/>
        </w:rPr>
        <w:t>202</w:t>
      </w:r>
      <w:r w:rsidR="00D0604E">
        <w:rPr>
          <w:rFonts w:eastAsia="Times New Roman"/>
          <w:b/>
          <w:bCs/>
          <w:sz w:val="28"/>
          <w:szCs w:val="28"/>
          <w:lang w:eastAsia="en-US"/>
        </w:rPr>
        <w:t>3</w:t>
      </w:r>
      <w:r w:rsidRPr="004F3B7A">
        <w:rPr>
          <w:rFonts w:eastAsia="Times New Roman"/>
          <w:b/>
          <w:bCs/>
          <w:sz w:val="28"/>
          <w:szCs w:val="28"/>
          <w:lang w:eastAsia="en-US"/>
        </w:rPr>
        <w:t xml:space="preserve"> год и плановый период 202</w:t>
      </w:r>
      <w:r w:rsidR="00D0604E">
        <w:rPr>
          <w:rFonts w:eastAsia="Times New Roman"/>
          <w:b/>
          <w:bCs/>
          <w:sz w:val="28"/>
          <w:szCs w:val="28"/>
          <w:lang w:eastAsia="en-US"/>
        </w:rPr>
        <w:t>4</w:t>
      </w:r>
      <w:r w:rsidRPr="004F3B7A">
        <w:rPr>
          <w:rFonts w:eastAsia="Times New Roman"/>
          <w:b/>
          <w:bCs/>
          <w:sz w:val="28"/>
          <w:szCs w:val="28"/>
          <w:lang w:eastAsia="en-US"/>
        </w:rPr>
        <w:t xml:space="preserve"> и 202</w:t>
      </w:r>
      <w:r w:rsidR="00D0604E">
        <w:rPr>
          <w:rFonts w:eastAsia="Times New Roman"/>
          <w:b/>
          <w:bCs/>
          <w:sz w:val="28"/>
          <w:szCs w:val="28"/>
          <w:lang w:eastAsia="en-US"/>
        </w:rPr>
        <w:t>5</w:t>
      </w:r>
      <w:r w:rsidRPr="004F3B7A">
        <w:rPr>
          <w:rFonts w:eastAsia="Times New Roman"/>
          <w:b/>
          <w:bCs/>
          <w:sz w:val="28"/>
          <w:szCs w:val="28"/>
          <w:lang w:eastAsia="en-US"/>
        </w:rPr>
        <w:t xml:space="preserve"> годов» в первом чтении</w:t>
      </w:r>
      <w:bookmarkEnd w:id="0"/>
      <w:bookmarkEnd w:id="1"/>
      <w:bookmarkEnd w:id="2"/>
    </w:p>
    <w:p w14:paraId="0D492F55" w14:textId="77777777" w:rsidR="00B55614" w:rsidRPr="00A61952" w:rsidRDefault="00B55614" w:rsidP="00B55614">
      <w:pPr>
        <w:spacing w:after="200"/>
        <w:contextualSpacing/>
        <w:jc w:val="both"/>
        <w:rPr>
          <w:rFonts w:eastAsia="Times New Roman"/>
          <w:sz w:val="22"/>
          <w:szCs w:val="22"/>
          <w:lang w:eastAsia="en-US"/>
        </w:rPr>
      </w:pPr>
    </w:p>
    <w:p w14:paraId="4BA989A6" w14:textId="77777777" w:rsidR="00B55614" w:rsidRPr="00A61952" w:rsidRDefault="00B55614" w:rsidP="00B55614">
      <w:pPr>
        <w:spacing w:after="200"/>
        <w:ind w:firstLine="709"/>
        <w:contextualSpacing/>
        <w:jc w:val="both"/>
        <w:rPr>
          <w:rFonts w:eastAsia="Times New Roman"/>
          <w:b/>
          <w:sz w:val="28"/>
          <w:szCs w:val="26"/>
          <w:lang w:eastAsia="en-US"/>
        </w:rPr>
      </w:pPr>
      <w:r w:rsidRPr="00A61952">
        <w:rPr>
          <w:rFonts w:eastAsia="Times New Roman"/>
          <w:sz w:val="26"/>
          <w:szCs w:val="26"/>
          <w:lang w:eastAsia="en-US"/>
        </w:rPr>
        <w:tab/>
      </w:r>
      <w:r w:rsidRPr="00A61952">
        <w:rPr>
          <w:rFonts w:eastAsia="Times New Roman"/>
          <w:sz w:val="28"/>
          <w:szCs w:val="26"/>
          <w:lang w:eastAsia="en-US"/>
        </w:rPr>
        <w:t>В соответствии с Бюджетным Кодексом Российской Федерации,  Проектом Закона города Москвы «</w:t>
      </w:r>
      <w:r w:rsidRPr="00A61952">
        <w:rPr>
          <w:rFonts w:eastAsia="Calibri"/>
          <w:sz w:val="28"/>
          <w:szCs w:val="22"/>
          <w:lang w:eastAsia="en-US"/>
        </w:rPr>
        <w:t>О бюджете города Москвы на 202</w:t>
      </w:r>
      <w:r w:rsidR="00D0604E">
        <w:rPr>
          <w:rFonts w:eastAsia="Calibri"/>
          <w:sz w:val="28"/>
          <w:szCs w:val="22"/>
          <w:lang w:eastAsia="en-US"/>
        </w:rPr>
        <w:t>3</w:t>
      </w:r>
      <w:r w:rsidRPr="00A61952">
        <w:rPr>
          <w:rFonts w:eastAsia="Calibri"/>
          <w:sz w:val="28"/>
          <w:szCs w:val="22"/>
          <w:lang w:eastAsia="en-US"/>
        </w:rPr>
        <w:t xml:space="preserve"> год и плановый период 202</w:t>
      </w:r>
      <w:r w:rsidR="00D0604E">
        <w:rPr>
          <w:rFonts w:eastAsia="Calibri"/>
          <w:sz w:val="28"/>
          <w:szCs w:val="22"/>
          <w:lang w:eastAsia="en-US"/>
        </w:rPr>
        <w:t>4</w:t>
      </w:r>
      <w:r w:rsidRPr="00A61952">
        <w:rPr>
          <w:rFonts w:eastAsia="Calibri"/>
          <w:sz w:val="28"/>
          <w:szCs w:val="22"/>
          <w:lang w:eastAsia="en-US"/>
        </w:rPr>
        <w:t xml:space="preserve"> и 202</w:t>
      </w:r>
      <w:r w:rsidR="00D0604E">
        <w:rPr>
          <w:rFonts w:eastAsia="Calibri"/>
          <w:sz w:val="28"/>
          <w:szCs w:val="22"/>
          <w:lang w:eastAsia="en-US"/>
        </w:rPr>
        <w:t>5</w:t>
      </w:r>
      <w:r w:rsidRPr="00A61952">
        <w:rPr>
          <w:rFonts w:eastAsia="Calibri"/>
          <w:sz w:val="28"/>
          <w:szCs w:val="22"/>
          <w:lang w:eastAsia="en-US"/>
        </w:rPr>
        <w:t xml:space="preserve"> годов</w:t>
      </w:r>
      <w:r w:rsidRPr="00A61952">
        <w:rPr>
          <w:rFonts w:eastAsia="Times New Roman"/>
          <w:sz w:val="28"/>
          <w:szCs w:val="26"/>
          <w:lang w:eastAsia="en-US"/>
        </w:rPr>
        <w:t xml:space="preserve">», Законом города Москвы от 06.11.2002 № 56 «Об организации местного самоуправления в городе Москве», Законом города Москвы от 10.09.2008 № 39 «О бюджетном устройстве и бюджетном процессе в городе Москве», Уставом муниципального округа Северное Медведково, Положением о бюджетном процессе в муниципальном округе Северное Медведково, </w:t>
      </w:r>
      <w:r w:rsidRPr="00A61952">
        <w:rPr>
          <w:rFonts w:eastAsia="Times New Roman"/>
          <w:b/>
          <w:sz w:val="28"/>
          <w:szCs w:val="26"/>
          <w:lang w:eastAsia="en-US"/>
        </w:rPr>
        <w:t>Совет депутатов решил:</w:t>
      </w:r>
    </w:p>
    <w:p w14:paraId="421280DE"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Одобрить в первом чтении проект решения Совета депутатов муниципального округа Северное Медведково «</w:t>
      </w:r>
      <w:r w:rsidRPr="00A61952">
        <w:rPr>
          <w:rFonts w:eastAsia="Times New Roman"/>
          <w:sz w:val="28"/>
          <w:szCs w:val="28"/>
          <w:lang w:val="x-none" w:eastAsia="x-none"/>
        </w:rPr>
        <w:t xml:space="preserve">О бюджете муниципального округа Северное Медведково </w:t>
      </w:r>
      <w:r w:rsidR="00D371A6" w:rsidRPr="00A61952">
        <w:rPr>
          <w:rFonts w:eastAsia="Calibri"/>
          <w:sz w:val="28"/>
          <w:szCs w:val="22"/>
          <w:lang w:eastAsia="en-US"/>
        </w:rPr>
        <w:t xml:space="preserve">на </w:t>
      </w:r>
      <w:r w:rsidR="00632D7B" w:rsidRPr="00A61952">
        <w:rPr>
          <w:rFonts w:eastAsia="Calibri"/>
          <w:sz w:val="28"/>
          <w:szCs w:val="22"/>
          <w:lang w:eastAsia="en-US"/>
        </w:rPr>
        <w:t>202</w:t>
      </w:r>
      <w:r w:rsidR="00D0604E">
        <w:rPr>
          <w:rFonts w:eastAsia="Calibri"/>
          <w:sz w:val="28"/>
          <w:szCs w:val="22"/>
          <w:lang w:eastAsia="en-US"/>
        </w:rPr>
        <w:t>3</w:t>
      </w:r>
      <w:r w:rsidR="00632D7B" w:rsidRPr="00A61952">
        <w:rPr>
          <w:rFonts w:eastAsia="Calibri"/>
          <w:sz w:val="28"/>
          <w:szCs w:val="22"/>
          <w:lang w:eastAsia="en-US"/>
        </w:rPr>
        <w:t xml:space="preserve"> год и плановый период 202</w:t>
      </w:r>
      <w:r w:rsidR="00D0604E">
        <w:rPr>
          <w:rFonts w:eastAsia="Calibri"/>
          <w:sz w:val="28"/>
          <w:szCs w:val="22"/>
          <w:lang w:eastAsia="en-US"/>
        </w:rPr>
        <w:t>4</w:t>
      </w:r>
      <w:r w:rsidR="00632D7B" w:rsidRPr="00A61952">
        <w:rPr>
          <w:rFonts w:eastAsia="Calibri"/>
          <w:sz w:val="28"/>
          <w:szCs w:val="22"/>
          <w:lang w:eastAsia="en-US"/>
        </w:rPr>
        <w:t xml:space="preserve"> и 202</w:t>
      </w:r>
      <w:r w:rsidR="00D0604E">
        <w:rPr>
          <w:rFonts w:eastAsia="Calibri"/>
          <w:sz w:val="28"/>
          <w:szCs w:val="22"/>
          <w:lang w:eastAsia="en-US"/>
        </w:rPr>
        <w:t>5</w:t>
      </w:r>
      <w:r w:rsidR="00D371A6">
        <w:rPr>
          <w:rFonts w:eastAsia="Calibri"/>
          <w:sz w:val="28"/>
          <w:szCs w:val="22"/>
          <w:lang w:eastAsia="en-US"/>
        </w:rPr>
        <w:t xml:space="preserve"> </w:t>
      </w:r>
      <w:r w:rsidRPr="00A61952">
        <w:rPr>
          <w:rFonts w:eastAsia="Times New Roman"/>
          <w:sz w:val="28"/>
          <w:szCs w:val="28"/>
          <w:lang w:val="x-none" w:eastAsia="x-none"/>
        </w:rPr>
        <w:t>годов</w:t>
      </w:r>
      <w:r w:rsidRPr="00A61952">
        <w:rPr>
          <w:rFonts w:eastAsia="Times New Roman"/>
          <w:sz w:val="28"/>
          <w:szCs w:val="26"/>
          <w:lang w:val="x-none" w:eastAsia="x-none"/>
        </w:rPr>
        <w:t>» (приложение)</w:t>
      </w:r>
      <w:r w:rsidRPr="00A61952">
        <w:rPr>
          <w:rFonts w:eastAsia="Times New Roman"/>
          <w:sz w:val="28"/>
          <w:szCs w:val="26"/>
          <w:lang w:eastAsia="x-none"/>
        </w:rPr>
        <w:t>.</w:t>
      </w:r>
    </w:p>
    <w:p w14:paraId="5AE69D23" w14:textId="77777777"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Настоящее решение вступает в силу со дня его принятия.</w:t>
      </w:r>
    </w:p>
    <w:p w14:paraId="5C273569" w14:textId="69DAD07D"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Опубликовать настоящее решение в бюллетене «Московский муниципальный вестник»</w:t>
      </w:r>
      <w:r w:rsidR="00FD53CD">
        <w:rPr>
          <w:rFonts w:eastAsia="Times New Roman"/>
          <w:sz w:val="28"/>
          <w:szCs w:val="26"/>
          <w:lang w:eastAsia="x-none"/>
        </w:rPr>
        <w:t>, разместить на официальном сайте муниципального округа Северное Медведково</w:t>
      </w:r>
      <w:r w:rsidRPr="00A61952">
        <w:rPr>
          <w:rFonts w:eastAsia="Times New Roman"/>
          <w:sz w:val="28"/>
          <w:szCs w:val="26"/>
          <w:lang w:val="x-none" w:eastAsia="x-none"/>
        </w:rPr>
        <w:t>.</w:t>
      </w:r>
    </w:p>
    <w:p w14:paraId="6738D3FC" w14:textId="4813FF7D" w:rsidR="00B55614" w:rsidRPr="00A61952" w:rsidRDefault="00B55614" w:rsidP="00B55614">
      <w:pPr>
        <w:widowControl w:val="0"/>
        <w:numPr>
          <w:ilvl w:val="0"/>
          <w:numId w:val="2"/>
        </w:numPr>
        <w:autoSpaceDE w:val="0"/>
        <w:autoSpaceDN w:val="0"/>
        <w:adjustRightInd w:val="0"/>
        <w:spacing w:after="200" w:line="276" w:lineRule="auto"/>
        <w:ind w:left="0" w:firstLine="993"/>
        <w:contextualSpacing/>
        <w:jc w:val="both"/>
        <w:rPr>
          <w:rFonts w:eastAsia="Times New Roman"/>
          <w:sz w:val="28"/>
          <w:szCs w:val="26"/>
          <w:lang w:val="x-none" w:eastAsia="x-none"/>
        </w:rPr>
      </w:pPr>
      <w:r w:rsidRPr="00A61952">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0020110E">
        <w:rPr>
          <w:rFonts w:eastAsia="Times New Roman"/>
          <w:sz w:val="28"/>
          <w:szCs w:val="26"/>
          <w:lang w:eastAsia="x-none"/>
        </w:rPr>
        <w:t>Сапронова А</w:t>
      </w:r>
      <w:r w:rsidRPr="00A61952">
        <w:rPr>
          <w:rFonts w:eastAsia="Times New Roman"/>
          <w:sz w:val="28"/>
          <w:szCs w:val="26"/>
          <w:lang w:val="x-none" w:eastAsia="x-none"/>
        </w:rPr>
        <w:t>.</w:t>
      </w:r>
      <w:r w:rsidR="0020110E">
        <w:rPr>
          <w:rFonts w:eastAsia="Times New Roman"/>
          <w:sz w:val="28"/>
          <w:szCs w:val="26"/>
          <w:lang w:eastAsia="x-none"/>
        </w:rPr>
        <w:t>С</w:t>
      </w:r>
      <w:r w:rsidRPr="00A61952">
        <w:rPr>
          <w:rFonts w:eastAsia="Times New Roman"/>
          <w:sz w:val="28"/>
          <w:szCs w:val="26"/>
          <w:lang w:val="x-none" w:eastAsia="x-none"/>
        </w:rPr>
        <w:t>.</w:t>
      </w:r>
    </w:p>
    <w:tbl>
      <w:tblPr>
        <w:tblW w:w="0" w:type="auto"/>
        <w:tblLook w:val="01E0" w:firstRow="1" w:lastRow="1" w:firstColumn="1" w:lastColumn="1" w:noHBand="0" w:noVBand="0"/>
      </w:tblPr>
      <w:tblGrid>
        <w:gridCol w:w="4785"/>
        <w:gridCol w:w="4786"/>
      </w:tblGrid>
      <w:tr w:rsidR="00B55614" w:rsidRPr="00A61952" w14:paraId="34BAC0AD" w14:textId="77777777" w:rsidTr="00A718AF">
        <w:tc>
          <w:tcPr>
            <w:tcW w:w="4785" w:type="dxa"/>
            <w:shd w:val="clear" w:color="auto" w:fill="auto"/>
          </w:tcPr>
          <w:p w14:paraId="0A295865" w14:textId="77777777" w:rsidR="00B55614" w:rsidRDefault="00B55614" w:rsidP="00A718AF">
            <w:pPr>
              <w:spacing w:after="200"/>
              <w:contextualSpacing/>
              <w:rPr>
                <w:rFonts w:eastAsia="Times New Roman"/>
                <w:b/>
                <w:sz w:val="28"/>
                <w:szCs w:val="28"/>
                <w:lang w:eastAsia="en-US"/>
              </w:rPr>
            </w:pPr>
          </w:p>
          <w:p w14:paraId="6F30D91B" w14:textId="77777777" w:rsidR="00B55614" w:rsidRPr="00A61952" w:rsidRDefault="00B55614" w:rsidP="00A718AF">
            <w:pPr>
              <w:spacing w:after="200"/>
              <w:contextualSpacing/>
              <w:rPr>
                <w:rFonts w:eastAsia="Times New Roman"/>
                <w:b/>
                <w:sz w:val="28"/>
                <w:szCs w:val="28"/>
                <w:lang w:eastAsia="en-US"/>
              </w:rPr>
            </w:pPr>
            <w:r w:rsidRPr="00A61952">
              <w:rPr>
                <w:rFonts w:eastAsia="Times New Roman"/>
                <w:b/>
                <w:sz w:val="28"/>
                <w:szCs w:val="28"/>
                <w:lang w:eastAsia="en-US"/>
              </w:rPr>
              <w:t xml:space="preserve">Глава муниципального округа Северное Медведково </w:t>
            </w:r>
          </w:p>
        </w:tc>
        <w:tc>
          <w:tcPr>
            <w:tcW w:w="4786" w:type="dxa"/>
            <w:shd w:val="clear" w:color="auto" w:fill="auto"/>
          </w:tcPr>
          <w:p w14:paraId="4005C669" w14:textId="77777777" w:rsidR="00B55614" w:rsidRPr="00A61952" w:rsidRDefault="00B55614" w:rsidP="00A718AF">
            <w:pPr>
              <w:spacing w:after="200"/>
              <w:contextualSpacing/>
              <w:rPr>
                <w:rFonts w:eastAsia="Times New Roman"/>
                <w:b/>
                <w:sz w:val="28"/>
                <w:szCs w:val="28"/>
                <w:lang w:eastAsia="en-US"/>
              </w:rPr>
            </w:pPr>
          </w:p>
          <w:p w14:paraId="38998FAC" w14:textId="77777777" w:rsidR="00B55614" w:rsidRPr="00A61952" w:rsidRDefault="00B55614" w:rsidP="00A718AF">
            <w:pPr>
              <w:spacing w:after="200"/>
              <w:contextualSpacing/>
              <w:rPr>
                <w:rFonts w:eastAsia="Times New Roman"/>
                <w:b/>
                <w:sz w:val="28"/>
                <w:szCs w:val="28"/>
                <w:lang w:eastAsia="en-US"/>
              </w:rPr>
            </w:pPr>
          </w:p>
          <w:p w14:paraId="7629980A" w14:textId="77777777" w:rsidR="00B55614" w:rsidRPr="00A61952" w:rsidRDefault="00D0604E" w:rsidP="00D0604E">
            <w:pPr>
              <w:spacing w:after="200"/>
              <w:contextualSpacing/>
              <w:jc w:val="right"/>
              <w:rPr>
                <w:rFonts w:eastAsia="Times New Roman"/>
                <w:b/>
                <w:sz w:val="28"/>
                <w:szCs w:val="28"/>
                <w:lang w:eastAsia="en-US"/>
              </w:rPr>
            </w:pPr>
            <w:r>
              <w:rPr>
                <w:rFonts w:eastAsia="Times New Roman"/>
                <w:b/>
                <w:sz w:val="28"/>
                <w:szCs w:val="28"/>
                <w:lang w:eastAsia="en-US"/>
              </w:rPr>
              <w:t>А</w:t>
            </w:r>
            <w:r w:rsidR="00B55614" w:rsidRPr="00A61952">
              <w:rPr>
                <w:rFonts w:eastAsia="Times New Roman"/>
                <w:b/>
                <w:sz w:val="28"/>
                <w:szCs w:val="28"/>
                <w:lang w:eastAsia="en-US"/>
              </w:rPr>
              <w:t>.</w:t>
            </w:r>
            <w:r>
              <w:rPr>
                <w:rFonts w:eastAsia="Times New Roman"/>
                <w:b/>
                <w:sz w:val="28"/>
                <w:szCs w:val="28"/>
                <w:lang w:eastAsia="en-US"/>
              </w:rPr>
              <w:t>С</w:t>
            </w:r>
            <w:r w:rsidR="00B55614" w:rsidRPr="00A61952">
              <w:rPr>
                <w:rFonts w:eastAsia="Times New Roman"/>
                <w:b/>
                <w:sz w:val="28"/>
                <w:szCs w:val="28"/>
                <w:lang w:eastAsia="en-US"/>
              </w:rPr>
              <w:t xml:space="preserve">. </w:t>
            </w:r>
            <w:r>
              <w:rPr>
                <w:rFonts w:eastAsia="Times New Roman"/>
                <w:b/>
                <w:sz w:val="28"/>
                <w:szCs w:val="28"/>
                <w:lang w:eastAsia="en-US"/>
              </w:rPr>
              <w:t>Сапронов</w:t>
            </w:r>
          </w:p>
        </w:tc>
      </w:tr>
    </w:tbl>
    <w:p w14:paraId="7B7E8F3A" w14:textId="77777777" w:rsidR="00B55614" w:rsidRDefault="00B55614" w:rsidP="00B55614">
      <w:pPr>
        <w:spacing w:after="200" w:line="276" w:lineRule="auto"/>
        <w:jc w:val="both"/>
        <w:rPr>
          <w:rFonts w:eastAsia="Times New Roman"/>
          <w:sz w:val="28"/>
          <w:szCs w:val="28"/>
          <w:lang w:eastAsia="en-US"/>
        </w:rPr>
        <w:sectPr w:rsidR="00B55614" w:rsidSect="0020110E">
          <w:pgSz w:w="11906" w:h="16838"/>
          <w:pgMar w:top="1134" w:right="849" w:bottom="1134" w:left="1134" w:header="709" w:footer="709" w:gutter="0"/>
          <w:cols w:space="708"/>
          <w:docGrid w:linePitch="360"/>
        </w:sectPr>
      </w:pPr>
    </w:p>
    <w:p w14:paraId="414990DE" w14:textId="20004CAC" w:rsidR="00B55614" w:rsidRDefault="00B55614" w:rsidP="00B55614">
      <w:pPr>
        <w:keepNext/>
        <w:keepLines/>
        <w:tabs>
          <w:tab w:val="left" w:pos="4253"/>
        </w:tabs>
        <w:spacing w:before="480" w:line="276" w:lineRule="auto"/>
        <w:ind w:left="4820" w:right="-2"/>
        <w:jc w:val="both"/>
        <w:outlineLvl w:val="0"/>
        <w:rPr>
          <w:rFonts w:eastAsia="Times New Roman"/>
          <w:b/>
          <w:bCs/>
          <w:sz w:val="28"/>
          <w:szCs w:val="28"/>
          <w:lang w:eastAsia="en-US"/>
        </w:rPr>
      </w:pPr>
      <w:bookmarkStart w:id="3" w:name="_Toc56167232"/>
      <w:bookmarkStart w:id="4" w:name="_Toc531093560"/>
      <w:bookmarkStart w:id="5" w:name="_Toc24099800"/>
      <w:r w:rsidRPr="00EF4DF2">
        <w:rPr>
          <w:rFonts w:eastAsia="Times New Roman"/>
          <w:b/>
          <w:bCs/>
          <w:sz w:val="28"/>
          <w:szCs w:val="28"/>
          <w:lang w:eastAsia="en-US"/>
        </w:rPr>
        <w:lastRenderedPageBreak/>
        <w:t>Приложение к</w:t>
      </w:r>
      <w:r w:rsidR="005C6249">
        <w:rPr>
          <w:rFonts w:eastAsia="Times New Roman"/>
          <w:b/>
          <w:bCs/>
          <w:sz w:val="28"/>
          <w:szCs w:val="28"/>
          <w:lang w:eastAsia="en-US"/>
        </w:rPr>
        <w:t xml:space="preserve"> проекту решения</w:t>
      </w:r>
      <w:r w:rsidRPr="00EF4DF2">
        <w:rPr>
          <w:rFonts w:eastAsia="Times New Roman"/>
          <w:b/>
          <w:bCs/>
          <w:sz w:val="28"/>
          <w:szCs w:val="28"/>
          <w:lang w:eastAsia="en-US"/>
        </w:rPr>
        <w:t xml:space="preserve"> Совета депутатов муниципального округа Северное Медведково от </w:t>
      </w:r>
      <w:r w:rsidR="0062107F" w:rsidRPr="0020110E">
        <w:rPr>
          <w:rFonts w:eastAsia="Times New Roman"/>
          <w:b/>
          <w:sz w:val="28"/>
          <w:szCs w:val="28"/>
          <w:lang w:eastAsia="en-US"/>
        </w:rPr>
        <w:t>10.11.2022</w:t>
      </w:r>
      <w:r w:rsidRPr="0020110E">
        <w:rPr>
          <w:rFonts w:eastAsia="Times New Roman"/>
          <w:b/>
          <w:bCs/>
          <w:sz w:val="28"/>
          <w:szCs w:val="28"/>
          <w:lang w:eastAsia="en-US"/>
        </w:rPr>
        <w:t xml:space="preserve"> №</w:t>
      </w:r>
      <w:r w:rsidR="0020110E" w:rsidRPr="0020110E">
        <w:rPr>
          <w:rFonts w:eastAsia="Times New Roman"/>
          <w:b/>
          <w:bCs/>
          <w:sz w:val="28"/>
          <w:szCs w:val="28"/>
          <w:lang w:eastAsia="en-US"/>
        </w:rPr>
        <w:t>3</w:t>
      </w:r>
      <w:r w:rsidRPr="0020110E">
        <w:rPr>
          <w:rFonts w:eastAsia="Times New Roman"/>
          <w:b/>
          <w:bCs/>
          <w:sz w:val="28"/>
          <w:szCs w:val="28"/>
          <w:lang w:eastAsia="en-US"/>
        </w:rPr>
        <w:t>/</w:t>
      </w:r>
      <w:r w:rsidR="0020110E" w:rsidRPr="0020110E">
        <w:rPr>
          <w:rFonts w:eastAsia="Times New Roman"/>
          <w:b/>
          <w:bCs/>
          <w:sz w:val="28"/>
          <w:szCs w:val="28"/>
          <w:lang w:eastAsia="en-US"/>
        </w:rPr>
        <w:t>10</w:t>
      </w:r>
      <w:r w:rsidRPr="0020110E">
        <w:rPr>
          <w:rFonts w:eastAsia="Times New Roman"/>
          <w:b/>
          <w:bCs/>
          <w:sz w:val="28"/>
          <w:szCs w:val="28"/>
          <w:lang w:eastAsia="en-US"/>
        </w:rPr>
        <w:t>-СД</w:t>
      </w:r>
      <w:bookmarkEnd w:id="3"/>
    </w:p>
    <w:p w14:paraId="0A4D81AE" w14:textId="77777777" w:rsidR="00CE0252" w:rsidRDefault="00CE0252" w:rsidP="00CE0252">
      <w:pPr>
        <w:jc w:val="right"/>
        <w:rPr>
          <w:rFonts w:eastAsia="Times New Roman"/>
          <w:b/>
          <w:color w:val="000000"/>
          <w:sz w:val="28"/>
          <w:szCs w:val="28"/>
        </w:rPr>
      </w:pPr>
      <w:bookmarkStart w:id="6" w:name="_Toc56167233"/>
    </w:p>
    <w:p w14:paraId="48004560" w14:textId="77777777" w:rsidR="00CE0252" w:rsidRDefault="00CE0252" w:rsidP="00CE0252">
      <w:pPr>
        <w:jc w:val="right"/>
        <w:rPr>
          <w:rFonts w:eastAsia="Times New Roman"/>
          <w:b/>
          <w:color w:val="000000"/>
          <w:sz w:val="28"/>
          <w:szCs w:val="28"/>
        </w:rPr>
      </w:pPr>
    </w:p>
    <w:p w14:paraId="7B76DA0B" w14:textId="5A74A58F" w:rsidR="00CE0252" w:rsidRPr="001E5AA8" w:rsidRDefault="00CE0252" w:rsidP="00CE0252">
      <w:pPr>
        <w:jc w:val="right"/>
        <w:rPr>
          <w:rFonts w:eastAsia="Times New Roman"/>
          <w:b/>
          <w:color w:val="000000"/>
          <w:sz w:val="28"/>
          <w:szCs w:val="28"/>
        </w:rPr>
      </w:pPr>
      <w:r w:rsidRPr="001E5AA8">
        <w:rPr>
          <w:rFonts w:eastAsia="Times New Roman"/>
          <w:b/>
          <w:color w:val="000000"/>
          <w:sz w:val="28"/>
          <w:szCs w:val="28"/>
        </w:rPr>
        <w:t>ПРОЕКТ</w:t>
      </w:r>
    </w:p>
    <w:p w14:paraId="1997C29F"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 xml:space="preserve">СОВЕТ ДЕПУТАТОВ </w:t>
      </w:r>
    </w:p>
    <w:p w14:paraId="6E121384"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муниципального округа</w:t>
      </w:r>
    </w:p>
    <w:p w14:paraId="4683B347"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СЕВЕРНОЕ МЕДВЕДКОВО</w:t>
      </w:r>
    </w:p>
    <w:p w14:paraId="45817C3D" w14:textId="77777777" w:rsidR="00CE0252" w:rsidRPr="001E5AA8" w:rsidRDefault="00CE0252" w:rsidP="00CE0252">
      <w:pPr>
        <w:jc w:val="center"/>
        <w:rPr>
          <w:rFonts w:eastAsia="Times New Roman"/>
          <w:b/>
          <w:color w:val="000000"/>
          <w:sz w:val="28"/>
          <w:szCs w:val="28"/>
        </w:rPr>
      </w:pPr>
    </w:p>
    <w:p w14:paraId="13881B03" w14:textId="77777777" w:rsidR="00CE0252" w:rsidRPr="001E5AA8" w:rsidRDefault="00CE0252" w:rsidP="00CE0252">
      <w:pPr>
        <w:jc w:val="center"/>
        <w:rPr>
          <w:rFonts w:eastAsia="Times New Roman"/>
          <w:b/>
          <w:color w:val="000000"/>
          <w:sz w:val="28"/>
          <w:szCs w:val="28"/>
        </w:rPr>
      </w:pPr>
      <w:r w:rsidRPr="001E5AA8">
        <w:rPr>
          <w:rFonts w:eastAsia="Times New Roman"/>
          <w:b/>
          <w:color w:val="000000"/>
          <w:sz w:val="28"/>
          <w:szCs w:val="28"/>
        </w:rPr>
        <w:t>РЕШЕНИЕ</w:t>
      </w:r>
    </w:p>
    <w:p w14:paraId="6780F650" w14:textId="77777777" w:rsidR="00CE0252" w:rsidRDefault="00CE0252" w:rsidP="00CE0252">
      <w:pPr>
        <w:spacing w:after="200"/>
        <w:ind w:left="284"/>
        <w:contextualSpacing/>
        <w:rPr>
          <w:rFonts w:eastAsia="Times New Roman"/>
          <w:sz w:val="28"/>
          <w:szCs w:val="28"/>
          <w:lang w:eastAsia="en-US"/>
        </w:rPr>
      </w:pPr>
    </w:p>
    <w:p w14:paraId="59764C0E" w14:textId="77777777" w:rsidR="00CE0252" w:rsidRPr="00836666" w:rsidRDefault="00CE0252" w:rsidP="00CE0252">
      <w:pPr>
        <w:spacing w:after="200"/>
        <w:ind w:left="284"/>
        <w:contextualSpacing/>
        <w:rPr>
          <w:rFonts w:eastAsia="Times New Roman"/>
          <w:sz w:val="28"/>
          <w:szCs w:val="28"/>
          <w:lang w:eastAsia="en-US"/>
        </w:rPr>
      </w:pPr>
    </w:p>
    <w:p w14:paraId="2A508BA1" w14:textId="77777777" w:rsidR="00CE0252" w:rsidRPr="003776BC" w:rsidRDefault="00CE0252" w:rsidP="00CE0252">
      <w:pPr>
        <w:spacing w:after="200"/>
        <w:contextualSpacing/>
        <w:rPr>
          <w:rFonts w:eastAsia="Times New Roman"/>
          <w:b/>
          <w:sz w:val="28"/>
          <w:szCs w:val="28"/>
          <w:lang w:eastAsia="en-US"/>
        </w:rPr>
      </w:pPr>
      <w:r>
        <w:rPr>
          <w:rFonts w:eastAsia="Times New Roman"/>
          <w:b/>
          <w:sz w:val="28"/>
          <w:szCs w:val="28"/>
          <w:lang w:eastAsia="en-US"/>
        </w:rPr>
        <w:t>_____________</w:t>
      </w:r>
      <w:r w:rsidRPr="003776BC">
        <w:rPr>
          <w:rFonts w:eastAsia="Times New Roman"/>
          <w:b/>
          <w:sz w:val="28"/>
          <w:szCs w:val="28"/>
          <w:lang w:eastAsia="en-US"/>
        </w:rPr>
        <w:t>№</w:t>
      </w:r>
      <w:r>
        <w:rPr>
          <w:rFonts w:eastAsia="Times New Roman"/>
          <w:b/>
          <w:sz w:val="28"/>
          <w:szCs w:val="28"/>
          <w:lang w:eastAsia="en-US"/>
        </w:rPr>
        <w:t>_________</w:t>
      </w:r>
    </w:p>
    <w:p w14:paraId="3E476499" w14:textId="77777777"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62107F">
        <w:rPr>
          <w:rFonts w:eastAsia="Times New Roman"/>
          <w:b/>
          <w:bCs/>
          <w:sz w:val="28"/>
          <w:szCs w:val="28"/>
          <w:lang w:eastAsia="en-US"/>
        </w:rPr>
        <w:t>3</w:t>
      </w:r>
      <w:r w:rsidRPr="003776BC">
        <w:rPr>
          <w:rFonts w:eastAsia="Times New Roman"/>
          <w:b/>
          <w:bCs/>
          <w:sz w:val="28"/>
          <w:szCs w:val="28"/>
          <w:lang w:eastAsia="en-US"/>
        </w:rPr>
        <w:t xml:space="preserve"> год и плановый период 202</w:t>
      </w:r>
      <w:r w:rsidR="0062107F">
        <w:rPr>
          <w:rFonts w:eastAsia="Times New Roman"/>
          <w:b/>
          <w:bCs/>
          <w:sz w:val="28"/>
          <w:szCs w:val="28"/>
          <w:lang w:eastAsia="en-US"/>
        </w:rPr>
        <w:t>4</w:t>
      </w:r>
      <w:r w:rsidRPr="003776BC">
        <w:rPr>
          <w:rFonts w:eastAsia="Times New Roman"/>
          <w:b/>
          <w:bCs/>
          <w:sz w:val="28"/>
          <w:szCs w:val="28"/>
          <w:lang w:eastAsia="en-US"/>
        </w:rPr>
        <w:t xml:space="preserve"> и 202</w:t>
      </w:r>
      <w:r w:rsidR="0062107F">
        <w:rPr>
          <w:rFonts w:eastAsia="Times New Roman"/>
          <w:b/>
          <w:bCs/>
          <w:sz w:val="28"/>
          <w:szCs w:val="28"/>
          <w:lang w:eastAsia="en-US"/>
        </w:rPr>
        <w:t>5</w:t>
      </w:r>
      <w:r w:rsidRPr="003776BC">
        <w:rPr>
          <w:rFonts w:eastAsia="Times New Roman"/>
          <w:b/>
          <w:bCs/>
          <w:sz w:val="28"/>
          <w:szCs w:val="28"/>
          <w:lang w:eastAsia="en-US"/>
        </w:rPr>
        <w:t xml:space="preserve"> годов</w:t>
      </w:r>
      <w:bookmarkEnd w:id="4"/>
      <w:bookmarkEnd w:id="5"/>
      <w:bookmarkEnd w:id="6"/>
    </w:p>
    <w:p w14:paraId="53EB1427" w14:textId="77777777" w:rsidR="00B55614" w:rsidRPr="00A61952" w:rsidRDefault="00B55614" w:rsidP="00B55614">
      <w:pPr>
        <w:widowControl w:val="0"/>
        <w:autoSpaceDE w:val="0"/>
        <w:autoSpaceDN w:val="0"/>
        <w:adjustRightInd w:val="0"/>
        <w:ind w:firstLine="709"/>
        <w:jc w:val="both"/>
        <w:rPr>
          <w:rFonts w:eastAsia="Calibri" w:cs="Arial"/>
          <w:sz w:val="26"/>
          <w:szCs w:val="26"/>
        </w:rPr>
      </w:pPr>
    </w:p>
    <w:p w14:paraId="7C70FC73" w14:textId="36D9C31C" w:rsidR="00B55614" w:rsidRDefault="00B55614" w:rsidP="00B55614">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FE4221">
        <w:rPr>
          <w:rFonts w:eastAsia="Calibri" w:cs="Arial"/>
          <w:sz w:val="28"/>
          <w:szCs w:val="28"/>
        </w:rPr>
        <w:t xml:space="preserve">Проектом </w:t>
      </w:r>
      <w:r w:rsidR="00B141D6" w:rsidRPr="0020110E">
        <w:rPr>
          <w:rFonts w:eastAsia="Calibri" w:cs="Arial"/>
          <w:sz w:val="28"/>
          <w:szCs w:val="28"/>
        </w:rPr>
        <w:t>Закон</w:t>
      </w:r>
      <w:r w:rsidR="00FE4221" w:rsidRPr="0020110E">
        <w:rPr>
          <w:rFonts w:eastAsia="Calibri" w:cs="Arial"/>
          <w:sz w:val="28"/>
          <w:szCs w:val="28"/>
        </w:rPr>
        <w:t>а</w:t>
      </w:r>
      <w:r w:rsidRPr="0020110E">
        <w:rPr>
          <w:rFonts w:eastAsia="Calibri" w:cs="Arial"/>
          <w:sz w:val="28"/>
          <w:szCs w:val="28"/>
        </w:rPr>
        <w:t xml:space="preserve"> г. Москвы «</w:t>
      </w:r>
      <w:r w:rsidRPr="0020110E">
        <w:rPr>
          <w:rFonts w:eastAsia="Calibri"/>
          <w:sz w:val="28"/>
          <w:szCs w:val="28"/>
          <w:lang w:eastAsia="en-US"/>
        </w:rPr>
        <w:t xml:space="preserve">О бюджете города Москвы </w:t>
      </w:r>
      <w:r w:rsidR="00D371A6" w:rsidRPr="0020110E">
        <w:rPr>
          <w:rFonts w:eastAsia="Calibri"/>
          <w:sz w:val="28"/>
          <w:szCs w:val="22"/>
          <w:lang w:eastAsia="en-US"/>
        </w:rPr>
        <w:t>на 202</w:t>
      </w:r>
      <w:r w:rsidR="00FE4221" w:rsidRPr="0020110E">
        <w:rPr>
          <w:rFonts w:eastAsia="Calibri"/>
          <w:sz w:val="28"/>
          <w:szCs w:val="22"/>
          <w:lang w:eastAsia="en-US"/>
        </w:rPr>
        <w:t>3</w:t>
      </w:r>
      <w:r w:rsidR="00D371A6" w:rsidRPr="0020110E">
        <w:rPr>
          <w:rFonts w:eastAsia="Calibri"/>
          <w:sz w:val="28"/>
          <w:szCs w:val="22"/>
          <w:lang w:eastAsia="en-US"/>
        </w:rPr>
        <w:t xml:space="preserve"> год и плановый период 202</w:t>
      </w:r>
      <w:r w:rsidR="00FE4221" w:rsidRPr="0020110E">
        <w:rPr>
          <w:rFonts w:eastAsia="Calibri"/>
          <w:sz w:val="28"/>
          <w:szCs w:val="22"/>
          <w:lang w:eastAsia="en-US"/>
        </w:rPr>
        <w:t>4</w:t>
      </w:r>
      <w:r w:rsidR="00D371A6" w:rsidRPr="0020110E">
        <w:rPr>
          <w:rFonts w:eastAsia="Calibri"/>
          <w:sz w:val="28"/>
          <w:szCs w:val="22"/>
          <w:lang w:eastAsia="en-US"/>
        </w:rPr>
        <w:t xml:space="preserve"> и 202</w:t>
      </w:r>
      <w:r w:rsidR="00FE4221" w:rsidRPr="0020110E">
        <w:rPr>
          <w:rFonts w:eastAsia="Calibri"/>
          <w:sz w:val="28"/>
          <w:szCs w:val="22"/>
          <w:lang w:eastAsia="en-US"/>
        </w:rPr>
        <w:t>5</w:t>
      </w:r>
      <w:r w:rsidRPr="0020110E">
        <w:rPr>
          <w:rFonts w:eastAsia="Calibri"/>
          <w:sz w:val="28"/>
          <w:szCs w:val="28"/>
          <w:lang w:eastAsia="en-US"/>
        </w:rPr>
        <w:t xml:space="preserve"> годов</w:t>
      </w:r>
      <w:r w:rsidRPr="0020110E">
        <w:rPr>
          <w:rFonts w:eastAsia="Calibri" w:cs="Arial"/>
          <w:sz w:val="28"/>
          <w:szCs w:val="28"/>
        </w:rPr>
        <w:t>»</w:t>
      </w:r>
      <w:r w:rsidR="00D371A6" w:rsidRPr="0020110E">
        <w:rPr>
          <w:rFonts w:eastAsia="Calibri" w:cs="Arial"/>
          <w:sz w:val="28"/>
          <w:szCs w:val="28"/>
        </w:rPr>
        <w:t xml:space="preserve"> </w:t>
      </w:r>
      <w:r w:rsidRPr="0020110E">
        <w:rPr>
          <w:rFonts w:eastAsia="Calibri" w:cs="Arial"/>
          <w:sz w:val="28"/>
          <w:szCs w:val="28"/>
        </w:rPr>
        <w:t xml:space="preserve">(далее - Закон города Москвы),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sidR="00CE0252">
        <w:rPr>
          <w:rFonts w:eastAsia="Calibri" w:cs="Arial"/>
          <w:sz w:val="28"/>
          <w:szCs w:val="28"/>
        </w:rPr>
        <w:t xml:space="preserve"> </w:t>
      </w:r>
      <w:r w:rsidR="00CE0252" w:rsidRPr="00806915">
        <w:rPr>
          <w:rFonts w:eastAsia="Calibri" w:cs="Arial"/>
          <w:sz w:val="28"/>
          <w:szCs w:val="28"/>
        </w:rPr>
        <w:t>(редакции решения от 14.05.2018 №5/5-СД)</w:t>
      </w:r>
      <w:r w:rsidRPr="00383617">
        <w:rPr>
          <w:rFonts w:eastAsia="Calibri" w:cs="Arial"/>
          <w:sz w:val="28"/>
          <w:szCs w:val="28"/>
        </w:rPr>
        <w:t>,</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14:paraId="208CCDEC" w14:textId="2C2B1C4F" w:rsidR="00CE0252" w:rsidRPr="00806915" w:rsidRDefault="00CE0252" w:rsidP="00CE0252">
      <w:pPr>
        <w:autoSpaceDE w:val="0"/>
        <w:autoSpaceDN w:val="0"/>
        <w:adjustRightInd w:val="0"/>
        <w:ind w:firstLine="709"/>
        <w:jc w:val="both"/>
        <w:rPr>
          <w:rFonts w:eastAsia="Times New Roman"/>
          <w:sz w:val="28"/>
          <w:szCs w:val="28"/>
          <w:lang w:eastAsia="en-US"/>
        </w:rPr>
      </w:pPr>
      <w:r w:rsidRPr="00806915">
        <w:rPr>
          <w:rFonts w:eastAsia="Times New Roman"/>
          <w:sz w:val="28"/>
          <w:szCs w:val="28"/>
          <w:lang w:eastAsia="en-US"/>
        </w:rPr>
        <w:t>1. </w:t>
      </w:r>
      <w:r w:rsidRPr="00806915">
        <w:rPr>
          <w:rFonts w:eastAsia="Calibri"/>
          <w:sz w:val="28"/>
          <w:szCs w:val="28"/>
          <w:lang w:eastAsia="en-US"/>
        </w:rPr>
        <w:t xml:space="preserve">Утвердить бюджет </w:t>
      </w:r>
      <w:r w:rsidRPr="00806915">
        <w:rPr>
          <w:rFonts w:eastAsia="Times New Roman"/>
          <w:sz w:val="28"/>
          <w:szCs w:val="28"/>
          <w:lang w:eastAsia="en-US"/>
        </w:rPr>
        <w:t>муниципального округа</w:t>
      </w:r>
      <w:r w:rsidRPr="00806915">
        <w:rPr>
          <w:rFonts w:eastAsia="Times New Roman"/>
          <w:i/>
          <w:sz w:val="28"/>
          <w:szCs w:val="28"/>
          <w:lang w:eastAsia="en-US"/>
        </w:rPr>
        <w:t xml:space="preserve"> </w:t>
      </w:r>
      <w:r w:rsidRPr="00806915">
        <w:rPr>
          <w:rFonts w:eastAsia="Times New Roman"/>
          <w:sz w:val="28"/>
          <w:szCs w:val="28"/>
          <w:lang w:eastAsia="en-US"/>
        </w:rPr>
        <w:t>Северное Медведково</w:t>
      </w:r>
      <w:r w:rsidRPr="00806915">
        <w:rPr>
          <w:rFonts w:eastAsia="Calibri"/>
          <w:sz w:val="28"/>
          <w:szCs w:val="28"/>
          <w:lang w:eastAsia="en-US"/>
        </w:rPr>
        <w:t xml:space="preserve"> </w:t>
      </w:r>
      <w:r w:rsidRPr="00806915">
        <w:rPr>
          <w:rFonts w:eastAsia="Calibri"/>
          <w:sz w:val="28"/>
          <w:szCs w:val="22"/>
          <w:lang w:eastAsia="en-US"/>
        </w:rPr>
        <w:t>на 2023 год и плановый период 2024 и 2025</w:t>
      </w:r>
      <w:r w:rsidRPr="00806915">
        <w:rPr>
          <w:rFonts w:eastAsia="Times New Roman"/>
          <w:sz w:val="28"/>
          <w:szCs w:val="28"/>
          <w:lang w:eastAsia="en-US"/>
        </w:rPr>
        <w:t xml:space="preserve"> годов (далее – местный бюджет, муниципальный округ) со следующими характеристиками и показателями:</w:t>
      </w:r>
    </w:p>
    <w:p w14:paraId="1591B147" w14:textId="77777777" w:rsidR="00BB59DA" w:rsidRPr="00383617"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 Основные характеристики местного бюджета на </w:t>
      </w:r>
      <w:r w:rsidRPr="0062107F">
        <w:rPr>
          <w:rFonts w:eastAsia="Calibri"/>
          <w:b/>
          <w:sz w:val="28"/>
          <w:szCs w:val="28"/>
          <w:lang w:eastAsia="en-US"/>
        </w:rPr>
        <w:t>202</w:t>
      </w:r>
      <w:r w:rsidR="0062107F" w:rsidRPr="0062107F">
        <w:rPr>
          <w:rFonts w:eastAsia="Calibri"/>
          <w:b/>
          <w:sz w:val="28"/>
          <w:szCs w:val="28"/>
          <w:lang w:eastAsia="en-US"/>
        </w:rPr>
        <w:t>3</w:t>
      </w:r>
      <w:r w:rsidRPr="00383617">
        <w:rPr>
          <w:rFonts w:eastAsia="Calibri"/>
          <w:sz w:val="28"/>
          <w:szCs w:val="28"/>
          <w:lang w:eastAsia="en-US"/>
        </w:rPr>
        <w:t xml:space="preserve"> год:</w:t>
      </w:r>
    </w:p>
    <w:p w14:paraId="114AC10B" w14:textId="77777777" w:rsidR="00BB59DA" w:rsidRPr="009B036F"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1.1.1) общий объем доходов в сумме </w:t>
      </w:r>
      <w:r w:rsidR="0062107F" w:rsidRPr="0062107F">
        <w:rPr>
          <w:b/>
          <w:color w:val="000000"/>
          <w:sz w:val="28"/>
          <w:szCs w:val="28"/>
        </w:rPr>
        <w:t>25</w:t>
      </w:r>
      <w:r w:rsidR="009B036F" w:rsidRPr="0062107F">
        <w:rPr>
          <w:b/>
          <w:color w:val="000000"/>
          <w:sz w:val="28"/>
          <w:szCs w:val="28"/>
        </w:rPr>
        <w:t> </w:t>
      </w:r>
      <w:r w:rsidR="0062107F" w:rsidRPr="0062107F">
        <w:rPr>
          <w:b/>
          <w:color w:val="000000"/>
          <w:sz w:val="28"/>
          <w:szCs w:val="28"/>
        </w:rPr>
        <w:t>073</w:t>
      </w:r>
      <w:r w:rsidR="009B036F" w:rsidRPr="0062107F">
        <w:rPr>
          <w:b/>
          <w:color w:val="000000"/>
          <w:sz w:val="28"/>
          <w:szCs w:val="28"/>
        </w:rPr>
        <w:t>,</w:t>
      </w:r>
      <w:r w:rsidR="0062107F" w:rsidRPr="0062107F">
        <w:rPr>
          <w:b/>
          <w:color w:val="000000"/>
          <w:sz w:val="28"/>
          <w:szCs w:val="28"/>
        </w:rPr>
        <w:t>2</w:t>
      </w:r>
      <w:r w:rsidRPr="009B036F">
        <w:rPr>
          <w:color w:val="000000"/>
          <w:sz w:val="28"/>
          <w:szCs w:val="28"/>
        </w:rPr>
        <w:t xml:space="preserve"> </w:t>
      </w:r>
      <w:r w:rsidRPr="009B036F">
        <w:rPr>
          <w:rFonts w:eastAsia="Calibri"/>
          <w:sz w:val="28"/>
          <w:szCs w:val="28"/>
          <w:lang w:eastAsia="en-US"/>
        </w:rPr>
        <w:t>тыс. рублей;</w:t>
      </w:r>
    </w:p>
    <w:p w14:paraId="7BDC8B13" w14:textId="77777777" w:rsidR="00BB59DA" w:rsidRPr="009B036F" w:rsidRDefault="00BB59DA" w:rsidP="00BB59DA">
      <w:pPr>
        <w:autoSpaceDE w:val="0"/>
        <w:autoSpaceDN w:val="0"/>
        <w:adjustRightInd w:val="0"/>
        <w:ind w:firstLine="709"/>
        <w:jc w:val="both"/>
        <w:rPr>
          <w:rFonts w:eastAsia="Calibri"/>
          <w:sz w:val="28"/>
          <w:szCs w:val="28"/>
          <w:lang w:eastAsia="en-US"/>
        </w:rPr>
      </w:pPr>
      <w:r w:rsidRPr="009B036F">
        <w:rPr>
          <w:rFonts w:eastAsia="Calibri"/>
          <w:sz w:val="28"/>
          <w:szCs w:val="28"/>
          <w:lang w:eastAsia="en-US"/>
        </w:rPr>
        <w:t xml:space="preserve">1.1.2) общий объем расходов в сумме </w:t>
      </w:r>
      <w:r w:rsidR="0062107F" w:rsidRPr="0062107F">
        <w:rPr>
          <w:b/>
          <w:sz w:val="28"/>
          <w:szCs w:val="28"/>
        </w:rPr>
        <w:t>29 317</w:t>
      </w:r>
      <w:r w:rsidR="009B036F" w:rsidRPr="0062107F">
        <w:rPr>
          <w:b/>
          <w:sz w:val="28"/>
          <w:szCs w:val="28"/>
        </w:rPr>
        <w:t>,</w:t>
      </w:r>
      <w:r w:rsidR="0062107F" w:rsidRPr="0062107F">
        <w:rPr>
          <w:b/>
          <w:sz w:val="28"/>
          <w:szCs w:val="28"/>
        </w:rPr>
        <w:t>2</w:t>
      </w:r>
      <w:r w:rsidRPr="009B036F">
        <w:t xml:space="preserve"> </w:t>
      </w:r>
      <w:r w:rsidRPr="009B036F">
        <w:rPr>
          <w:rFonts w:eastAsia="Calibri"/>
          <w:sz w:val="28"/>
          <w:szCs w:val="28"/>
          <w:lang w:eastAsia="en-US"/>
        </w:rPr>
        <w:t>тыс. рублей;</w:t>
      </w:r>
    </w:p>
    <w:p w14:paraId="56D04E10" w14:textId="77777777" w:rsidR="00BB59DA" w:rsidRPr="00383617" w:rsidRDefault="00BB59DA" w:rsidP="00BB59DA">
      <w:pPr>
        <w:autoSpaceDE w:val="0"/>
        <w:autoSpaceDN w:val="0"/>
        <w:adjustRightInd w:val="0"/>
        <w:ind w:firstLine="709"/>
        <w:jc w:val="both"/>
        <w:rPr>
          <w:rFonts w:eastAsia="Calibri"/>
          <w:i/>
          <w:sz w:val="28"/>
          <w:szCs w:val="28"/>
          <w:lang w:eastAsia="en-US"/>
        </w:rPr>
      </w:pPr>
      <w:r w:rsidRPr="009B036F">
        <w:rPr>
          <w:rFonts w:eastAsia="Calibri"/>
          <w:sz w:val="28"/>
          <w:szCs w:val="28"/>
          <w:lang w:eastAsia="en-US"/>
        </w:rPr>
        <w:t>1.1.3)</w:t>
      </w:r>
      <w:r w:rsidRPr="009B036F">
        <w:rPr>
          <w:rFonts w:eastAsia="Calibri"/>
          <w:i/>
          <w:sz w:val="28"/>
          <w:szCs w:val="28"/>
          <w:lang w:eastAsia="en-US"/>
        </w:rPr>
        <w:t> </w:t>
      </w:r>
      <w:r w:rsidRPr="009B036F">
        <w:rPr>
          <w:rFonts w:eastAsia="Calibri"/>
          <w:sz w:val="28"/>
          <w:szCs w:val="28"/>
          <w:lang w:eastAsia="en-US"/>
        </w:rPr>
        <w:t xml:space="preserve">дефицит в сумме </w:t>
      </w:r>
      <w:r w:rsidR="0062107F" w:rsidRPr="0062107F">
        <w:rPr>
          <w:b/>
          <w:sz w:val="28"/>
          <w:szCs w:val="28"/>
        </w:rPr>
        <w:t>4</w:t>
      </w:r>
      <w:r w:rsidRPr="0062107F">
        <w:rPr>
          <w:b/>
          <w:sz w:val="28"/>
          <w:szCs w:val="28"/>
        </w:rPr>
        <w:t> </w:t>
      </w:r>
      <w:r w:rsidR="0062107F" w:rsidRPr="0062107F">
        <w:rPr>
          <w:b/>
          <w:sz w:val="28"/>
          <w:szCs w:val="28"/>
        </w:rPr>
        <w:t>244</w:t>
      </w:r>
      <w:r w:rsidRPr="0062107F">
        <w:rPr>
          <w:b/>
          <w:sz w:val="28"/>
          <w:szCs w:val="28"/>
        </w:rPr>
        <w:t>,</w:t>
      </w:r>
      <w:r w:rsidR="0062107F" w:rsidRPr="0062107F">
        <w:rPr>
          <w:b/>
          <w:sz w:val="28"/>
          <w:szCs w:val="28"/>
        </w:rPr>
        <w:t>0</w:t>
      </w:r>
      <w:r w:rsidRPr="00532CB9">
        <w:rPr>
          <w:b/>
          <w:sz w:val="28"/>
          <w:szCs w:val="28"/>
        </w:rPr>
        <w:t xml:space="preserve"> </w:t>
      </w:r>
      <w:r w:rsidRPr="00383617">
        <w:rPr>
          <w:rFonts w:eastAsia="Calibri"/>
          <w:sz w:val="28"/>
          <w:szCs w:val="28"/>
          <w:lang w:eastAsia="en-US"/>
        </w:rPr>
        <w:t>тыс. рублей.</w:t>
      </w:r>
      <w:r w:rsidRPr="00383617">
        <w:rPr>
          <w:rFonts w:eastAsia="Calibri"/>
          <w:i/>
          <w:sz w:val="28"/>
          <w:szCs w:val="28"/>
          <w:lang w:eastAsia="en-US"/>
        </w:rPr>
        <w:t xml:space="preserve"> </w:t>
      </w:r>
    </w:p>
    <w:p w14:paraId="104FA6E3" w14:textId="77777777" w:rsidR="00BB59DA" w:rsidRPr="00383617"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 Основные характеристики местного бюджета на 202</w:t>
      </w:r>
      <w:r w:rsidR="0062107F">
        <w:rPr>
          <w:rFonts w:eastAsia="Calibri"/>
          <w:sz w:val="28"/>
          <w:szCs w:val="28"/>
          <w:lang w:eastAsia="en-US"/>
        </w:rPr>
        <w:t>4</w:t>
      </w:r>
      <w:r w:rsidRPr="00383617">
        <w:rPr>
          <w:rFonts w:eastAsia="Calibri"/>
          <w:sz w:val="28"/>
          <w:szCs w:val="28"/>
          <w:lang w:eastAsia="en-US"/>
        </w:rPr>
        <w:t xml:space="preserve"> год и </w:t>
      </w:r>
      <w:r w:rsidRPr="00383617">
        <w:rPr>
          <w:rFonts w:eastAsia="Calibri"/>
          <w:sz w:val="28"/>
          <w:szCs w:val="28"/>
          <w:lang w:eastAsia="en-US"/>
        </w:rPr>
        <w:br/>
        <w:t>202</w:t>
      </w:r>
      <w:r w:rsidR="0062107F">
        <w:rPr>
          <w:rFonts w:eastAsia="Calibri"/>
          <w:sz w:val="28"/>
          <w:szCs w:val="28"/>
          <w:lang w:eastAsia="en-US"/>
        </w:rPr>
        <w:t>5</w:t>
      </w:r>
      <w:r w:rsidRPr="00383617">
        <w:rPr>
          <w:rFonts w:eastAsia="Calibri"/>
          <w:sz w:val="28"/>
          <w:szCs w:val="28"/>
          <w:lang w:eastAsia="en-US"/>
        </w:rPr>
        <w:t xml:space="preserve"> год:</w:t>
      </w:r>
    </w:p>
    <w:p w14:paraId="5AC21B98" w14:textId="77777777" w:rsidR="00BB59DA" w:rsidRPr="00383617" w:rsidRDefault="00BB59DA" w:rsidP="00BB59DA">
      <w:pPr>
        <w:ind w:firstLine="708"/>
        <w:jc w:val="both"/>
        <w:rPr>
          <w:rFonts w:eastAsia="Calibri"/>
          <w:sz w:val="28"/>
          <w:szCs w:val="28"/>
          <w:lang w:eastAsia="en-US"/>
        </w:rPr>
      </w:pPr>
      <w:r w:rsidRPr="00383617">
        <w:rPr>
          <w:rFonts w:eastAsia="Calibri"/>
          <w:sz w:val="28"/>
          <w:szCs w:val="28"/>
          <w:lang w:eastAsia="en-US"/>
        </w:rPr>
        <w:t xml:space="preserve">1.2.1) общий объем доходов на </w:t>
      </w:r>
      <w:r w:rsidRPr="0062107F">
        <w:rPr>
          <w:rFonts w:eastAsia="Calibri"/>
          <w:b/>
          <w:sz w:val="28"/>
          <w:szCs w:val="28"/>
          <w:lang w:eastAsia="en-US"/>
        </w:rPr>
        <w:t>202</w:t>
      </w:r>
      <w:r w:rsidR="0062107F" w:rsidRPr="0062107F">
        <w:rPr>
          <w:rFonts w:eastAsia="Calibri"/>
          <w:b/>
          <w:sz w:val="28"/>
          <w:szCs w:val="28"/>
          <w:lang w:eastAsia="en-US"/>
        </w:rPr>
        <w:t>4</w:t>
      </w:r>
      <w:r w:rsidRPr="00383617">
        <w:rPr>
          <w:rFonts w:eastAsia="Calibri"/>
          <w:sz w:val="28"/>
          <w:szCs w:val="28"/>
          <w:lang w:eastAsia="en-US"/>
        </w:rPr>
        <w:t xml:space="preserve"> год в сумме </w:t>
      </w:r>
      <w:r w:rsidR="00B141D6" w:rsidRPr="0062107F">
        <w:rPr>
          <w:b/>
          <w:color w:val="000000"/>
          <w:sz w:val="28"/>
          <w:szCs w:val="28"/>
        </w:rPr>
        <w:t>2</w:t>
      </w:r>
      <w:r w:rsidR="0062107F" w:rsidRPr="0062107F">
        <w:rPr>
          <w:b/>
          <w:color w:val="000000"/>
          <w:sz w:val="28"/>
          <w:szCs w:val="28"/>
        </w:rPr>
        <w:t>5</w:t>
      </w:r>
      <w:r w:rsidR="00B141D6" w:rsidRPr="0062107F">
        <w:rPr>
          <w:b/>
          <w:color w:val="000000"/>
          <w:sz w:val="28"/>
          <w:szCs w:val="28"/>
        </w:rPr>
        <w:t> </w:t>
      </w:r>
      <w:r w:rsidR="0062107F" w:rsidRPr="0062107F">
        <w:rPr>
          <w:b/>
          <w:color w:val="000000"/>
          <w:sz w:val="28"/>
          <w:szCs w:val="28"/>
        </w:rPr>
        <w:t>073</w:t>
      </w:r>
      <w:r w:rsidR="00B141D6" w:rsidRPr="0062107F">
        <w:rPr>
          <w:b/>
          <w:color w:val="000000"/>
          <w:sz w:val="28"/>
          <w:szCs w:val="28"/>
        </w:rPr>
        <w:t>,</w:t>
      </w:r>
      <w:r w:rsidR="0062107F" w:rsidRPr="0062107F">
        <w:rPr>
          <w:b/>
          <w:color w:val="000000"/>
          <w:sz w:val="28"/>
          <w:szCs w:val="28"/>
        </w:rPr>
        <w:t>9</w:t>
      </w:r>
      <w:r w:rsidR="00B141D6">
        <w:rPr>
          <w:color w:val="000000"/>
          <w:sz w:val="28"/>
          <w:szCs w:val="28"/>
        </w:rPr>
        <w:t xml:space="preserve"> </w:t>
      </w:r>
      <w:r w:rsidRPr="00383617">
        <w:rPr>
          <w:rFonts w:eastAsia="Calibri"/>
          <w:sz w:val="28"/>
          <w:szCs w:val="28"/>
          <w:lang w:eastAsia="en-US"/>
        </w:rPr>
        <w:t xml:space="preserve">тыс. рублей и на </w:t>
      </w:r>
      <w:r w:rsidRPr="0062107F">
        <w:rPr>
          <w:rFonts w:eastAsia="Calibri"/>
          <w:b/>
          <w:sz w:val="28"/>
          <w:szCs w:val="28"/>
          <w:lang w:eastAsia="en-US"/>
        </w:rPr>
        <w:t>202</w:t>
      </w:r>
      <w:r w:rsidR="0062107F" w:rsidRPr="0062107F">
        <w:rPr>
          <w:rFonts w:eastAsia="Calibri"/>
          <w:b/>
          <w:sz w:val="28"/>
          <w:szCs w:val="28"/>
          <w:lang w:eastAsia="en-US"/>
        </w:rPr>
        <w:t>5</w:t>
      </w:r>
      <w:r w:rsidRPr="00383617">
        <w:rPr>
          <w:rFonts w:eastAsia="Calibri"/>
          <w:sz w:val="28"/>
          <w:szCs w:val="28"/>
          <w:lang w:eastAsia="en-US"/>
        </w:rPr>
        <w:t xml:space="preserve"> год в сумме </w:t>
      </w:r>
      <w:r w:rsidR="0062107F" w:rsidRPr="0062107F">
        <w:rPr>
          <w:b/>
          <w:color w:val="000000"/>
          <w:sz w:val="28"/>
          <w:szCs w:val="28"/>
        </w:rPr>
        <w:t>25 677,9</w:t>
      </w:r>
      <w:r>
        <w:rPr>
          <w:color w:val="000000"/>
          <w:sz w:val="28"/>
          <w:szCs w:val="28"/>
        </w:rPr>
        <w:t xml:space="preserve"> </w:t>
      </w:r>
      <w:r w:rsidRPr="00383617">
        <w:rPr>
          <w:rFonts w:eastAsia="Calibri"/>
          <w:sz w:val="28"/>
          <w:szCs w:val="28"/>
          <w:lang w:eastAsia="en-US"/>
        </w:rPr>
        <w:t>тыс. рублей;</w:t>
      </w:r>
    </w:p>
    <w:p w14:paraId="63A97AD8" w14:textId="17216684" w:rsidR="00BB59DA" w:rsidRPr="00BE72F8"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1.2.2) общий объем расходов на </w:t>
      </w:r>
      <w:r w:rsidRPr="005E0E6C">
        <w:rPr>
          <w:rFonts w:eastAsia="Calibri"/>
          <w:b/>
          <w:sz w:val="28"/>
          <w:szCs w:val="28"/>
          <w:lang w:eastAsia="en-US"/>
        </w:rPr>
        <w:t>202</w:t>
      </w:r>
      <w:r w:rsidR="005E0E6C" w:rsidRPr="005E0E6C">
        <w:rPr>
          <w:rFonts w:eastAsia="Calibri"/>
          <w:b/>
          <w:sz w:val="28"/>
          <w:szCs w:val="28"/>
          <w:lang w:eastAsia="en-US"/>
        </w:rPr>
        <w:t>4</w:t>
      </w:r>
      <w:r w:rsidRPr="00383617">
        <w:rPr>
          <w:rFonts w:eastAsia="Calibri"/>
          <w:sz w:val="28"/>
          <w:szCs w:val="28"/>
          <w:lang w:eastAsia="en-US"/>
        </w:rPr>
        <w:t xml:space="preserve"> год в сумме </w:t>
      </w:r>
      <w:r w:rsidR="00B141D6" w:rsidRPr="005E0E6C">
        <w:rPr>
          <w:rFonts w:eastAsia="Times New Roman"/>
          <w:b/>
          <w:sz w:val="28"/>
          <w:szCs w:val="28"/>
          <w:lang w:eastAsia="en-US"/>
        </w:rPr>
        <w:t>2</w:t>
      </w:r>
      <w:r w:rsidR="005E0E6C" w:rsidRPr="005E0E6C">
        <w:rPr>
          <w:rFonts w:eastAsia="Times New Roman"/>
          <w:b/>
          <w:sz w:val="28"/>
          <w:szCs w:val="28"/>
          <w:lang w:eastAsia="en-US"/>
        </w:rPr>
        <w:t>9</w:t>
      </w:r>
      <w:r w:rsidR="00B141D6" w:rsidRPr="005E0E6C">
        <w:rPr>
          <w:rFonts w:eastAsia="Times New Roman"/>
          <w:b/>
          <w:sz w:val="28"/>
          <w:szCs w:val="28"/>
          <w:lang w:eastAsia="en-US"/>
        </w:rPr>
        <w:t> </w:t>
      </w:r>
      <w:r w:rsidR="005E0E6C" w:rsidRPr="005E0E6C">
        <w:rPr>
          <w:rFonts w:eastAsia="Times New Roman"/>
          <w:b/>
          <w:sz w:val="28"/>
          <w:szCs w:val="28"/>
          <w:lang w:eastAsia="en-US"/>
        </w:rPr>
        <w:t>317</w:t>
      </w:r>
      <w:r w:rsidR="00B141D6" w:rsidRPr="005E0E6C">
        <w:rPr>
          <w:rFonts w:eastAsia="Times New Roman"/>
          <w:b/>
          <w:sz w:val="28"/>
          <w:szCs w:val="28"/>
          <w:lang w:eastAsia="en-US"/>
        </w:rPr>
        <w:t>,</w:t>
      </w:r>
      <w:r w:rsidR="005E0E6C" w:rsidRPr="005E0E6C">
        <w:rPr>
          <w:rFonts w:eastAsia="Times New Roman"/>
          <w:b/>
          <w:sz w:val="28"/>
          <w:szCs w:val="28"/>
          <w:lang w:eastAsia="en-US"/>
        </w:rPr>
        <w:t>2</w:t>
      </w:r>
      <w:r w:rsidR="00B141D6" w:rsidRPr="00BE72F8">
        <w:rPr>
          <w:rFonts w:eastAsia="Times New Roman"/>
          <w:sz w:val="28"/>
          <w:szCs w:val="28"/>
          <w:lang w:eastAsia="en-US"/>
        </w:rPr>
        <w:t xml:space="preserve"> </w:t>
      </w:r>
      <w:r w:rsidRPr="00BE72F8">
        <w:rPr>
          <w:rFonts w:eastAsia="Calibri"/>
          <w:sz w:val="28"/>
          <w:szCs w:val="28"/>
          <w:lang w:eastAsia="en-US"/>
        </w:rPr>
        <w:t xml:space="preserve">тыс. рублей, в том числе условно утвержденные расходы в </w:t>
      </w:r>
      <w:r w:rsidRPr="004721C6">
        <w:rPr>
          <w:rFonts w:eastAsia="Calibri"/>
          <w:sz w:val="28"/>
          <w:szCs w:val="28"/>
          <w:lang w:eastAsia="en-US"/>
        </w:rPr>
        <w:t xml:space="preserve">сумме </w:t>
      </w:r>
      <w:r w:rsidR="005E0E6C" w:rsidRPr="0020110E">
        <w:rPr>
          <w:rFonts w:eastAsia="Calibri"/>
          <w:sz w:val="28"/>
          <w:szCs w:val="28"/>
          <w:lang w:eastAsia="en-US"/>
        </w:rPr>
        <w:t>(2,5%)</w:t>
      </w:r>
      <w:r w:rsidR="00C91727" w:rsidRPr="0020110E">
        <w:rPr>
          <w:sz w:val="28"/>
          <w:szCs w:val="28"/>
        </w:rPr>
        <w:t xml:space="preserve"> </w:t>
      </w:r>
      <w:r w:rsidR="00C91727">
        <w:rPr>
          <w:sz w:val="28"/>
          <w:szCs w:val="28"/>
        </w:rPr>
        <w:t>626,8</w:t>
      </w:r>
      <w:r w:rsidR="005E0E6C">
        <w:rPr>
          <w:sz w:val="28"/>
          <w:szCs w:val="28"/>
        </w:rPr>
        <w:t xml:space="preserve"> </w:t>
      </w:r>
      <w:r w:rsidRPr="004721C6">
        <w:rPr>
          <w:rFonts w:eastAsia="Calibri"/>
          <w:sz w:val="28"/>
          <w:szCs w:val="28"/>
          <w:lang w:eastAsia="en-US"/>
        </w:rPr>
        <w:t>тыс</w:t>
      </w:r>
      <w:r w:rsidRPr="00BE72F8">
        <w:rPr>
          <w:rFonts w:eastAsia="Calibri"/>
          <w:sz w:val="28"/>
          <w:szCs w:val="28"/>
          <w:lang w:eastAsia="en-US"/>
        </w:rPr>
        <w:t xml:space="preserve">. рублей и на </w:t>
      </w:r>
      <w:r w:rsidRPr="005E0E6C">
        <w:rPr>
          <w:rFonts w:eastAsia="Calibri"/>
          <w:b/>
          <w:sz w:val="28"/>
          <w:szCs w:val="28"/>
          <w:lang w:eastAsia="en-US"/>
        </w:rPr>
        <w:t>202</w:t>
      </w:r>
      <w:r w:rsidR="005E0E6C" w:rsidRPr="005E0E6C">
        <w:rPr>
          <w:rFonts w:eastAsia="Calibri"/>
          <w:b/>
          <w:sz w:val="28"/>
          <w:szCs w:val="28"/>
          <w:lang w:eastAsia="en-US"/>
        </w:rPr>
        <w:t>5</w:t>
      </w:r>
      <w:r w:rsidRPr="00BE72F8">
        <w:rPr>
          <w:rFonts w:eastAsia="Calibri"/>
          <w:sz w:val="28"/>
          <w:szCs w:val="28"/>
          <w:lang w:eastAsia="en-US"/>
        </w:rPr>
        <w:t xml:space="preserve"> год в сумме </w:t>
      </w:r>
      <w:r w:rsidR="00521378" w:rsidRPr="005E0E6C">
        <w:rPr>
          <w:rFonts w:eastAsia="Times New Roman"/>
          <w:b/>
          <w:sz w:val="28"/>
          <w:szCs w:val="28"/>
          <w:lang w:eastAsia="en-US"/>
        </w:rPr>
        <w:t>2</w:t>
      </w:r>
      <w:r w:rsidR="005E0E6C" w:rsidRPr="005E0E6C">
        <w:rPr>
          <w:rFonts w:eastAsia="Times New Roman"/>
          <w:b/>
          <w:sz w:val="28"/>
          <w:szCs w:val="28"/>
          <w:lang w:eastAsia="en-US"/>
        </w:rPr>
        <w:t>9</w:t>
      </w:r>
      <w:r w:rsidR="00521378" w:rsidRPr="005E0E6C">
        <w:rPr>
          <w:rFonts w:eastAsia="Times New Roman"/>
          <w:b/>
          <w:sz w:val="28"/>
          <w:szCs w:val="28"/>
          <w:lang w:eastAsia="en-US"/>
        </w:rPr>
        <w:t> </w:t>
      </w:r>
      <w:r w:rsidR="005E0E6C" w:rsidRPr="005E0E6C">
        <w:rPr>
          <w:rFonts w:eastAsia="Times New Roman"/>
          <w:b/>
          <w:sz w:val="28"/>
          <w:szCs w:val="28"/>
          <w:lang w:eastAsia="en-US"/>
        </w:rPr>
        <w:t>779</w:t>
      </w:r>
      <w:r w:rsidR="00521378" w:rsidRPr="005E0E6C">
        <w:rPr>
          <w:rFonts w:eastAsia="Times New Roman"/>
          <w:b/>
          <w:sz w:val="28"/>
          <w:szCs w:val="28"/>
          <w:lang w:eastAsia="en-US"/>
        </w:rPr>
        <w:t>,</w:t>
      </w:r>
      <w:r w:rsidR="005E0E6C" w:rsidRPr="005E0E6C">
        <w:rPr>
          <w:rFonts w:eastAsia="Times New Roman"/>
          <w:b/>
          <w:sz w:val="28"/>
          <w:szCs w:val="28"/>
          <w:lang w:eastAsia="en-US"/>
        </w:rPr>
        <w:t>4</w:t>
      </w:r>
      <w:r w:rsidR="00521378" w:rsidRPr="00BE72F8">
        <w:rPr>
          <w:rFonts w:eastAsia="Times New Roman"/>
          <w:sz w:val="28"/>
          <w:szCs w:val="28"/>
          <w:lang w:eastAsia="en-US"/>
        </w:rPr>
        <w:t xml:space="preserve"> </w:t>
      </w:r>
      <w:r w:rsidR="00521378" w:rsidRPr="00BE72F8">
        <w:rPr>
          <w:rFonts w:eastAsia="Calibri"/>
          <w:sz w:val="28"/>
          <w:szCs w:val="28"/>
          <w:lang w:eastAsia="en-US"/>
        </w:rPr>
        <w:t xml:space="preserve">тыс. рублей, в том числе условно утвержденные расходы в </w:t>
      </w:r>
      <w:r w:rsidR="00521378" w:rsidRPr="0020110E">
        <w:rPr>
          <w:rFonts w:eastAsia="Calibri"/>
          <w:sz w:val="28"/>
          <w:szCs w:val="28"/>
          <w:lang w:eastAsia="en-US"/>
        </w:rPr>
        <w:t>сумме</w:t>
      </w:r>
      <w:r w:rsidR="0020110E" w:rsidRPr="0020110E">
        <w:rPr>
          <w:rFonts w:eastAsia="Calibri"/>
          <w:sz w:val="28"/>
          <w:szCs w:val="28"/>
          <w:lang w:eastAsia="en-US"/>
        </w:rPr>
        <w:t xml:space="preserve"> </w:t>
      </w:r>
      <w:r w:rsidR="005E0E6C" w:rsidRPr="0020110E">
        <w:rPr>
          <w:rFonts w:eastAsia="Calibri"/>
          <w:sz w:val="28"/>
          <w:szCs w:val="28"/>
          <w:lang w:eastAsia="en-US"/>
        </w:rPr>
        <w:t>(5%)</w:t>
      </w:r>
      <w:r w:rsidR="00521378" w:rsidRPr="0020110E">
        <w:rPr>
          <w:rFonts w:eastAsia="Calibri"/>
          <w:sz w:val="28"/>
          <w:szCs w:val="28"/>
          <w:lang w:eastAsia="en-US"/>
        </w:rPr>
        <w:t xml:space="preserve"> </w:t>
      </w:r>
      <w:r w:rsidR="00C91727" w:rsidRPr="0020110E">
        <w:rPr>
          <w:sz w:val="28"/>
          <w:szCs w:val="28"/>
        </w:rPr>
        <w:t>1 </w:t>
      </w:r>
      <w:r w:rsidR="00C91727">
        <w:rPr>
          <w:sz w:val="28"/>
          <w:szCs w:val="28"/>
        </w:rPr>
        <w:t>283,</w:t>
      </w:r>
      <w:r w:rsidR="00521378" w:rsidRPr="00BE72F8">
        <w:rPr>
          <w:sz w:val="28"/>
          <w:szCs w:val="28"/>
        </w:rPr>
        <w:t xml:space="preserve"> </w:t>
      </w:r>
      <w:r w:rsidR="00521378" w:rsidRPr="00BE72F8">
        <w:rPr>
          <w:rFonts w:eastAsia="Calibri"/>
          <w:sz w:val="28"/>
          <w:szCs w:val="28"/>
          <w:lang w:eastAsia="en-US"/>
        </w:rPr>
        <w:t>тыс. рублей</w:t>
      </w:r>
      <w:r w:rsidRPr="00BE72F8">
        <w:rPr>
          <w:rFonts w:eastAsia="Calibri"/>
          <w:sz w:val="28"/>
          <w:szCs w:val="28"/>
          <w:lang w:eastAsia="en-US"/>
        </w:rPr>
        <w:t>;</w:t>
      </w:r>
    </w:p>
    <w:p w14:paraId="77DAAE7F" w14:textId="77777777" w:rsidR="00BB59DA" w:rsidRPr="00532CB9" w:rsidRDefault="00BB59DA" w:rsidP="00BB59DA">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w:t>
      </w:r>
      <w:r w:rsidR="005E0E6C">
        <w:rPr>
          <w:rFonts w:eastAsia="Calibri"/>
          <w:sz w:val="28"/>
          <w:szCs w:val="28"/>
          <w:lang w:eastAsia="en-US"/>
        </w:rPr>
        <w:t>4</w:t>
      </w:r>
      <w:r w:rsidRPr="00383617">
        <w:rPr>
          <w:rFonts w:eastAsia="Calibri"/>
          <w:sz w:val="28"/>
          <w:szCs w:val="28"/>
          <w:lang w:eastAsia="en-US"/>
        </w:rPr>
        <w:t xml:space="preserve"> год в сумме </w:t>
      </w:r>
      <w:r w:rsidR="00EB3858">
        <w:rPr>
          <w:rFonts w:eastAsia="Times New Roman"/>
          <w:sz w:val="28"/>
          <w:szCs w:val="28"/>
          <w:lang w:eastAsia="en-US"/>
        </w:rPr>
        <w:t>4 870,1</w:t>
      </w:r>
      <w:r w:rsidR="00B141D6" w:rsidRPr="00532CB9">
        <w:rPr>
          <w:rFonts w:eastAsia="Calibri"/>
          <w:sz w:val="28"/>
          <w:szCs w:val="28"/>
          <w:lang w:eastAsia="en-US"/>
        </w:rPr>
        <w:t xml:space="preserve"> </w:t>
      </w:r>
      <w:r w:rsidRPr="00532CB9">
        <w:rPr>
          <w:rFonts w:eastAsia="Calibri"/>
          <w:sz w:val="28"/>
          <w:szCs w:val="28"/>
          <w:lang w:eastAsia="en-US"/>
        </w:rPr>
        <w:t>тыс. рублей и на 202</w:t>
      </w:r>
      <w:r w:rsidR="00EB3858">
        <w:rPr>
          <w:rFonts w:eastAsia="Calibri"/>
          <w:sz w:val="28"/>
          <w:szCs w:val="28"/>
          <w:lang w:eastAsia="en-US"/>
        </w:rPr>
        <w:t>5</w:t>
      </w:r>
      <w:r w:rsidRPr="00532CB9">
        <w:rPr>
          <w:rFonts w:eastAsia="Calibri"/>
          <w:sz w:val="28"/>
          <w:szCs w:val="28"/>
          <w:lang w:eastAsia="en-US"/>
        </w:rPr>
        <w:t xml:space="preserve"> год в сумме </w:t>
      </w:r>
      <w:r w:rsidR="00EB3858">
        <w:rPr>
          <w:rFonts w:eastAsia="Times New Roman"/>
          <w:sz w:val="28"/>
          <w:szCs w:val="28"/>
          <w:lang w:eastAsia="en-US"/>
        </w:rPr>
        <w:t>5 385,3</w:t>
      </w:r>
      <w:r w:rsidR="00521378" w:rsidRPr="00532CB9">
        <w:rPr>
          <w:rFonts w:eastAsia="Calibri"/>
          <w:sz w:val="28"/>
          <w:szCs w:val="28"/>
          <w:lang w:eastAsia="en-US"/>
        </w:rPr>
        <w:t xml:space="preserve"> </w:t>
      </w:r>
      <w:r w:rsidRPr="00532CB9">
        <w:rPr>
          <w:rFonts w:eastAsia="Calibri"/>
          <w:sz w:val="28"/>
          <w:szCs w:val="28"/>
          <w:lang w:eastAsia="en-US"/>
        </w:rPr>
        <w:t>тыс. рублей</w:t>
      </w:r>
      <w:r w:rsidRPr="00532CB9">
        <w:rPr>
          <w:rFonts w:eastAsia="Calibri"/>
          <w:i/>
          <w:sz w:val="28"/>
          <w:szCs w:val="28"/>
          <w:lang w:eastAsia="en-US"/>
        </w:rPr>
        <w:t xml:space="preserve">. </w:t>
      </w:r>
    </w:p>
    <w:p w14:paraId="1B652BE9" w14:textId="77777777"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14:paraId="1352412B" w14:textId="77777777"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14:paraId="559AD8F3" w14:textId="77777777"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w:t>
      </w:r>
      <w:r w:rsidR="00D371A6" w:rsidRPr="00A61952">
        <w:rPr>
          <w:rFonts w:eastAsia="Calibri"/>
          <w:sz w:val="28"/>
          <w:szCs w:val="22"/>
          <w:lang w:eastAsia="en-US"/>
        </w:rPr>
        <w:t>на 202</w:t>
      </w:r>
      <w:r w:rsidR="00F41C8F">
        <w:rPr>
          <w:rFonts w:eastAsia="Calibri"/>
          <w:sz w:val="28"/>
          <w:szCs w:val="22"/>
          <w:lang w:eastAsia="en-US"/>
        </w:rPr>
        <w:t>3</w:t>
      </w:r>
      <w:r w:rsidR="00D371A6" w:rsidRPr="00A61952">
        <w:rPr>
          <w:rFonts w:eastAsia="Calibri"/>
          <w:sz w:val="28"/>
          <w:szCs w:val="22"/>
          <w:lang w:eastAsia="en-US"/>
        </w:rPr>
        <w:t xml:space="preserve"> год и плановый период 202</w:t>
      </w:r>
      <w:r w:rsidR="00F41C8F">
        <w:rPr>
          <w:rFonts w:eastAsia="Calibri"/>
          <w:sz w:val="28"/>
          <w:szCs w:val="22"/>
          <w:lang w:eastAsia="en-US"/>
        </w:rPr>
        <w:t>4</w:t>
      </w:r>
      <w:r w:rsidR="00D371A6" w:rsidRPr="00A61952">
        <w:rPr>
          <w:rFonts w:eastAsia="Calibri"/>
          <w:sz w:val="28"/>
          <w:szCs w:val="22"/>
          <w:lang w:eastAsia="en-US"/>
        </w:rPr>
        <w:t xml:space="preserve"> и 202</w:t>
      </w:r>
      <w:r w:rsidR="00F41C8F">
        <w:rPr>
          <w:rFonts w:eastAsia="Calibri"/>
          <w:sz w:val="28"/>
          <w:szCs w:val="22"/>
          <w:lang w:eastAsia="en-US"/>
        </w:rPr>
        <w:t>5</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14:paraId="3081C350" w14:textId="77777777" w:rsidR="00B55614" w:rsidRPr="00383617" w:rsidRDefault="00B55614" w:rsidP="00B55614">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006B78CC" w:rsidRPr="00A61952">
        <w:rPr>
          <w:rFonts w:eastAsia="Calibri"/>
          <w:sz w:val="28"/>
          <w:szCs w:val="22"/>
          <w:lang w:eastAsia="en-US"/>
        </w:rPr>
        <w:t>на 202</w:t>
      </w:r>
      <w:r w:rsidR="00F41C8F">
        <w:rPr>
          <w:rFonts w:eastAsia="Calibri"/>
          <w:sz w:val="28"/>
          <w:szCs w:val="22"/>
          <w:lang w:eastAsia="en-US"/>
        </w:rPr>
        <w:t>3</w:t>
      </w:r>
      <w:r w:rsidR="006B78CC" w:rsidRPr="00A61952">
        <w:rPr>
          <w:rFonts w:eastAsia="Calibri"/>
          <w:sz w:val="28"/>
          <w:szCs w:val="22"/>
          <w:lang w:eastAsia="en-US"/>
        </w:rPr>
        <w:t xml:space="preserve"> год и плановый период 202</w:t>
      </w:r>
      <w:r w:rsidR="00F41C8F">
        <w:rPr>
          <w:rFonts w:eastAsia="Calibri"/>
          <w:sz w:val="28"/>
          <w:szCs w:val="22"/>
          <w:lang w:eastAsia="en-US"/>
        </w:rPr>
        <w:t>4</w:t>
      </w:r>
      <w:r w:rsidR="006B78CC" w:rsidRPr="00A61952">
        <w:rPr>
          <w:rFonts w:eastAsia="Calibri"/>
          <w:sz w:val="28"/>
          <w:szCs w:val="22"/>
          <w:lang w:eastAsia="en-US"/>
        </w:rPr>
        <w:t xml:space="preserve"> и 202</w:t>
      </w:r>
      <w:r w:rsidR="00F41C8F">
        <w:rPr>
          <w:rFonts w:eastAsia="Calibri"/>
          <w:sz w:val="28"/>
          <w:szCs w:val="22"/>
          <w:lang w:eastAsia="en-US"/>
        </w:rPr>
        <w:t>5</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14:paraId="7D2E9027" w14:textId="77777777" w:rsidR="00B55614" w:rsidRPr="00383617" w:rsidRDefault="00B55614" w:rsidP="00B55614">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w:t>
      </w:r>
      <w:r w:rsidR="00F41C8F">
        <w:rPr>
          <w:rFonts w:eastAsia="Calibri"/>
          <w:sz w:val="28"/>
          <w:szCs w:val="28"/>
        </w:rPr>
        <w:t>3</w:t>
      </w:r>
      <w:r w:rsidRPr="00383617">
        <w:rPr>
          <w:rFonts w:eastAsia="Calibri"/>
          <w:sz w:val="28"/>
          <w:szCs w:val="28"/>
        </w:rPr>
        <w:t xml:space="preserve"> год в сумме 0,0 тыс. рублей, на 202</w:t>
      </w:r>
      <w:r w:rsidR="00F41C8F">
        <w:rPr>
          <w:rFonts w:eastAsia="Calibri"/>
          <w:sz w:val="28"/>
          <w:szCs w:val="28"/>
        </w:rPr>
        <w:t>4</w:t>
      </w:r>
      <w:r w:rsidRPr="00383617">
        <w:rPr>
          <w:rFonts w:eastAsia="Calibri"/>
          <w:sz w:val="28"/>
          <w:szCs w:val="28"/>
        </w:rPr>
        <w:t xml:space="preserve"> год в сумме 0,0 тыс. рублей, на 202</w:t>
      </w:r>
      <w:r w:rsidR="00F41C8F">
        <w:rPr>
          <w:rFonts w:eastAsia="Calibri"/>
          <w:sz w:val="28"/>
          <w:szCs w:val="28"/>
        </w:rPr>
        <w:t>5</w:t>
      </w:r>
      <w:r w:rsidRPr="00383617">
        <w:rPr>
          <w:rFonts w:eastAsia="Calibri"/>
          <w:sz w:val="28"/>
          <w:szCs w:val="28"/>
        </w:rPr>
        <w:t xml:space="preserve"> год в сумме 0,0 тыс. рублей.</w:t>
      </w:r>
    </w:p>
    <w:p w14:paraId="7E5D1BEE" w14:textId="77777777"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006B78CC" w:rsidRPr="00A61952">
        <w:rPr>
          <w:rFonts w:eastAsia="Calibri"/>
          <w:sz w:val="28"/>
          <w:szCs w:val="22"/>
          <w:lang w:eastAsia="en-US"/>
        </w:rPr>
        <w:t>на 202</w:t>
      </w:r>
      <w:r w:rsidR="00AA76BF">
        <w:rPr>
          <w:rFonts w:eastAsia="Calibri"/>
          <w:sz w:val="28"/>
          <w:szCs w:val="22"/>
          <w:lang w:eastAsia="en-US"/>
        </w:rPr>
        <w:t>3</w:t>
      </w:r>
      <w:r w:rsidR="006B78CC" w:rsidRPr="00A61952">
        <w:rPr>
          <w:rFonts w:eastAsia="Calibri"/>
          <w:sz w:val="28"/>
          <w:szCs w:val="22"/>
          <w:lang w:eastAsia="en-US"/>
        </w:rPr>
        <w:t xml:space="preserve"> год и плановый период 202</w:t>
      </w:r>
      <w:r w:rsidR="00AA76BF">
        <w:rPr>
          <w:rFonts w:eastAsia="Calibri"/>
          <w:sz w:val="28"/>
          <w:szCs w:val="22"/>
          <w:lang w:eastAsia="en-US"/>
        </w:rPr>
        <w:t>4</w:t>
      </w:r>
      <w:r w:rsidR="006B78CC" w:rsidRPr="00A61952">
        <w:rPr>
          <w:rFonts w:eastAsia="Calibri"/>
          <w:sz w:val="28"/>
          <w:szCs w:val="22"/>
          <w:lang w:eastAsia="en-US"/>
        </w:rPr>
        <w:t xml:space="preserve"> и 202</w:t>
      </w:r>
      <w:r w:rsidR="00AA76BF">
        <w:rPr>
          <w:rFonts w:eastAsia="Calibri"/>
          <w:sz w:val="28"/>
          <w:szCs w:val="22"/>
          <w:lang w:eastAsia="en-US"/>
        </w:rPr>
        <w:t>5</w:t>
      </w:r>
      <w:r w:rsidRPr="00383617">
        <w:rPr>
          <w:rFonts w:eastAsia="Calibri" w:cs="Arial"/>
          <w:sz w:val="28"/>
          <w:szCs w:val="28"/>
        </w:rPr>
        <w:t xml:space="preserve">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14:paraId="55056BBA" w14:textId="77777777" w:rsidR="00B55614" w:rsidRPr="00383617" w:rsidRDefault="00B55614" w:rsidP="00B55614">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Проекте </w:t>
      </w:r>
      <w:r w:rsidRPr="00383617">
        <w:rPr>
          <w:rFonts w:eastAsia="Calibri" w:cs="Arial"/>
          <w:i/>
          <w:sz w:val="28"/>
          <w:szCs w:val="28"/>
        </w:rPr>
        <w:t>Закона города Москвы</w:t>
      </w:r>
      <w:r w:rsidR="00B141D6">
        <w:rPr>
          <w:rFonts w:eastAsia="Calibri" w:cs="Arial"/>
          <w:i/>
          <w:sz w:val="28"/>
          <w:szCs w:val="28"/>
        </w:rPr>
        <w:t xml:space="preserve"> </w:t>
      </w:r>
      <w:r w:rsidR="00B141D6" w:rsidRPr="006D728D">
        <w:rPr>
          <w:rFonts w:eastAsia="Calibri" w:cs="Arial"/>
          <w:i/>
          <w:sz w:val="28"/>
          <w:szCs w:val="28"/>
        </w:rPr>
        <w:t>«О бюджете города Москвы на 202</w:t>
      </w:r>
      <w:r w:rsidR="00C013A4">
        <w:rPr>
          <w:rFonts w:eastAsia="Calibri" w:cs="Arial"/>
          <w:i/>
          <w:sz w:val="28"/>
          <w:szCs w:val="28"/>
        </w:rPr>
        <w:t>3</w:t>
      </w:r>
      <w:r w:rsidR="00B141D6" w:rsidRPr="006D728D">
        <w:rPr>
          <w:rFonts w:eastAsia="Calibri" w:cs="Arial"/>
          <w:i/>
          <w:sz w:val="28"/>
          <w:szCs w:val="28"/>
        </w:rPr>
        <w:t xml:space="preserve"> год и плановый период 202</w:t>
      </w:r>
      <w:r w:rsidR="00C013A4">
        <w:rPr>
          <w:rFonts w:eastAsia="Calibri" w:cs="Arial"/>
          <w:i/>
          <w:sz w:val="28"/>
          <w:szCs w:val="28"/>
        </w:rPr>
        <w:t>4</w:t>
      </w:r>
      <w:r w:rsidR="00B141D6" w:rsidRPr="006D728D">
        <w:rPr>
          <w:rFonts w:eastAsia="Calibri" w:cs="Arial"/>
          <w:i/>
          <w:sz w:val="28"/>
          <w:szCs w:val="28"/>
        </w:rPr>
        <w:t>-202</w:t>
      </w:r>
      <w:r w:rsidR="00C013A4">
        <w:rPr>
          <w:rFonts w:eastAsia="Calibri" w:cs="Arial"/>
          <w:i/>
          <w:sz w:val="28"/>
          <w:szCs w:val="28"/>
        </w:rPr>
        <w:t>5</w:t>
      </w:r>
      <w:r w:rsidR="00B141D6" w:rsidRPr="006D728D">
        <w:rPr>
          <w:rFonts w:eastAsia="Calibri" w:cs="Arial"/>
          <w:i/>
          <w:sz w:val="28"/>
          <w:szCs w:val="28"/>
        </w:rPr>
        <w:t xml:space="preserve"> годов»</w:t>
      </w:r>
      <w:r w:rsidRPr="00383617">
        <w:rPr>
          <w:rFonts w:eastAsia="Calibri" w:cs="Arial"/>
          <w:i/>
          <w:sz w:val="28"/>
          <w:szCs w:val="28"/>
        </w:rPr>
        <w:t xml:space="preserve">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w:t>
      </w:r>
      <w:r w:rsidR="00C013A4">
        <w:rPr>
          <w:rFonts w:eastAsia="Calibri" w:cs="Arial"/>
          <w:i/>
          <w:color w:val="000000" w:themeColor="text1"/>
          <w:sz w:val="28"/>
          <w:szCs w:val="28"/>
        </w:rPr>
        <w:t>3</w:t>
      </w:r>
      <w:r w:rsidRPr="00383617">
        <w:rPr>
          <w:rFonts w:eastAsia="Calibri" w:cs="Arial"/>
          <w:i/>
          <w:color w:val="000000" w:themeColor="text1"/>
          <w:sz w:val="28"/>
          <w:szCs w:val="28"/>
        </w:rPr>
        <w:t>-202</w:t>
      </w:r>
      <w:r w:rsidR="00C013A4">
        <w:rPr>
          <w:rFonts w:eastAsia="Calibri" w:cs="Arial"/>
          <w:i/>
          <w:color w:val="000000" w:themeColor="text1"/>
          <w:sz w:val="28"/>
          <w:szCs w:val="28"/>
        </w:rPr>
        <w:t>5</w:t>
      </w:r>
      <w:r w:rsidRPr="00383617">
        <w:rPr>
          <w:rFonts w:eastAsia="Calibri" w:cs="Arial"/>
          <w:i/>
          <w:color w:val="000000" w:themeColor="text1"/>
          <w:sz w:val="28"/>
          <w:szCs w:val="28"/>
        </w:rPr>
        <w:t xml:space="preserve">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Pr>
          <w:rFonts w:eastAsia="Calibri"/>
          <w:i/>
          <w:color w:val="000000" w:themeColor="text1"/>
          <w:sz w:val="28"/>
          <w:szCs w:val="28"/>
          <w:lang w:eastAsia="en-US"/>
        </w:rPr>
        <w:t>2</w:t>
      </w:r>
      <w:r w:rsidR="00C013A4">
        <w:rPr>
          <w:rFonts w:eastAsia="Calibri"/>
          <w:i/>
          <w:color w:val="000000" w:themeColor="text1"/>
          <w:sz w:val="28"/>
          <w:szCs w:val="28"/>
          <w:lang w:eastAsia="en-US"/>
        </w:rPr>
        <w:t>3</w:t>
      </w:r>
      <w:r w:rsidRPr="00383617">
        <w:rPr>
          <w:rFonts w:eastAsia="Calibri"/>
          <w:i/>
          <w:color w:val="000000" w:themeColor="text1"/>
          <w:sz w:val="28"/>
          <w:szCs w:val="28"/>
          <w:lang w:eastAsia="en-US"/>
        </w:rPr>
        <w:t xml:space="preserve"> году в сумме 0,0 тыс. рублей, 202</w:t>
      </w:r>
      <w:r w:rsidR="00C013A4">
        <w:rPr>
          <w:rFonts w:eastAsia="Calibri"/>
          <w:i/>
          <w:color w:val="000000" w:themeColor="text1"/>
          <w:sz w:val="28"/>
          <w:szCs w:val="28"/>
          <w:lang w:eastAsia="en-US"/>
        </w:rPr>
        <w:t>4</w:t>
      </w:r>
      <w:r w:rsidRPr="00383617">
        <w:rPr>
          <w:rFonts w:eastAsia="Calibri"/>
          <w:i/>
          <w:color w:val="000000" w:themeColor="text1"/>
          <w:sz w:val="28"/>
          <w:szCs w:val="28"/>
          <w:lang w:eastAsia="en-US"/>
        </w:rPr>
        <w:t xml:space="preserve"> году в сумме 0,0 тыс. рублей, 202</w:t>
      </w:r>
      <w:r w:rsidR="00C013A4">
        <w:rPr>
          <w:rFonts w:eastAsia="Calibri"/>
          <w:i/>
          <w:color w:val="000000" w:themeColor="text1"/>
          <w:sz w:val="28"/>
          <w:szCs w:val="28"/>
          <w:lang w:eastAsia="en-US"/>
        </w:rPr>
        <w:t>5</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14:paraId="4C02988F" w14:textId="0509AF4B" w:rsidR="00B55614" w:rsidRPr="00383617" w:rsidRDefault="00B55614" w:rsidP="00B55614">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806915">
        <w:rPr>
          <w:rFonts w:eastAsia="Calibri"/>
          <w:sz w:val="28"/>
          <w:szCs w:val="28"/>
          <w:lang w:eastAsia="en-US"/>
        </w:rPr>
        <w:t>в 20</w:t>
      </w:r>
      <w:r w:rsidR="00D371A6" w:rsidRPr="00806915">
        <w:rPr>
          <w:rFonts w:eastAsia="Calibri"/>
          <w:sz w:val="28"/>
          <w:szCs w:val="28"/>
          <w:lang w:eastAsia="en-US"/>
        </w:rPr>
        <w:t>2</w:t>
      </w:r>
      <w:r w:rsidR="00806915" w:rsidRPr="00806915">
        <w:rPr>
          <w:rFonts w:eastAsia="Calibri"/>
          <w:sz w:val="28"/>
          <w:szCs w:val="28"/>
          <w:lang w:eastAsia="en-US"/>
        </w:rPr>
        <w:t>3</w:t>
      </w:r>
      <w:r w:rsidRPr="00806915">
        <w:rPr>
          <w:rFonts w:eastAsia="Calibri"/>
          <w:sz w:val="28"/>
          <w:szCs w:val="28"/>
          <w:lang w:eastAsia="en-US"/>
        </w:rPr>
        <w:t xml:space="preserve"> году </w:t>
      </w:r>
      <w:r w:rsidRPr="00383617">
        <w:rPr>
          <w:rFonts w:eastAsia="Calibri"/>
          <w:sz w:val="28"/>
          <w:szCs w:val="28"/>
          <w:lang w:eastAsia="en-US"/>
        </w:rPr>
        <w:t xml:space="preserve">в сумме </w:t>
      </w:r>
      <w:r w:rsidR="00806915">
        <w:rPr>
          <w:rFonts w:eastAsia="Calibri"/>
          <w:sz w:val="28"/>
          <w:szCs w:val="28"/>
          <w:lang w:eastAsia="en-US"/>
        </w:rPr>
        <w:t>734</w:t>
      </w:r>
      <w:r w:rsidRPr="00383617">
        <w:rPr>
          <w:rFonts w:eastAsia="Calibri"/>
          <w:sz w:val="28"/>
          <w:szCs w:val="28"/>
          <w:lang w:eastAsia="en-US"/>
        </w:rPr>
        <w:t>,</w:t>
      </w:r>
      <w:r w:rsidR="00806915">
        <w:rPr>
          <w:rFonts w:eastAsia="Calibri"/>
          <w:sz w:val="28"/>
          <w:szCs w:val="28"/>
          <w:lang w:eastAsia="en-US"/>
        </w:rPr>
        <w:t>4</w:t>
      </w:r>
      <w:r w:rsidRPr="00383617">
        <w:rPr>
          <w:rFonts w:eastAsia="Calibri"/>
          <w:sz w:val="28"/>
          <w:szCs w:val="28"/>
          <w:lang w:eastAsia="en-US"/>
        </w:rPr>
        <w:t xml:space="preserve"> тыс. рублей, </w:t>
      </w:r>
      <w:r w:rsidRPr="00806915">
        <w:rPr>
          <w:rFonts w:eastAsia="Calibri"/>
          <w:sz w:val="28"/>
          <w:szCs w:val="28"/>
          <w:lang w:eastAsia="en-US"/>
        </w:rPr>
        <w:t>202</w:t>
      </w:r>
      <w:r w:rsidR="00806915" w:rsidRPr="00806915">
        <w:rPr>
          <w:rFonts w:eastAsia="Calibri"/>
          <w:sz w:val="28"/>
          <w:szCs w:val="28"/>
          <w:lang w:eastAsia="en-US"/>
        </w:rPr>
        <w:t>4</w:t>
      </w:r>
      <w:r w:rsidRPr="00806915">
        <w:rPr>
          <w:rFonts w:eastAsia="Calibri"/>
          <w:sz w:val="28"/>
          <w:szCs w:val="28"/>
          <w:lang w:eastAsia="en-US"/>
        </w:rPr>
        <w:t xml:space="preserve"> году </w:t>
      </w:r>
      <w:r w:rsidRPr="00383617">
        <w:rPr>
          <w:rFonts w:eastAsia="Calibri"/>
          <w:sz w:val="28"/>
          <w:szCs w:val="28"/>
          <w:lang w:eastAsia="en-US"/>
        </w:rPr>
        <w:t xml:space="preserve">в сумме </w:t>
      </w:r>
      <w:r w:rsidR="00806915">
        <w:rPr>
          <w:rFonts w:eastAsia="Calibri"/>
          <w:sz w:val="28"/>
          <w:szCs w:val="28"/>
          <w:lang w:eastAsia="en-US"/>
        </w:rPr>
        <w:t>734</w:t>
      </w:r>
      <w:r w:rsidRPr="00383617">
        <w:rPr>
          <w:rFonts w:eastAsia="Calibri"/>
          <w:sz w:val="28"/>
          <w:szCs w:val="28"/>
          <w:lang w:eastAsia="en-US"/>
        </w:rPr>
        <w:t>,</w:t>
      </w:r>
      <w:r w:rsidR="00806915">
        <w:rPr>
          <w:rFonts w:eastAsia="Calibri"/>
          <w:sz w:val="28"/>
          <w:szCs w:val="28"/>
          <w:lang w:eastAsia="en-US"/>
        </w:rPr>
        <w:t>4</w:t>
      </w:r>
      <w:r w:rsidRPr="00383617">
        <w:rPr>
          <w:rFonts w:eastAsia="Calibri"/>
          <w:sz w:val="28"/>
          <w:szCs w:val="28"/>
          <w:lang w:eastAsia="en-US"/>
        </w:rPr>
        <w:t xml:space="preserve"> тыс. рублей, </w:t>
      </w:r>
      <w:r w:rsidRPr="00806915">
        <w:rPr>
          <w:rFonts w:eastAsia="Calibri"/>
          <w:sz w:val="28"/>
          <w:szCs w:val="28"/>
          <w:lang w:eastAsia="en-US"/>
        </w:rPr>
        <w:t>202</w:t>
      </w:r>
      <w:r w:rsidR="00806915" w:rsidRPr="00806915">
        <w:rPr>
          <w:rFonts w:eastAsia="Calibri"/>
          <w:sz w:val="28"/>
          <w:szCs w:val="28"/>
          <w:lang w:eastAsia="en-US"/>
        </w:rPr>
        <w:t>5</w:t>
      </w:r>
      <w:r w:rsidRPr="00806915">
        <w:rPr>
          <w:rFonts w:eastAsia="Calibri"/>
          <w:sz w:val="28"/>
          <w:szCs w:val="28"/>
          <w:lang w:eastAsia="en-US"/>
        </w:rPr>
        <w:t xml:space="preserve"> г</w:t>
      </w:r>
      <w:r w:rsidRPr="00383617">
        <w:rPr>
          <w:rFonts w:eastAsia="Calibri"/>
          <w:sz w:val="28"/>
          <w:szCs w:val="28"/>
          <w:lang w:eastAsia="en-US"/>
        </w:rPr>
        <w:t xml:space="preserve">оду в сумме </w:t>
      </w:r>
      <w:r w:rsidR="00806915">
        <w:rPr>
          <w:rFonts w:eastAsia="Calibri"/>
          <w:sz w:val="28"/>
          <w:szCs w:val="28"/>
          <w:lang w:eastAsia="en-US"/>
        </w:rPr>
        <w:t>734</w:t>
      </w:r>
      <w:r w:rsidRPr="00383617">
        <w:rPr>
          <w:rFonts w:eastAsia="Calibri"/>
          <w:sz w:val="28"/>
          <w:szCs w:val="28"/>
          <w:lang w:eastAsia="en-US"/>
        </w:rPr>
        <w:t>,</w:t>
      </w:r>
      <w:r w:rsidR="00806915">
        <w:rPr>
          <w:rFonts w:eastAsia="Calibri"/>
          <w:sz w:val="28"/>
          <w:szCs w:val="28"/>
          <w:lang w:eastAsia="en-US"/>
        </w:rPr>
        <w:t>4</w:t>
      </w:r>
      <w:r w:rsidRPr="00383617">
        <w:rPr>
          <w:rFonts w:eastAsia="Calibri"/>
          <w:sz w:val="28"/>
          <w:szCs w:val="28"/>
          <w:lang w:eastAsia="en-US"/>
        </w:rPr>
        <w:t xml:space="preserve"> тыс. рублей</w:t>
      </w:r>
      <w:r w:rsidRPr="00383617">
        <w:rPr>
          <w:rFonts w:eastAsia="Calibri"/>
          <w:iCs/>
          <w:sz w:val="28"/>
          <w:szCs w:val="28"/>
          <w:lang w:eastAsia="en-US"/>
        </w:rPr>
        <w:t>.</w:t>
      </w:r>
    </w:p>
    <w:p w14:paraId="1AA3858F" w14:textId="77777777" w:rsidR="00B55614" w:rsidRPr="00383617" w:rsidRDefault="00B55614" w:rsidP="00B55614">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w:t>
      </w:r>
      <w:r w:rsidR="006B78CC" w:rsidRPr="00A61952">
        <w:rPr>
          <w:rFonts w:eastAsia="Calibri"/>
          <w:sz w:val="28"/>
          <w:szCs w:val="22"/>
          <w:lang w:eastAsia="en-US"/>
        </w:rPr>
        <w:t>на 202</w:t>
      </w:r>
      <w:r w:rsidR="00D970D0">
        <w:rPr>
          <w:rFonts w:eastAsia="Calibri"/>
          <w:sz w:val="28"/>
          <w:szCs w:val="22"/>
          <w:lang w:eastAsia="en-US"/>
        </w:rPr>
        <w:t>3</w:t>
      </w:r>
      <w:r w:rsidR="006B78CC" w:rsidRPr="00A61952">
        <w:rPr>
          <w:rFonts w:eastAsia="Calibri"/>
          <w:sz w:val="28"/>
          <w:szCs w:val="22"/>
          <w:lang w:eastAsia="en-US"/>
        </w:rPr>
        <w:t xml:space="preserve"> год и плановый период 202</w:t>
      </w:r>
      <w:r w:rsidR="00D970D0">
        <w:rPr>
          <w:rFonts w:eastAsia="Calibri"/>
          <w:sz w:val="28"/>
          <w:szCs w:val="22"/>
          <w:lang w:eastAsia="en-US"/>
        </w:rPr>
        <w:t>4</w:t>
      </w:r>
      <w:r w:rsidR="006B78CC" w:rsidRPr="00A61952">
        <w:rPr>
          <w:rFonts w:eastAsia="Calibri"/>
          <w:sz w:val="28"/>
          <w:szCs w:val="22"/>
          <w:lang w:eastAsia="en-US"/>
        </w:rPr>
        <w:t xml:space="preserve"> и 202</w:t>
      </w:r>
      <w:r w:rsidR="00D970D0">
        <w:rPr>
          <w:rFonts w:eastAsia="Calibri"/>
          <w:sz w:val="28"/>
          <w:szCs w:val="22"/>
          <w:lang w:eastAsia="en-US"/>
        </w:rPr>
        <w:t>5</w:t>
      </w:r>
      <w:r w:rsidR="006B78CC">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14:paraId="0E47901A" w14:textId="77777777" w:rsidR="00B55614" w:rsidRPr="00383617" w:rsidRDefault="00B55614" w:rsidP="00B55614">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006B78CC" w:rsidRPr="00A61952">
        <w:rPr>
          <w:rFonts w:eastAsia="Calibri"/>
          <w:sz w:val="28"/>
          <w:szCs w:val="22"/>
          <w:lang w:eastAsia="en-US"/>
        </w:rPr>
        <w:t>на 202</w:t>
      </w:r>
      <w:r w:rsidR="00D970D0">
        <w:rPr>
          <w:rFonts w:eastAsia="Calibri"/>
          <w:sz w:val="28"/>
          <w:szCs w:val="22"/>
          <w:lang w:eastAsia="en-US"/>
        </w:rPr>
        <w:t>3</w:t>
      </w:r>
      <w:r w:rsidR="006B78CC" w:rsidRPr="00A61952">
        <w:rPr>
          <w:rFonts w:eastAsia="Calibri"/>
          <w:sz w:val="28"/>
          <w:szCs w:val="22"/>
          <w:lang w:eastAsia="en-US"/>
        </w:rPr>
        <w:t xml:space="preserve"> год и плановый период 202</w:t>
      </w:r>
      <w:r w:rsidR="00D970D0">
        <w:rPr>
          <w:rFonts w:eastAsia="Calibri"/>
          <w:sz w:val="28"/>
          <w:szCs w:val="22"/>
          <w:lang w:eastAsia="en-US"/>
        </w:rPr>
        <w:t>4</w:t>
      </w:r>
      <w:r w:rsidR="006B78CC" w:rsidRPr="00A61952">
        <w:rPr>
          <w:rFonts w:eastAsia="Calibri"/>
          <w:sz w:val="28"/>
          <w:szCs w:val="22"/>
          <w:lang w:eastAsia="en-US"/>
        </w:rPr>
        <w:t xml:space="preserve"> и 202</w:t>
      </w:r>
      <w:r w:rsidR="00D970D0">
        <w:rPr>
          <w:rFonts w:eastAsia="Calibri"/>
          <w:sz w:val="28"/>
          <w:szCs w:val="22"/>
          <w:lang w:eastAsia="en-US"/>
        </w:rPr>
        <w:t>5</w:t>
      </w:r>
      <w:r w:rsidR="00D371A6">
        <w:rPr>
          <w:rFonts w:eastAsia="Calibri"/>
          <w:sz w:val="28"/>
          <w:szCs w:val="22"/>
          <w:lang w:eastAsia="en-US"/>
        </w:rPr>
        <w:t xml:space="preserve"> </w:t>
      </w:r>
      <w:r w:rsidRPr="00383617">
        <w:rPr>
          <w:rFonts w:eastAsia="Calibri"/>
          <w:sz w:val="28"/>
          <w:szCs w:val="28"/>
          <w:lang w:eastAsia="en-US"/>
        </w:rPr>
        <w:t xml:space="preserve">годов </w:t>
      </w:r>
      <w:r w:rsidRPr="00383617">
        <w:rPr>
          <w:rFonts w:eastAsia="Calibri" w:cs="Arial"/>
          <w:sz w:val="28"/>
          <w:szCs w:val="28"/>
        </w:rPr>
        <w:lastRenderedPageBreak/>
        <w:t>согласно приложению 9 к настоящему решению</w:t>
      </w:r>
      <w:r w:rsidRPr="00383617">
        <w:rPr>
          <w:rFonts w:eastAsia="Calibri"/>
          <w:iCs/>
          <w:sz w:val="28"/>
          <w:szCs w:val="28"/>
          <w:lang w:eastAsia="en-US"/>
        </w:rPr>
        <w:t>.</w:t>
      </w:r>
    </w:p>
    <w:p w14:paraId="6A6FDE0E" w14:textId="77777777" w:rsidR="00B55614" w:rsidRPr="00383617" w:rsidRDefault="00B55614" w:rsidP="00B55614">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муниципального округа на 202</w:t>
      </w:r>
      <w:r w:rsidR="00D970D0">
        <w:rPr>
          <w:rFonts w:eastAsia="Times New Roman"/>
          <w:sz w:val="28"/>
          <w:szCs w:val="28"/>
          <w:lang w:eastAsia="en-US"/>
        </w:rPr>
        <w:t>3</w:t>
      </w:r>
      <w:r w:rsidRPr="00383617">
        <w:rPr>
          <w:rFonts w:eastAsia="Times New Roman"/>
          <w:sz w:val="28"/>
          <w:szCs w:val="28"/>
          <w:lang w:eastAsia="en-US"/>
        </w:rPr>
        <w:t xml:space="preserve"> год </w:t>
      </w:r>
      <w:r w:rsidRPr="00383617">
        <w:rPr>
          <w:rFonts w:eastAsia="Calibri"/>
          <w:sz w:val="28"/>
          <w:szCs w:val="28"/>
          <w:lang w:eastAsia="en-US"/>
        </w:rPr>
        <w:t>в сумме 10 тыс. рублей, на 202</w:t>
      </w:r>
      <w:r w:rsidR="00D970D0">
        <w:rPr>
          <w:rFonts w:eastAsia="Calibri"/>
          <w:sz w:val="28"/>
          <w:szCs w:val="28"/>
          <w:lang w:eastAsia="en-US"/>
        </w:rPr>
        <w:t>4</w:t>
      </w:r>
      <w:r w:rsidRPr="00383617">
        <w:rPr>
          <w:rFonts w:eastAsia="Calibri"/>
          <w:sz w:val="28"/>
          <w:szCs w:val="28"/>
          <w:lang w:eastAsia="en-US"/>
        </w:rPr>
        <w:t xml:space="preserve"> год в сумме 10 тыс. рублей, на 202</w:t>
      </w:r>
      <w:r w:rsidR="00D970D0">
        <w:rPr>
          <w:rFonts w:eastAsia="Calibri"/>
          <w:sz w:val="28"/>
          <w:szCs w:val="28"/>
          <w:lang w:eastAsia="en-US"/>
        </w:rPr>
        <w:t>5</w:t>
      </w:r>
      <w:r w:rsidRPr="00383617">
        <w:rPr>
          <w:rFonts w:eastAsia="Calibri"/>
          <w:sz w:val="28"/>
          <w:szCs w:val="28"/>
          <w:lang w:eastAsia="en-US"/>
        </w:rPr>
        <w:t xml:space="preserve"> год в сумме 10 тыс. рублей.</w:t>
      </w:r>
    </w:p>
    <w:p w14:paraId="60A6AA28" w14:textId="77777777" w:rsidR="00B55614" w:rsidRPr="00383617" w:rsidRDefault="00B55614" w:rsidP="00B55614">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w:t>
      </w:r>
      <w:r w:rsidR="00521378">
        <w:rPr>
          <w:rFonts w:eastAsia="Calibri"/>
          <w:sz w:val="28"/>
          <w:szCs w:val="28"/>
          <w:lang w:eastAsia="en-US"/>
        </w:rPr>
        <w:t>4</w:t>
      </w:r>
      <w:r w:rsidRPr="00383617">
        <w:rPr>
          <w:rFonts w:eastAsia="Calibri"/>
          <w:sz w:val="28"/>
          <w:szCs w:val="28"/>
          <w:lang w:eastAsia="en-US"/>
        </w:rPr>
        <w:t>.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970D0">
        <w:rPr>
          <w:rFonts w:eastAsia="Calibri"/>
          <w:iCs/>
          <w:sz w:val="28"/>
          <w:szCs w:val="28"/>
          <w:lang w:eastAsia="en-US"/>
        </w:rPr>
        <w:t>4</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в сумме </w:t>
      </w:r>
      <w:r w:rsidRPr="00B141D6">
        <w:rPr>
          <w:rFonts w:eastAsia="Times New Roman"/>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970D0">
        <w:rPr>
          <w:rFonts w:eastAsia="Calibri"/>
          <w:iCs/>
          <w:sz w:val="28"/>
          <w:szCs w:val="28"/>
          <w:lang w:eastAsia="en-US"/>
        </w:rPr>
        <w:t>5</w:t>
      </w:r>
      <w:r w:rsidR="00D371A6">
        <w:rPr>
          <w:rFonts w:eastAsia="Calibri"/>
          <w:iCs/>
          <w:sz w:val="28"/>
          <w:szCs w:val="28"/>
          <w:lang w:eastAsia="en-US"/>
        </w:rPr>
        <w:t xml:space="preserve"> </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970D0">
        <w:rPr>
          <w:rFonts w:eastAsia="Calibri"/>
          <w:iCs/>
          <w:sz w:val="28"/>
          <w:szCs w:val="28"/>
          <w:lang w:eastAsia="en-US"/>
        </w:rPr>
        <w:t>6</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14:paraId="74DAB006" w14:textId="77777777" w:rsidR="00B55614" w:rsidRPr="00383617" w:rsidRDefault="00B55614" w:rsidP="00B55614">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p>
    <w:p w14:paraId="31293701" w14:textId="77777777" w:rsidR="00D910FA" w:rsidRDefault="00B55614" w:rsidP="00D910FA">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w:t>
      </w:r>
      <w:r w:rsidR="00E2382E">
        <w:rPr>
          <w:rFonts w:eastAsia="Times New Roman"/>
          <w:sz w:val="28"/>
          <w:szCs w:val="28"/>
          <w:lang w:eastAsia="en-US"/>
        </w:rPr>
        <w:t>3</w:t>
      </w:r>
      <w:r w:rsidRPr="00383617">
        <w:rPr>
          <w:rFonts w:eastAsia="Times New Roman"/>
          <w:sz w:val="28"/>
          <w:szCs w:val="28"/>
          <w:lang w:eastAsia="en-US"/>
        </w:rPr>
        <w:t xml:space="preserve"> года</w:t>
      </w:r>
      <w:r w:rsidRPr="00383617">
        <w:rPr>
          <w:rFonts w:eastAsia="Times New Roman"/>
          <w:i/>
          <w:sz w:val="28"/>
          <w:szCs w:val="28"/>
          <w:lang w:eastAsia="en-US"/>
        </w:rPr>
        <w:t>.</w:t>
      </w:r>
    </w:p>
    <w:p w14:paraId="4A83B8FB" w14:textId="0DDBD445" w:rsidR="00D910FA" w:rsidRPr="00806915" w:rsidRDefault="00D910FA" w:rsidP="00D910FA">
      <w:pPr>
        <w:autoSpaceDE w:val="0"/>
        <w:autoSpaceDN w:val="0"/>
        <w:adjustRightInd w:val="0"/>
        <w:ind w:firstLine="709"/>
        <w:jc w:val="both"/>
        <w:rPr>
          <w:rFonts w:eastAsia="Times New Roman"/>
          <w:i/>
          <w:sz w:val="28"/>
          <w:szCs w:val="28"/>
          <w:lang w:eastAsia="en-US"/>
        </w:rPr>
      </w:pPr>
      <w:r w:rsidRPr="00806915">
        <w:rPr>
          <w:rFonts w:eastAsia="Times New Roman"/>
          <w:iCs/>
          <w:sz w:val="28"/>
          <w:szCs w:val="28"/>
          <w:lang w:eastAsia="en-US"/>
        </w:rPr>
        <w:t>4.</w:t>
      </w:r>
      <w:r w:rsidRPr="00806915">
        <w:rPr>
          <w:rFonts w:eastAsia="Times New Roman"/>
          <w:i/>
          <w:sz w:val="28"/>
          <w:szCs w:val="28"/>
          <w:lang w:eastAsia="en-US"/>
        </w:rPr>
        <w:t xml:space="preserve"> </w:t>
      </w:r>
      <w:r w:rsidRPr="00806915">
        <w:rPr>
          <w:rFonts w:eastAsia="Times New Roman"/>
          <w:sz w:val="28"/>
          <w:szCs w:val="26"/>
          <w:lang w:val="x-none" w:eastAsia="x-none"/>
        </w:rPr>
        <w:t xml:space="preserve">Контроль за исполнением настоящего решения возложить на главу муниципального округа Северное Медведково </w:t>
      </w:r>
      <w:r w:rsidRPr="00806915">
        <w:rPr>
          <w:rFonts w:eastAsia="Times New Roman"/>
          <w:sz w:val="28"/>
          <w:szCs w:val="26"/>
          <w:lang w:eastAsia="x-none"/>
        </w:rPr>
        <w:t>Сапронова А</w:t>
      </w:r>
      <w:r w:rsidRPr="00806915">
        <w:rPr>
          <w:rFonts w:eastAsia="Times New Roman"/>
          <w:sz w:val="28"/>
          <w:szCs w:val="26"/>
          <w:lang w:val="x-none" w:eastAsia="x-none"/>
        </w:rPr>
        <w:t>.</w:t>
      </w:r>
      <w:r w:rsidRPr="00806915">
        <w:rPr>
          <w:rFonts w:eastAsia="Times New Roman"/>
          <w:sz w:val="28"/>
          <w:szCs w:val="26"/>
          <w:lang w:eastAsia="x-none"/>
        </w:rPr>
        <w:t>С</w:t>
      </w:r>
      <w:r w:rsidRPr="00806915">
        <w:rPr>
          <w:rFonts w:eastAsia="Times New Roman"/>
          <w:sz w:val="28"/>
          <w:szCs w:val="26"/>
          <w:lang w:val="x-none" w:eastAsia="x-none"/>
        </w:rPr>
        <w:t>.</w:t>
      </w:r>
    </w:p>
    <w:p w14:paraId="0FD3B00E" w14:textId="77777777" w:rsidR="00D910FA" w:rsidRPr="00D910FA" w:rsidRDefault="00D910FA" w:rsidP="00B55614">
      <w:pPr>
        <w:autoSpaceDE w:val="0"/>
        <w:autoSpaceDN w:val="0"/>
        <w:adjustRightInd w:val="0"/>
        <w:ind w:firstLine="709"/>
        <w:jc w:val="both"/>
        <w:rPr>
          <w:rFonts w:eastAsia="Times New Roman"/>
          <w:iCs/>
          <w:sz w:val="28"/>
          <w:szCs w:val="28"/>
          <w:lang w:val="x-none" w:eastAsia="en-US"/>
        </w:rPr>
      </w:pPr>
    </w:p>
    <w:p w14:paraId="59DDEE53" w14:textId="77777777" w:rsidR="00D910FA" w:rsidRPr="00383617" w:rsidRDefault="00D910FA" w:rsidP="00B55614">
      <w:pPr>
        <w:autoSpaceDE w:val="0"/>
        <w:autoSpaceDN w:val="0"/>
        <w:adjustRightInd w:val="0"/>
        <w:jc w:val="both"/>
        <w:rPr>
          <w:rFonts w:eastAsia="Times New Roman"/>
          <w:b/>
          <w:sz w:val="28"/>
          <w:szCs w:val="28"/>
          <w:lang w:eastAsia="en-US"/>
        </w:rPr>
      </w:pPr>
    </w:p>
    <w:p w14:paraId="5082E1ED" w14:textId="77777777" w:rsidR="00B55614" w:rsidRPr="00383617" w:rsidRDefault="00B55614" w:rsidP="00B55614">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48221AF0" w14:textId="53BD1C45" w:rsidR="00B55614" w:rsidRPr="00383617"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r w:rsidRPr="00383617">
        <w:rPr>
          <w:rFonts w:eastAsia="Times New Roman"/>
          <w:b/>
          <w:sz w:val="28"/>
          <w:szCs w:val="28"/>
          <w:lang w:eastAsia="en-US"/>
        </w:rPr>
        <w:tab/>
        <w:t xml:space="preserve">  </w:t>
      </w:r>
      <w:r w:rsidRPr="00383617">
        <w:rPr>
          <w:rFonts w:eastAsia="Times New Roman"/>
          <w:b/>
          <w:sz w:val="28"/>
          <w:szCs w:val="28"/>
          <w:lang w:eastAsia="en-US"/>
        </w:rPr>
        <w:tab/>
      </w:r>
      <w:r w:rsidR="00D910FA">
        <w:rPr>
          <w:rFonts w:eastAsia="Times New Roman"/>
          <w:b/>
          <w:sz w:val="28"/>
          <w:szCs w:val="28"/>
          <w:lang w:eastAsia="en-US"/>
        </w:rPr>
        <w:t>С</w:t>
      </w:r>
      <w:r w:rsidR="00D910FA" w:rsidRPr="00383617">
        <w:rPr>
          <w:rFonts w:eastAsia="Times New Roman"/>
          <w:b/>
          <w:sz w:val="28"/>
          <w:szCs w:val="28"/>
          <w:lang w:eastAsia="en-US"/>
        </w:rPr>
        <w:t>.</w:t>
      </w:r>
      <w:r w:rsidR="00D910FA">
        <w:rPr>
          <w:rFonts w:eastAsia="Times New Roman"/>
          <w:b/>
          <w:sz w:val="28"/>
          <w:szCs w:val="28"/>
          <w:lang w:eastAsia="en-US"/>
        </w:rPr>
        <w:t>А</w:t>
      </w:r>
      <w:r w:rsidR="00D910FA" w:rsidRPr="00383617">
        <w:rPr>
          <w:rFonts w:eastAsia="Times New Roman"/>
          <w:b/>
          <w:sz w:val="28"/>
          <w:szCs w:val="28"/>
          <w:lang w:eastAsia="en-US"/>
        </w:rPr>
        <w:t>.</w:t>
      </w:r>
      <w:r w:rsidR="00D910FA">
        <w:rPr>
          <w:rFonts w:eastAsia="Times New Roman"/>
          <w:b/>
          <w:sz w:val="28"/>
          <w:szCs w:val="28"/>
          <w:lang w:eastAsia="en-US"/>
        </w:rPr>
        <w:t xml:space="preserve"> </w:t>
      </w:r>
      <w:r w:rsidR="00E2382E">
        <w:rPr>
          <w:rFonts w:eastAsia="Times New Roman"/>
          <w:b/>
          <w:sz w:val="28"/>
          <w:szCs w:val="28"/>
          <w:lang w:eastAsia="en-US"/>
        </w:rPr>
        <w:t>Сапронов</w:t>
      </w:r>
      <w:r w:rsidRPr="00383617">
        <w:rPr>
          <w:rFonts w:eastAsia="Times New Roman"/>
          <w:b/>
          <w:sz w:val="28"/>
          <w:szCs w:val="28"/>
          <w:lang w:eastAsia="en-US"/>
        </w:rPr>
        <w:t xml:space="preserve"> </w:t>
      </w:r>
    </w:p>
    <w:p w14:paraId="5F703ADC" w14:textId="77777777" w:rsidR="00B55614" w:rsidRDefault="00B55614" w:rsidP="00B55614">
      <w:pPr>
        <w:keepNext/>
        <w:keepLines/>
        <w:spacing w:before="200" w:line="276" w:lineRule="auto"/>
        <w:ind w:left="6804"/>
        <w:outlineLvl w:val="1"/>
        <w:rPr>
          <w:rFonts w:eastAsia="Times New Roman"/>
          <w:b/>
          <w:bCs/>
          <w:sz w:val="28"/>
          <w:szCs w:val="28"/>
          <w:lang w:eastAsia="en-US"/>
        </w:rPr>
      </w:pPr>
      <w:bookmarkStart w:id="7" w:name="_Toc531093561"/>
      <w:bookmarkStart w:id="8" w:name="_Toc24099801"/>
      <w:r>
        <w:rPr>
          <w:rFonts w:eastAsia="Times New Roman"/>
          <w:b/>
          <w:bCs/>
          <w:sz w:val="28"/>
          <w:szCs w:val="28"/>
          <w:lang w:eastAsia="en-US"/>
        </w:rPr>
        <w:br w:type="page"/>
      </w:r>
    </w:p>
    <w:p w14:paraId="57B34249" w14:textId="3A67DBCA" w:rsidR="00B55614" w:rsidRPr="00D910FA" w:rsidRDefault="00B55614" w:rsidP="00D910FA">
      <w:pPr>
        <w:keepNext/>
        <w:keepLines/>
        <w:spacing w:before="200" w:line="276" w:lineRule="auto"/>
        <w:ind w:left="4333" w:firstLine="708"/>
        <w:outlineLvl w:val="1"/>
        <w:rPr>
          <w:rFonts w:eastAsia="Times New Roman"/>
          <w:b/>
          <w:sz w:val="28"/>
          <w:szCs w:val="28"/>
          <w:lang w:eastAsia="en-US"/>
        </w:rPr>
      </w:pPr>
      <w:bookmarkStart w:id="9" w:name="_Toc56167234"/>
      <w:r w:rsidRPr="003776BC">
        <w:rPr>
          <w:rFonts w:eastAsia="Times New Roman"/>
          <w:b/>
          <w:bCs/>
          <w:sz w:val="28"/>
          <w:szCs w:val="28"/>
          <w:lang w:eastAsia="en-US"/>
        </w:rPr>
        <w:lastRenderedPageBreak/>
        <w:t>Приложение 1</w:t>
      </w:r>
      <w:bookmarkEnd w:id="7"/>
      <w:bookmarkEnd w:id="8"/>
      <w:bookmarkEnd w:id="9"/>
    </w:p>
    <w:p w14:paraId="5472CF1F"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380C01D"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35988D80" w14:textId="77777777" w:rsidR="00D910FA" w:rsidRDefault="00D910FA" w:rsidP="00B55614">
      <w:pPr>
        <w:autoSpaceDE w:val="0"/>
        <w:autoSpaceDN w:val="0"/>
        <w:adjustRightInd w:val="0"/>
        <w:jc w:val="center"/>
        <w:rPr>
          <w:rFonts w:eastAsia="Calibri"/>
          <w:b/>
          <w:sz w:val="28"/>
          <w:szCs w:val="28"/>
          <w:lang w:eastAsia="en-US"/>
        </w:rPr>
      </w:pPr>
    </w:p>
    <w:p w14:paraId="1B402126" w14:textId="77777777" w:rsidR="00D910FA" w:rsidRDefault="00D910FA" w:rsidP="00B55614">
      <w:pPr>
        <w:autoSpaceDE w:val="0"/>
        <w:autoSpaceDN w:val="0"/>
        <w:adjustRightInd w:val="0"/>
        <w:jc w:val="center"/>
        <w:rPr>
          <w:rFonts w:eastAsia="Calibri"/>
          <w:b/>
          <w:sz w:val="28"/>
          <w:szCs w:val="28"/>
          <w:lang w:eastAsia="en-US"/>
        </w:rPr>
      </w:pPr>
    </w:p>
    <w:p w14:paraId="1302DCA3" w14:textId="387929AA"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14:paraId="6FD72531"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14:paraId="2BBAA9AF" w14:textId="77777777" w:rsidR="00B55614" w:rsidRDefault="00B55614" w:rsidP="00B55614">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330C732B" w14:textId="77777777" w:rsidR="00033988" w:rsidRDefault="00033988" w:rsidP="00B55614">
      <w:pPr>
        <w:autoSpaceDE w:val="0"/>
        <w:autoSpaceDN w:val="0"/>
        <w:adjustRightInd w:val="0"/>
        <w:jc w:val="center"/>
        <w:rPr>
          <w:rFonts w:eastAsia="Times New Roman"/>
          <w:b/>
          <w:sz w:val="28"/>
          <w:szCs w:val="28"/>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387"/>
      </w:tblGrid>
      <w:tr w:rsidR="00033988" w:rsidRPr="00A61952" w14:paraId="63FE778D" w14:textId="77777777" w:rsidTr="00280865">
        <w:tc>
          <w:tcPr>
            <w:tcW w:w="5240" w:type="dxa"/>
            <w:gridSpan w:val="7"/>
            <w:shd w:val="clear" w:color="auto" w:fill="auto"/>
          </w:tcPr>
          <w:p w14:paraId="7FAB153B" w14:textId="77777777" w:rsidR="00033988" w:rsidRPr="00A61952" w:rsidRDefault="00033988" w:rsidP="00280865">
            <w:pPr>
              <w:jc w:val="center"/>
              <w:rPr>
                <w:rFonts w:eastAsia="Times New Roman"/>
                <w:sz w:val="28"/>
                <w:szCs w:val="28"/>
                <w:lang w:eastAsia="en-US"/>
              </w:rPr>
            </w:pPr>
            <w:r w:rsidRPr="00A61952">
              <w:rPr>
                <w:rFonts w:eastAsia="Calibri"/>
                <w:lang w:eastAsia="en-US"/>
              </w:rPr>
              <w:t>Код бюджетной классификации</w:t>
            </w:r>
          </w:p>
        </w:tc>
        <w:tc>
          <w:tcPr>
            <w:tcW w:w="4387" w:type="dxa"/>
            <w:vMerge w:val="restart"/>
            <w:shd w:val="clear" w:color="auto" w:fill="auto"/>
          </w:tcPr>
          <w:p w14:paraId="615A65C1" w14:textId="77777777" w:rsidR="00033988" w:rsidRPr="00A61952" w:rsidRDefault="00033988" w:rsidP="00280865">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033988" w:rsidRPr="00A61952" w14:paraId="45BCE74F" w14:textId="77777777" w:rsidTr="00280865">
        <w:tc>
          <w:tcPr>
            <w:tcW w:w="1271" w:type="dxa"/>
            <w:shd w:val="clear" w:color="auto" w:fill="auto"/>
          </w:tcPr>
          <w:p w14:paraId="343D3F47" w14:textId="77777777" w:rsidR="00033988" w:rsidRPr="00A61952" w:rsidRDefault="00033988" w:rsidP="00280865">
            <w:pPr>
              <w:jc w:val="center"/>
              <w:rPr>
                <w:rFonts w:eastAsia="Calibri"/>
                <w:lang w:eastAsia="en-US"/>
              </w:rPr>
            </w:pPr>
            <w:r w:rsidRPr="00A61952">
              <w:rPr>
                <w:rFonts w:eastAsia="Calibri"/>
                <w:lang w:eastAsia="en-US"/>
              </w:rPr>
              <w:t xml:space="preserve">главного </w:t>
            </w:r>
          </w:p>
          <w:p w14:paraId="2CB16594" w14:textId="77777777" w:rsidR="00033988" w:rsidRPr="00A61952" w:rsidRDefault="00033988" w:rsidP="00280865">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14:paraId="2C92AFFD" w14:textId="77777777" w:rsidR="00033988" w:rsidRPr="00A61952" w:rsidRDefault="00033988" w:rsidP="00280865">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14:paraId="127652DB" w14:textId="77777777" w:rsidR="00033988" w:rsidRPr="00A61952" w:rsidRDefault="00033988" w:rsidP="00280865">
            <w:pPr>
              <w:autoSpaceDE w:val="0"/>
              <w:autoSpaceDN w:val="0"/>
              <w:adjustRightInd w:val="0"/>
              <w:jc w:val="center"/>
              <w:rPr>
                <w:rFonts w:eastAsia="Times New Roman"/>
                <w:sz w:val="28"/>
                <w:szCs w:val="28"/>
                <w:lang w:eastAsia="en-US"/>
              </w:rPr>
            </w:pPr>
          </w:p>
        </w:tc>
        <w:tc>
          <w:tcPr>
            <w:tcW w:w="4387" w:type="dxa"/>
            <w:vMerge/>
            <w:shd w:val="clear" w:color="auto" w:fill="auto"/>
          </w:tcPr>
          <w:p w14:paraId="60555C25" w14:textId="77777777" w:rsidR="00033988" w:rsidRPr="00A61952" w:rsidRDefault="00033988" w:rsidP="00280865">
            <w:pPr>
              <w:rPr>
                <w:rFonts w:eastAsia="Times New Roman"/>
                <w:sz w:val="28"/>
                <w:szCs w:val="28"/>
                <w:lang w:eastAsia="en-US"/>
              </w:rPr>
            </w:pPr>
          </w:p>
        </w:tc>
      </w:tr>
      <w:tr w:rsidR="00033988" w:rsidRPr="00A61952" w14:paraId="2F2CA243" w14:textId="77777777" w:rsidTr="00280865">
        <w:tc>
          <w:tcPr>
            <w:tcW w:w="9627" w:type="dxa"/>
            <w:gridSpan w:val="8"/>
            <w:shd w:val="clear" w:color="auto" w:fill="auto"/>
          </w:tcPr>
          <w:p w14:paraId="7B02A2CE" w14:textId="77777777" w:rsidR="00033988" w:rsidRPr="00110155" w:rsidRDefault="00033988" w:rsidP="00280865">
            <w:pPr>
              <w:rPr>
                <w:rFonts w:eastAsia="Times New Roman"/>
                <w:color w:val="FF0000"/>
                <w:sz w:val="28"/>
                <w:szCs w:val="28"/>
                <w:lang w:eastAsia="en-US"/>
              </w:rPr>
            </w:pPr>
            <w:r w:rsidRPr="00D910FA">
              <w:rPr>
                <w:rFonts w:eastAsia="Calibri"/>
                <w:lang w:eastAsia="en-US"/>
              </w:rPr>
              <w:t xml:space="preserve">Главные администраторы доходов бюджета </w:t>
            </w:r>
            <w:r w:rsidRPr="00D910FA">
              <w:rPr>
                <w:rFonts w:eastAsia="Times New Roman"/>
                <w:lang w:eastAsia="en-US"/>
              </w:rPr>
              <w:t xml:space="preserve">муниципального округа </w:t>
            </w:r>
            <w:r w:rsidRPr="00D910FA">
              <w:rPr>
                <w:rFonts w:eastAsia="Calibri"/>
                <w:lang w:eastAsia="en-US"/>
              </w:rPr>
              <w:t xml:space="preserve">– органы местного самоуправления </w:t>
            </w:r>
            <w:r w:rsidRPr="00D910FA">
              <w:rPr>
                <w:rFonts w:eastAsia="Times New Roman"/>
                <w:lang w:eastAsia="en-US"/>
              </w:rPr>
              <w:t>муниципального округа</w:t>
            </w:r>
            <w:r w:rsidRPr="00D910FA">
              <w:rPr>
                <w:rFonts w:eastAsia="Times New Roman"/>
                <w:i/>
                <w:lang w:eastAsia="en-US"/>
              </w:rPr>
              <w:t xml:space="preserve"> </w:t>
            </w:r>
            <w:r w:rsidRPr="00D910FA">
              <w:rPr>
                <w:rFonts w:eastAsia="Times New Roman"/>
                <w:lang w:eastAsia="en-US"/>
              </w:rPr>
              <w:t>Северное Медведково</w:t>
            </w:r>
          </w:p>
        </w:tc>
      </w:tr>
      <w:tr w:rsidR="00033988" w:rsidRPr="00A61952" w14:paraId="5CD6F5E3" w14:textId="77777777" w:rsidTr="00280865">
        <w:tc>
          <w:tcPr>
            <w:tcW w:w="1271" w:type="dxa"/>
            <w:shd w:val="clear" w:color="auto" w:fill="auto"/>
          </w:tcPr>
          <w:p w14:paraId="5E59ADB1"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316958D6" w14:textId="77777777" w:rsidR="00033988" w:rsidRPr="00A61952" w:rsidRDefault="00033988" w:rsidP="00280865">
            <w:pPr>
              <w:rPr>
                <w:rFonts w:eastAsia="Times New Roman"/>
                <w:sz w:val="28"/>
                <w:szCs w:val="28"/>
                <w:lang w:eastAsia="en-US"/>
              </w:rPr>
            </w:pPr>
          </w:p>
        </w:tc>
        <w:tc>
          <w:tcPr>
            <w:tcW w:w="4387" w:type="dxa"/>
            <w:shd w:val="clear" w:color="auto" w:fill="auto"/>
          </w:tcPr>
          <w:p w14:paraId="3181D50C" w14:textId="77777777" w:rsidR="00033988" w:rsidRPr="00A61952" w:rsidRDefault="00033988" w:rsidP="00280865">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033988" w:rsidRPr="00AC0D61" w14:paraId="647E9EC2" w14:textId="77777777" w:rsidTr="00280865">
        <w:tc>
          <w:tcPr>
            <w:tcW w:w="1271" w:type="dxa"/>
            <w:shd w:val="clear" w:color="auto" w:fill="auto"/>
          </w:tcPr>
          <w:p w14:paraId="3DA3FF13"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577D4E2C"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7D2CD8C1" w14:textId="77777777" w:rsidR="00033988" w:rsidRPr="00AC0D61" w:rsidRDefault="00033988" w:rsidP="00280865">
            <w:pPr>
              <w:rPr>
                <w:rFonts w:eastAsia="Times New Roman"/>
                <w:lang w:eastAsia="en-US"/>
              </w:rPr>
            </w:pPr>
            <w:r w:rsidRPr="00AC0D61">
              <w:rPr>
                <w:rFonts w:eastAsia="Times New Roman"/>
                <w:lang w:eastAsia="en-US"/>
              </w:rPr>
              <w:t>13</w:t>
            </w:r>
          </w:p>
        </w:tc>
        <w:tc>
          <w:tcPr>
            <w:tcW w:w="992" w:type="dxa"/>
            <w:shd w:val="clear" w:color="auto" w:fill="auto"/>
          </w:tcPr>
          <w:p w14:paraId="3C845E19" w14:textId="77777777" w:rsidR="00033988" w:rsidRPr="00AC0D61" w:rsidRDefault="00033988" w:rsidP="00280865">
            <w:pPr>
              <w:rPr>
                <w:rFonts w:eastAsia="Times New Roman"/>
                <w:lang w:eastAsia="en-US"/>
              </w:rPr>
            </w:pPr>
            <w:r w:rsidRPr="00AC0D61">
              <w:rPr>
                <w:rFonts w:eastAsia="Times New Roman"/>
                <w:lang w:eastAsia="en-US"/>
              </w:rPr>
              <w:t>02993</w:t>
            </w:r>
          </w:p>
        </w:tc>
        <w:tc>
          <w:tcPr>
            <w:tcW w:w="567" w:type="dxa"/>
            <w:shd w:val="clear" w:color="auto" w:fill="auto"/>
          </w:tcPr>
          <w:p w14:paraId="3D1AB3D5"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4471C88C"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5C27785A" w14:textId="77777777" w:rsidR="00033988" w:rsidRPr="00AC0D61" w:rsidRDefault="00033988" w:rsidP="00280865">
            <w:pPr>
              <w:rPr>
                <w:rFonts w:eastAsia="Times New Roman"/>
                <w:lang w:eastAsia="en-US"/>
              </w:rPr>
            </w:pPr>
            <w:r w:rsidRPr="00AC0D61">
              <w:rPr>
                <w:rFonts w:eastAsia="Times New Roman"/>
                <w:lang w:eastAsia="en-US"/>
              </w:rPr>
              <w:t>130</w:t>
            </w:r>
          </w:p>
        </w:tc>
        <w:tc>
          <w:tcPr>
            <w:tcW w:w="4387" w:type="dxa"/>
            <w:shd w:val="clear" w:color="auto" w:fill="auto"/>
          </w:tcPr>
          <w:p w14:paraId="7140F833" w14:textId="77777777" w:rsidR="00033988" w:rsidRPr="00AC0D61" w:rsidRDefault="00033988" w:rsidP="00280865">
            <w:pPr>
              <w:suppressAutoHyphens/>
              <w:jc w:val="both"/>
              <w:rPr>
                <w:rFonts w:eastAsia="Times New Roman"/>
                <w:lang w:eastAsia="ar-SA"/>
              </w:rPr>
            </w:pPr>
            <w:r w:rsidRPr="00AC0D61">
              <w:rPr>
                <w:rFonts w:eastAsia="Times New Roman"/>
                <w:lang w:eastAsia="ar-SA"/>
              </w:rPr>
              <w:t xml:space="preserve">Прочие доходы от компенсации затрат бюджетов внутригородских муниципальных образований городов федерального значения </w:t>
            </w:r>
          </w:p>
        </w:tc>
      </w:tr>
      <w:tr w:rsidR="00033988" w:rsidRPr="00AC0D61" w14:paraId="48F9DA2B" w14:textId="77777777" w:rsidTr="00280865">
        <w:tc>
          <w:tcPr>
            <w:tcW w:w="1271" w:type="dxa"/>
            <w:shd w:val="clear" w:color="auto" w:fill="auto"/>
          </w:tcPr>
          <w:p w14:paraId="689D5769"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772F364D"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69431C09" w14:textId="77777777" w:rsidR="00033988" w:rsidRPr="00AC0D61" w:rsidRDefault="00033988" w:rsidP="00280865">
            <w:pPr>
              <w:rPr>
                <w:rFonts w:eastAsia="Times New Roman"/>
                <w:lang w:eastAsia="en-US"/>
              </w:rPr>
            </w:pPr>
            <w:r w:rsidRPr="00AC0D61">
              <w:rPr>
                <w:rFonts w:eastAsia="Times New Roman"/>
                <w:lang w:eastAsia="en-US"/>
              </w:rPr>
              <w:t>16</w:t>
            </w:r>
          </w:p>
        </w:tc>
        <w:tc>
          <w:tcPr>
            <w:tcW w:w="992" w:type="dxa"/>
            <w:shd w:val="clear" w:color="auto" w:fill="auto"/>
          </w:tcPr>
          <w:p w14:paraId="4E976D0B" w14:textId="77777777" w:rsidR="00033988" w:rsidRPr="00AC0D61" w:rsidRDefault="00033988" w:rsidP="00280865">
            <w:pPr>
              <w:rPr>
                <w:rFonts w:eastAsia="Times New Roman"/>
                <w:lang w:eastAsia="en-US"/>
              </w:rPr>
            </w:pPr>
            <w:r w:rsidRPr="00AC0D61">
              <w:rPr>
                <w:rFonts w:eastAsia="Times New Roman"/>
                <w:lang w:eastAsia="en-US"/>
              </w:rPr>
              <w:t>07090</w:t>
            </w:r>
          </w:p>
        </w:tc>
        <w:tc>
          <w:tcPr>
            <w:tcW w:w="567" w:type="dxa"/>
            <w:shd w:val="clear" w:color="auto" w:fill="auto"/>
          </w:tcPr>
          <w:p w14:paraId="223F2ECB"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6CF2D585"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3AF63CDD" w14:textId="77777777" w:rsidR="00033988" w:rsidRPr="00AC0D61" w:rsidRDefault="00033988" w:rsidP="00280865">
            <w:pPr>
              <w:rPr>
                <w:rFonts w:ascii="Calibri" w:eastAsia="Times New Roman" w:hAnsi="Calibri"/>
                <w:lang w:eastAsia="en-US"/>
              </w:rPr>
            </w:pPr>
            <w:r w:rsidRPr="00AC0D61">
              <w:rPr>
                <w:rFonts w:eastAsia="Times New Roman"/>
                <w:lang w:eastAsia="en-US"/>
              </w:rPr>
              <w:t>140</w:t>
            </w:r>
          </w:p>
        </w:tc>
        <w:tc>
          <w:tcPr>
            <w:tcW w:w="4387"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033988" w:rsidRPr="00AC0D61" w14:paraId="590E827D" w14:textId="77777777" w:rsidTr="00280865">
              <w:tc>
                <w:tcPr>
                  <w:tcW w:w="4070" w:type="dxa"/>
                  <w:shd w:val="clear" w:color="auto" w:fill="FFFFFF"/>
                  <w:hideMark/>
                </w:tcPr>
                <w:p w14:paraId="1389B358" w14:textId="77777777" w:rsidR="00033988" w:rsidRPr="00AC0D61" w:rsidRDefault="00033988" w:rsidP="00280865">
                  <w:pPr>
                    <w:spacing w:before="100" w:beforeAutospacing="1" w:after="100" w:afterAutospacing="1"/>
                    <w:rPr>
                      <w:rFonts w:eastAsia="Times New Roman"/>
                      <w:color w:val="22272F"/>
                    </w:rPr>
                  </w:pPr>
                  <w:r w:rsidRPr="00AC0D61">
                    <w:rPr>
                      <w:rFonts w:eastAsia="Calibri"/>
                      <w:color w:val="22272F"/>
                      <w:shd w:val="clear" w:color="auto" w:fill="FFFFFF"/>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14:paraId="24B1EE45" w14:textId="77777777" w:rsidR="00033988" w:rsidRPr="00AC0D61" w:rsidRDefault="00033988" w:rsidP="00280865">
                  <w:pPr>
                    <w:rPr>
                      <w:rFonts w:eastAsia="Times New Roman"/>
                      <w:color w:val="22272F"/>
                      <w:sz w:val="23"/>
                      <w:szCs w:val="23"/>
                    </w:rPr>
                  </w:pPr>
                </w:p>
              </w:tc>
            </w:tr>
          </w:tbl>
          <w:p w14:paraId="1CB0E2CF" w14:textId="77777777" w:rsidR="00033988" w:rsidRPr="00AC0D61" w:rsidRDefault="00033988" w:rsidP="00280865">
            <w:pPr>
              <w:suppressAutoHyphens/>
              <w:jc w:val="both"/>
              <w:rPr>
                <w:rFonts w:eastAsia="Times New Roman"/>
                <w:lang w:eastAsia="ar-SA"/>
              </w:rPr>
            </w:pPr>
          </w:p>
        </w:tc>
      </w:tr>
      <w:tr w:rsidR="00033988" w:rsidRPr="00AC0D61" w14:paraId="41DCA20F" w14:textId="77777777" w:rsidTr="00280865">
        <w:tc>
          <w:tcPr>
            <w:tcW w:w="1271" w:type="dxa"/>
            <w:shd w:val="clear" w:color="auto" w:fill="auto"/>
          </w:tcPr>
          <w:p w14:paraId="34337B97" w14:textId="77777777" w:rsidR="00033988" w:rsidRPr="00AC0D61" w:rsidRDefault="00033988" w:rsidP="00280865">
            <w:pPr>
              <w:jc w:val="center"/>
              <w:rPr>
                <w:rFonts w:eastAsia="Times New Roman"/>
                <w:sz w:val="28"/>
                <w:szCs w:val="28"/>
                <w:lang w:eastAsia="en-US"/>
              </w:rPr>
            </w:pPr>
            <w:r w:rsidRPr="00AC0D61">
              <w:rPr>
                <w:rFonts w:eastAsia="Times New Roman"/>
                <w:sz w:val="28"/>
                <w:szCs w:val="28"/>
                <w:lang w:eastAsia="en-US"/>
              </w:rPr>
              <w:t>900</w:t>
            </w:r>
          </w:p>
        </w:tc>
        <w:tc>
          <w:tcPr>
            <w:tcW w:w="284" w:type="dxa"/>
            <w:shd w:val="clear" w:color="auto" w:fill="auto"/>
          </w:tcPr>
          <w:p w14:paraId="36190CC6"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w:t>
            </w:r>
          </w:p>
        </w:tc>
        <w:tc>
          <w:tcPr>
            <w:tcW w:w="567" w:type="dxa"/>
            <w:shd w:val="clear" w:color="auto" w:fill="auto"/>
          </w:tcPr>
          <w:p w14:paraId="7A0BD541"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16</w:t>
            </w:r>
          </w:p>
        </w:tc>
        <w:tc>
          <w:tcPr>
            <w:tcW w:w="992" w:type="dxa"/>
            <w:shd w:val="clear" w:color="auto" w:fill="auto"/>
          </w:tcPr>
          <w:p w14:paraId="330109D6"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10031</w:t>
            </w:r>
          </w:p>
        </w:tc>
        <w:tc>
          <w:tcPr>
            <w:tcW w:w="567" w:type="dxa"/>
            <w:shd w:val="clear" w:color="auto" w:fill="auto"/>
          </w:tcPr>
          <w:p w14:paraId="49E32DE2"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03</w:t>
            </w:r>
          </w:p>
        </w:tc>
        <w:tc>
          <w:tcPr>
            <w:tcW w:w="850" w:type="dxa"/>
            <w:shd w:val="clear" w:color="auto" w:fill="auto"/>
          </w:tcPr>
          <w:p w14:paraId="2B641A75"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0000</w:t>
            </w:r>
          </w:p>
        </w:tc>
        <w:tc>
          <w:tcPr>
            <w:tcW w:w="709" w:type="dxa"/>
            <w:shd w:val="clear" w:color="auto" w:fill="auto"/>
          </w:tcPr>
          <w:p w14:paraId="3A57CECD" w14:textId="77777777" w:rsidR="00033988" w:rsidRPr="00AC0D61" w:rsidRDefault="00033988" w:rsidP="00280865">
            <w:pPr>
              <w:rPr>
                <w:rFonts w:eastAsia="Times New Roman"/>
                <w:lang w:eastAsia="en-US"/>
              </w:rPr>
            </w:pPr>
            <w:r w:rsidRPr="00AC0D61">
              <w:rPr>
                <w:rFonts w:eastAsia="Calibri"/>
                <w:color w:val="22272F"/>
                <w:shd w:val="clear" w:color="auto" w:fill="FFFFFF"/>
                <w:lang w:eastAsia="en-US"/>
              </w:rPr>
              <w:t>140</w:t>
            </w:r>
          </w:p>
        </w:tc>
        <w:tc>
          <w:tcPr>
            <w:tcW w:w="4387" w:type="dxa"/>
            <w:shd w:val="clear" w:color="auto" w:fill="auto"/>
          </w:tcPr>
          <w:p w14:paraId="55A54F36" w14:textId="77777777" w:rsidR="00033988" w:rsidRPr="00AC0D61" w:rsidRDefault="00033988" w:rsidP="00280865">
            <w:pPr>
              <w:suppressAutoHyphens/>
              <w:jc w:val="both"/>
              <w:rPr>
                <w:color w:val="000000"/>
                <w:lang w:eastAsia="en-US"/>
              </w:rPr>
            </w:pPr>
            <w:r w:rsidRPr="00AC0D61">
              <w:rPr>
                <w:rFonts w:eastAsia="Calibri"/>
                <w:color w:val="22272F"/>
                <w:shd w:val="clear" w:color="auto" w:fill="FFFFFF"/>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033988" w:rsidRPr="00AC0D61" w14:paraId="52CD8AAA" w14:textId="77777777" w:rsidTr="00280865">
        <w:tc>
          <w:tcPr>
            <w:tcW w:w="1271" w:type="dxa"/>
            <w:shd w:val="clear" w:color="auto" w:fill="auto"/>
          </w:tcPr>
          <w:p w14:paraId="4841F250"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24F9D13D"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1EDCD36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18A6B96A"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10061</w:t>
            </w:r>
          </w:p>
        </w:tc>
        <w:tc>
          <w:tcPr>
            <w:tcW w:w="567" w:type="dxa"/>
            <w:shd w:val="clear" w:color="auto" w:fill="auto"/>
          </w:tcPr>
          <w:p w14:paraId="4F23C450"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2A2F22BB"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6D54287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50A1307A" w14:textId="77777777" w:rsidR="00033988" w:rsidRPr="00AC0D61" w:rsidRDefault="00033988" w:rsidP="0028086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 xml:space="preserve">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w:t>
            </w:r>
            <w:r w:rsidRPr="00AC0D61">
              <w:rPr>
                <w:rFonts w:eastAsia="Calibri"/>
                <w:color w:val="22272F"/>
                <w:shd w:val="clear" w:color="auto" w:fill="FFFFFF"/>
                <w:lang w:eastAsia="en-US"/>
              </w:rPr>
              <w:lastRenderedPageBreak/>
              <w:t>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r w:rsidRPr="00AC0D61">
              <w:rPr>
                <w:rFonts w:eastAsia="Calibri"/>
                <w:shd w:val="clear" w:color="auto" w:fill="FFFFFF"/>
                <w:lang w:eastAsia="en-US"/>
              </w:rPr>
              <w:t>законодательства</w:t>
            </w:r>
            <w:r w:rsidRPr="00AC0D61">
              <w:rPr>
                <w:rFonts w:eastAsia="Calibri"/>
                <w:color w:val="22272F"/>
                <w:shd w:val="clear" w:color="auto" w:fill="FFFFFF"/>
                <w:lang w:eastAsia="en-US"/>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33988" w:rsidRPr="00AC0D61" w14:paraId="1F34950C" w14:textId="77777777" w:rsidTr="00280865">
        <w:tc>
          <w:tcPr>
            <w:tcW w:w="1271" w:type="dxa"/>
            <w:shd w:val="clear" w:color="auto" w:fill="auto"/>
          </w:tcPr>
          <w:p w14:paraId="324D8D80" w14:textId="77777777" w:rsidR="00033988" w:rsidRPr="00AC0D61" w:rsidRDefault="00033988" w:rsidP="00280865">
            <w:pPr>
              <w:jc w:val="center"/>
              <w:rPr>
                <w:rFonts w:eastAsia="Times New Roman"/>
                <w:lang w:eastAsia="en-US"/>
              </w:rPr>
            </w:pPr>
            <w:r w:rsidRPr="00AC0D61">
              <w:rPr>
                <w:rFonts w:eastAsia="Times New Roman"/>
                <w:lang w:eastAsia="en-US"/>
              </w:rPr>
              <w:lastRenderedPageBreak/>
              <w:t>900</w:t>
            </w:r>
          </w:p>
        </w:tc>
        <w:tc>
          <w:tcPr>
            <w:tcW w:w="284" w:type="dxa"/>
            <w:shd w:val="clear" w:color="auto" w:fill="auto"/>
          </w:tcPr>
          <w:p w14:paraId="643A36FF"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w:t>
            </w:r>
          </w:p>
        </w:tc>
        <w:tc>
          <w:tcPr>
            <w:tcW w:w="567" w:type="dxa"/>
            <w:shd w:val="clear" w:color="auto" w:fill="auto"/>
          </w:tcPr>
          <w:p w14:paraId="285CCA20"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16</w:t>
            </w:r>
          </w:p>
        </w:tc>
        <w:tc>
          <w:tcPr>
            <w:tcW w:w="992" w:type="dxa"/>
            <w:shd w:val="clear" w:color="auto" w:fill="auto"/>
          </w:tcPr>
          <w:p w14:paraId="0AC30046"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10081</w:t>
            </w:r>
          </w:p>
        </w:tc>
        <w:tc>
          <w:tcPr>
            <w:tcW w:w="567" w:type="dxa"/>
            <w:shd w:val="clear" w:color="auto" w:fill="auto"/>
          </w:tcPr>
          <w:p w14:paraId="75EE3E51"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03</w:t>
            </w:r>
          </w:p>
        </w:tc>
        <w:tc>
          <w:tcPr>
            <w:tcW w:w="850" w:type="dxa"/>
            <w:shd w:val="clear" w:color="auto" w:fill="auto"/>
          </w:tcPr>
          <w:p w14:paraId="4FD98ECE"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0000</w:t>
            </w:r>
          </w:p>
        </w:tc>
        <w:tc>
          <w:tcPr>
            <w:tcW w:w="709" w:type="dxa"/>
            <w:shd w:val="clear" w:color="auto" w:fill="auto"/>
          </w:tcPr>
          <w:p w14:paraId="68484588" w14:textId="77777777" w:rsidR="00033988" w:rsidRPr="00AC0D61" w:rsidRDefault="00033988" w:rsidP="00280865">
            <w:pPr>
              <w:rPr>
                <w:rFonts w:eastAsia="Calibri"/>
                <w:color w:val="22272F"/>
                <w:shd w:val="clear" w:color="auto" w:fill="FFFFFF"/>
                <w:lang w:eastAsia="en-US"/>
              </w:rPr>
            </w:pPr>
            <w:r w:rsidRPr="00AC0D61">
              <w:rPr>
                <w:rFonts w:eastAsia="Calibri"/>
                <w:color w:val="22272F"/>
                <w:shd w:val="clear" w:color="auto" w:fill="FFFFFF"/>
                <w:lang w:eastAsia="en-US"/>
              </w:rPr>
              <w:t>140</w:t>
            </w:r>
          </w:p>
        </w:tc>
        <w:tc>
          <w:tcPr>
            <w:tcW w:w="4387" w:type="dxa"/>
            <w:shd w:val="clear" w:color="auto" w:fill="auto"/>
          </w:tcPr>
          <w:p w14:paraId="37A0644C" w14:textId="77777777" w:rsidR="00033988" w:rsidRPr="00AC0D61" w:rsidRDefault="00033988" w:rsidP="00280865">
            <w:pPr>
              <w:suppressAutoHyphens/>
              <w:jc w:val="both"/>
              <w:rPr>
                <w:rFonts w:eastAsia="Calibri"/>
                <w:color w:val="22272F"/>
                <w:shd w:val="clear" w:color="auto" w:fill="FFFFFF"/>
                <w:lang w:eastAsia="en-US"/>
              </w:rPr>
            </w:pPr>
            <w:r w:rsidRPr="00AC0D61">
              <w:rPr>
                <w:rFonts w:eastAsia="Calibri"/>
                <w:color w:val="22272F"/>
                <w:shd w:val="clear" w:color="auto" w:fill="FFFFFF"/>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33988" w:rsidRPr="00AC0D61" w14:paraId="39D3628A" w14:textId="77777777" w:rsidTr="00280865">
        <w:tc>
          <w:tcPr>
            <w:tcW w:w="1271" w:type="dxa"/>
            <w:shd w:val="clear" w:color="auto" w:fill="auto"/>
          </w:tcPr>
          <w:p w14:paraId="3F46B43E" w14:textId="77777777" w:rsidR="00033988" w:rsidRPr="00AC0D61" w:rsidRDefault="00033988" w:rsidP="00280865">
            <w:pPr>
              <w:jc w:val="center"/>
              <w:rPr>
                <w:rFonts w:eastAsia="Times New Roman"/>
                <w:lang w:eastAsia="en-US"/>
              </w:rPr>
            </w:pPr>
            <w:r w:rsidRPr="00AC0D61">
              <w:rPr>
                <w:rFonts w:eastAsia="Times New Roman"/>
                <w:lang w:eastAsia="en-US"/>
              </w:rPr>
              <w:t>900</w:t>
            </w:r>
          </w:p>
        </w:tc>
        <w:tc>
          <w:tcPr>
            <w:tcW w:w="284" w:type="dxa"/>
            <w:shd w:val="clear" w:color="auto" w:fill="auto"/>
          </w:tcPr>
          <w:p w14:paraId="167D81EC" w14:textId="77777777" w:rsidR="00033988" w:rsidRPr="00AC0D61" w:rsidRDefault="00033988" w:rsidP="00280865">
            <w:pPr>
              <w:rPr>
                <w:rFonts w:eastAsia="Times New Roman"/>
                <w:lang w:eastAsia="en-US"/>
              </w:rPr>
            </w:pPr>
            <w:r w:rsidRPr="00AC0D61">
              <w:rPr>
                <w:rFonts w:eastAsia="Times New Roman"/>
                <w:lang w:eastAsia="en-US"/>
              </w:rPr>
              <w:t>1</w:t>
            </w:r>
          </w:p>
        </w:tc>
        <w:tc>
          <w:tcPr>
            <w:tcW w:w="567" w:type="dxa"/>
            <w:shd w:val="clear" w:color="auto" w:fill="auto"/>
          </w:tcPr>
          <w:p w14:paraId="67EDF494" w14:textId="77777777" w:rsidR="00033988" w:rsidRPr="00AC0D61" w:rsidRDefault="00033988" w:rsidP="00280865">
            <w:pPr>
              <w:rPr>
                <w:rFonts w:eastAsia="Times New Roman"/>
                <w:lang w:eastAsia="en-US"/>
              </w:rPr>
            </w:pPr>
            <w:r w:rsidRPr="00AC0D61">
              <w:rPr>
                <w:rFonts w:eastAsia="Times New Roman"/>
                <w:lang w:eastAsia="en-US"/>
              </w:rPr>
              <w:t>17</w:t>
            </w:r>
          </w:p>
        </w:tc>
        <w:tc>
          <w:tcPr>
            <w:tcW w:w="992" w:type="dxa"/>
            <w:shd w:val="clear" w:color="auto" w:fill="auto"/>
          </w:tcPr>
          <w:p w14:paraId="2ECCB44C" w14:textId="77777777" w:rsidR="00033988" w:rsidRPr="00AC0D61" w:rsidRDefault="00033988" w:rsidP="00280865">
            <w:pPr>
              <w:rPr>
                <w:rFonts w:eastAsia="Times New Roman"/>
                <w:lang w:eastAsia="en-US"/>
              </w:rPr>
            </w:pPr>
            <w:r w:rsidRPr="00AC0D61">
              <w:rPr>
                <w:rFonts w:eastAsia="Times New Roman"/>
                <w:lang w:eastAsia="en-US"/>
              </w:rPr>
              <w:t>01030</w:t>
            </w:r>
          </w:p>
        </w:tc>
        <w:tc>
          <w:tcPr>
            <w:tcW w:w="567" w:type="dxa"/>
            <w:shd w:val="clear" w:color="auto" w:fill="auto"/>
          </w:tcPr>
          <w:p w14:paraId="7E2D9BFA" w14:textId="77777777" w:rsidR="00033988" w:rsidRPr="00AC0D61" w:rsidRDefault="00033988" w:rsidP="00280865">
            <w:pPr>
              <w:rPr>
                <w:rFonts w:eastAsia="Times New Roman"/>
                <w:lang w:eastAsia="en-US"/>
              </w:rPr>
            </w:pPr>
            <w:r w:rsidRPr="00AC0D61">
              <w:rPr>
                <w:rFonts w:eastAsia="Times New Roman"/>
                <w:lang w:eastAsia="en-US"/>
              </w:rPr>
              <w:t>03</w:t>
            </w:r>
          </w:p>
        </w:tc>
        <w:tc>
          <w:tcPr>
            <w:tcW w:w="850" w:type="dxa"/>
            <w:shd w:val="clear" w:color="auto" w:fill="auto"/>
          </w:tcPr>
          <w:p w14:paraId="36C5B3E4" w14:textId="77777777" w:rsidR="00033988" w:rsidRPr="00AC0D61" w:rsidRDefault="00033988" w:rsidP="00280865">
            <w:pPr>
              <w:rPr>
                <w:rFonts w:eastAsia="Times New Roman"/>
                <w:lang w:eastAsia="en-US"/>
              </w:rPr>
            </w:pPr>
            <w:r w:rsidRPr="00AC0D61">
              <w:rPr>
                <w:rFonts w:eastAsia="Times New Roman"/>
                <w:lang w:eastAsia="en-US"/>
              </w:rPr>
              <w:t>0000</w:t>
            </w:r>
          </w:p>
        </w:tc>
        <w:tc>
          <w:tcPr>
            <w:tcW w:w="709" w:type="dxa"/>
            <w:shd w:val="clear" w:color="auto" w:fill="auto"/>
          </w:tcPr>
          <w:p w14:paraId="59930539" w14:textId="77777777" w:rsidR="00033988" w:rsidRPr="00AC0D61" w:rsidRDefault="00033988" w:rsidP="00280865">
            <w:pPr>
              <w:rPr>
                <w:rFonts w:eastAsia="Times New Roman"/>
                <w:lang w:eastAsia="en-US"/>
              </w:rPr>
            </w:pPr>
            <w:r w:rsidRPr="00AC0D61">
              <w:rPr>
                <w:rFonts w:eastAsia="Times New Roman"/>
                <w:lang w:eastAsia="en-US"/>
              </w:rPr>
              <w:t>180</w:t>
            </w:r>
          </w:p>
        </w:tc>
        <w:tc>
          <w:tcPr>
            <w:tcW w:w="4387" w:type="dxa"/>
            <w:shd w:val="clear" w:color="auto" w:fill="auto"/>
          </w:tcPr>
          <w:p w14:paraId="783C3BE9" w14:textId="77777777" w:rsidR="00033988" w:rsidRPr="00AC0D61" w:rsidRDefault="00033988" w:rsidP="00280865">
            <w:pPr>
              <w:suppressAutoHyphens/>
              <w:jc w:val="both"/>
              <w:rPr>
                <w:rFonts w:eastAsia="Times New Roman"/>
                <w:lang w:eastAsia="ar-SA"/>
              </w:rPr>
            </w:pPr>
            <w:r w:rsidRPr="00AC0D61">
              <w:rPr>
                <w:rFonts w:eastAsia="Calibri"/>
                <w:color w:val="22272F"/>
                <w:shd w:val="clear" w:color="auto" w:fill="FFFFFF"/>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033988" w:rsidRPr="00A61952" w14:paraId="45DC18E3" w14:textId="77777777" w:rsidTr="00280865">
        <w:tc>
          <w:tcPr>
            <w:tcW w:w="1271" w:type="dxa"/>
            <w:shd w:val="clear" w:color="auto" w:fill="auto"/>
          </w:tcPr>
          <w:p w14:paraId="7D781C93" w14:textId="77777777" w:rsidR="00033988" w:rsidRPr="00A61952" w:rsidRDefault="00033988" w:rsidP="00280865">
            <w:pPr>
              <w:jc w:val="center"/>
              <w:rPr>
                <w:rFonts w:ascii="Calibri" w:eastAsia="Times New Roman" w:hAnsi="Calibri"/>
                <w:lang w:eastAsia="en-US"/>
              </w:rPr>
            </w:pPr>
            <w:r w:rsidRPr="00A61952">
              <w:rPr>
                <w:rFonts w:eastAsia="Times New Roman"/>
                <w:lang w:eastAsia="en-US"/>
              </w:rPr>
              <w:t>900</w:t>
            </w:r>
          </w:p>
        </w:tc>
        <w:tc>
          <w:tcPr>
            <w:tcW w:w="284" w:type="dxa"/>
            <w:shd w:val="clear" w:color="auto" w:fill="auto"/>
          </w:tcPr>
          <w:p w14:paraId="03ED2872"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3C354667" w14:textId="77777777" w:rsidR="00033988" w:rsidRPr="00A61952" w:rsidRDefault="00033988" w:rsidP="00280865">
            <w:pPr>
              <w:rPr>
                <w:rFonts w:eastAsia="Times New Roman"/>
                <w:lang w:eastAsia="en-US"/>
              </w:rPr>
            </w:pPr>
            <w:r w:rsidRPr="00A61952">
              <w:rPr>
                <w:rFonts w:eastAsia="Times New Roman"/>
                <w:lang w:eastAsia="en-US"/>
              </w:rPr>
              <w:t>02</w:t>
            </w:r>
          </w:p>
        </w:tc>
        <w:tc>
          <w:tcPr>
            <w:tcW w:w="992" w:type="dxa"/>
            <w:shd w:val="clear" w:color="auto" w:fill="auto"/>
          </w:tcPr>
          <w:p w14:paraId="62DA9E9B" w14:textId="77777777" w:rsidR="00033988" w:rsidRPr="00A61952" w:rsidRDefault="00033988" w:rsidP="00280865">
            <w:pPr>
              <w:rPr>
                <w:rFonts w:eastAsia="Times New Roman"/>
                <w:lang w:eastAsia="en-US"/>
              </w:rPr>
            </w:pPr>
            <w:r w:rsidRPr="00A61952">
              <w:rPr>
                <w:rFonts w:eastAsia="Times New Roman"/>
                <w:lang w:eastAsia="en-US"/>
              </w:rPr>
              <w:t>49999</w:t>
            </w:r>
          </w:p>
        </w:tc>
        <w:tc>
          <w:tcPr>
            <w:tcW w:w="567" w:type="dxa"/>
            <w:shd w:val="clear" w:color="auto" w:fill="auto"/>
          </w:tcPr>
          <w:p w14:paraId="78037B32"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389A13AB" w14:textId="77777777" w:rsidR="00033988" w:rsidRPr="00A61952" w:rsidRDefault="00033988" w:rsidP="00280865">
            <w:pPr>
              <w:rPr>
                <w:rFonts w:ascii="Calibri" w:eastAsia="Times New Roman" w:hAnsi="Calibri"/>
                <w:lang w:eastAsia="en-US"/>
              </w:rPr>
            </w:pPr>
            <w:r w:rsidRPr="00A61952">
              <w:rPr>
                <w:rFonts w:eastAsia="Times New Roman"/>
                <w:lang w:eastAsia="en-US"/>
              </w:rPr>
              <w:t>0000</w:t>
            </w:r>
          </w:p>
        </w:tc>
        <w:tc>
          <w:tcPr>
            <w:tcW w:w="709" w:type="dxa"/>
            <w:shd w:val="clear" w:color="auto" w:fill="auto"/>
          </w:tcPr>
          <w:p w14:paraId="09F14D2F"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092AB12F" w14:textId="77777777" w:rsidR="00033988" w:rsidRPr="00A61952" w:rsidRDefault="00033988" w:rsidP="00280865">
            <w:pPr>
              <w:suppressAutoHyphens/>
              <w:jc w:val="both"/>
              <w:rPr>
                <w:rFonts w:eastAsia="Times New Roman"/>
                <w:lang w:eastAsia="ar-SA"/>
              </w:rPr>
            </w:pPr>
            <w:r w:rsidRPr="00A61952">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033988" w:rsidRPr="00791A2A" w14:paraId="6E0EDD25" w14:textId="77777777" w:rsidTr="00280865">
        <w:tc>
          <w:tcPr>
            <w:tcW w:w="1271" w:type="dxa"/>
            <w:shd w:val="clear" w:color="auto" w:fill="auto"/>
          </w:tcPr>
          <w:p w14:paraId="27B39AE0" w14:textId="77777777" w:rsidR="00033988" w:rsidRPr="00A61952" w:rsidRDefault="00033988" w:rsidP="00280865">
            <w:pPr>
              <w:jc w:val="center"/>
              <w:rPr>
                <w:rFonts w:eastAsia="Times New Roman"/>
                <w:lang w:eastAsia="en-US"/>
              </w:rPr>
            </w:pPr>
            <w:r w:rsidRPr="00A61952">
              <w:rPr>
                <w:rFonts w:eastAsia="Times New Roman"/>
                <w:lang w:eastAsia="en-US"/>
              </w:rPr>
              <w:t>900</w:t>
            </w:r>
          </w:p>
        </w:tc>
        <w:tc>
          <w:tcPr>
            <w:tcW w:w="284" w:type="dxa"/>
            <w:shd w:val="clear" w:color="auto" w:fill="auto"/>
          </w:tcPr>
          <w:p w14:paraId="3049581F"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08C66173" w14:textId="77777777" w:rsidR="00033988" w:rsidRPr="00A61952" w:rsidRDefault="00033988" w:rsidP="00280865">
            <w:pPr>
              <w:rPr>
                <w:rFonts w:eastAsia="Times New Roman"/>
                <w:lang w:eastAsia="en-US"/>
              </w:rPr>
            </w:pPr>
            <w:r w:rsidRPr="00A61952">
              <w:rPr>
                <w:rFonts w:eastAsia="Times New Roman"/>
                <w:lang w:eastAsia="en-US"/>
              </w:rPr>
              <w:t>07</w:t>
            </w:r>
          </w:p>
        </w:tc>
        <w:tc>
          <w:tcPr>
            <w:tcW w:w="992" w:type="dxa"/>
            <w:shd w:val="clear" w:color="auto" w:fill="auto"/>
          </w:tcPr>
          <w:p w14:paraId="3D95377E" w14:textId="77777777" w:rsidR="00033988" w:rsidRPr="00A61952" w:rsidRDefault="00033988" w:rsidP="00280865">
            <w:pPr>
              <w:rPr>
                <w:rFonts w:eastAsia="Times New Roman"/>
                <w:lang w:eastAsia="en-US"/>
              </w:rPr>
            </w:pPr>
            <w:r w:rsidRPr="00A61952">
              <w:rPr>
                <w:rFonts w:eastAsia="Times New Roman"/>
                <w:lang w:eastAsia="en-US"/>
              </w:rPr>
              <w:t>030</w:t>
            </w:r>
            <w:r>
              <w:rPr>
                <w:rFonts w:eastAsia="Times New Roman"/>
                <w:lang w:eastAsia="en-US"/>
              </w:rPr>
              <w:t>2</w:t>
            </w:r>
            <w:r w:rsidRPr="00A61952">
              <w:rPr>
                <w:rFonts w:eastAsia="Times New Roman"/>
                <w:lang w:eastAsia="en-US"/>
              </w:rPr>
              <w:t>0</w:t>
            </w:r>
          </w:p>
        </w:tc>
        <w:tc>
          <w:tcPr>
            <w:tcW w:w="567" w:type="dxa"/>
            <w:shd w:val="clear" w:color="auto" w:fill="auto"/>
          </w:tcPr>
          <w:p w14:paraId="207EB7E3"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38615482"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08F3DF4A"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0EC9C81E" w14:textId="77777777" w:rsidR="00033988" w:rsidRPr="00791A2A" w:rsidRDefault="00033988" w:rsidP="00280865">
            <w:pPr>
              <w:shd w:val="clear" w:color="auto" w:fill="FFFFFF"/>
              <w:rPr>
                <w:rFonts w:eastAsia="Times New Roman"/>
                <w:color w:val="222222"/>
              </w:rPr>
            </w:pPr>
            <w:r w:rsidRPr="009B7F6F">
              <w:rPr>
                <w:rFonts w:eastAsia="Times New Roman"/>
                <w:color w:val="222222"/>
              </w:rPr>
              <w:t>Прочие безвозмездные поступления в бюджеты внутригородских муниципальных образований городов федерального значения</w:t>
            </w:r>
          </w:p>
        </w:tc>
      </w:tr>
      <w:tr w:rsidR="00033988" w:rsidRPr="00A61952" w14:paraId="400F1FC5" w14:textId="77777777" w:rsidTr="00280865">
        <w:tc>
          <w:tcPr>
            <w:tcW w:w="1271" w:type="dxa"/>
            <w:shd w:val="clear" w:color="auto" w:fill="auto"/>
          </w:tcPr>
          <w:p w14:paraId="4B46C1C3" w14:textId="77777777" w:rsidR="00033988" w:rsidRPr="00A61952" w:rsidRDefault="00033988" w:rsidP="00280865">
            <w:pPr>
              <w:jc w:val="center"/>
              <w:rPr>
                <w:rFonts w:eastAsia="Times New Roman"/>
                <w:lang w:eastAsia="en-US"/>
              </w:rPr>
            </w:pPr>
            <w:r w:rsidRPr="00A61952">
              <w:rPr>
                <w:rFonts w:eastAsia="Times New Roman"/>
                <w:lang w:eastAsia="en-US"/>
              </w:rPr>
              <w:t>900</w:t>
            </w:r>
          </w:p>
        </w:tc>
        <w:tc>
          <w:tcPr>
            <w:tcW w:w="284" w:type="dxa"/>
            <w:shd w:val="clear" w:color="auto" w:fill="auto"/>
          </w:tcPr>
          <w:p w14:paraId="74843047"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0E3CF6DA" w14:textId="77777777" w:rsidR="00033988" w:rsidRPr="00A61952" w:rsidRDefault="00033988" w:rsidP="00280865">
            <w:pPr>
              <w:rPr>
                <w:rFonts w:eastAsia="Times New Roman"/>
                <w:lang w:eastAsia="en-US"/>
              </w:rPr>
            </w:pPr>
            <w:r w:rsidRPr="00A61952">
              <w:rPr>
                <w:rFonts w:eastAsia="Times New Roman"/>
                <w:lang w:eastAsia="en-US"/>
              </w:rPr>
              <w:t>08</w:t>
            </w:r>
          </w:p>
        </w:tc>
        <w:tc>
          <w:tcPr>
            <w:tcW w:w="992" w:type="dxa"/>
            <w:shd w:val="clear" w:color="auto" w:fill="auto"/>
          </w:tcPr>
          <w:p w14:paraId="53D6C1C4" w14:textId="77777777" w:rsidR="00033988" w:rsidRPr="00A61952" w:rsidRDefault="00033988" w:rsidP="00280865">
            <w:pPr>
              <w:rPr>
                <w:rFonts w:eastAsia="Times New Roman"/>
                <w:lang w:eastAsia="en-US"/>
              </w:rPr>
            </w:pPr>
            <w:r w:rsidRPr="00A61952">
              <w:rPr>
                <w:rFonts w:eastAsia="Times New Roman"/>
                <w:lang w:eastAsia="en-US"/>
              </w:rPr>
              <w:t>03000</w:t>
            </w:r>
          </w:p>
        </w:tc>
        <w:tc>
          <w:tcPr>
            <w:tcW w:w="567" w:type="dxa"/>
            <w:shd w:val="clear" w:color="auto" w:fill="auto"/>
          </w:tcPr>
          <w:p w14:paraId="70D45B5C"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1DC1CC7D"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2ECE98D3"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46C9A015" w14:textId="77777777" w:rsidR="00033988" w:rsidRPr="00A61952" w:rsidRDefault="00033988" w:rsidP="00280865">
            <w:pPr>
              <w:suppressAutoHyphens/>
              <w:jc w:val="both"/>
              <w:rPr>
                <w:rFonts w:eastAsia="Times New Roman"/>
                <w:lang w:eastAsia="en-US"/>
              </w:rPr>
            </w:pPr>
            <w:r w:rsidRPr="00A61952">
              <w:rPr>
                <w:rFonts w:eastAsia="Calibri"/>
                <w:shd w:val="clear" w:color="auto" w:fill="FFFFFF"/>
                <w:lang w:eastAsia="en-US"/>
              </w:rPr>
              <w:t xml:space="preserve">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w:t>
            </w:r>
            <w:r w:rsidRPr="00A61952">
              <w:rPr>
                <w:rFonts w:eastAsia="Calibri"/>
                <w:shd w:val="clear" w:color="auto" w:fill="FFFFFF"/>
                <w:lang w:eastAsia="en-US"/>
              </w:rPr>
              <w:lastRenderedPageBreak/>
              <w:t>такого возврата и процентов, начисленных на излишне взысканные суммы</w:t>
            </w:r>
          </w:p>
        </w:tc>
      </w:tr>
      <w:tr w:rsidR="00033988" w:rsidRPr="00BF3799" w14:paraId="2BC7242C" w14:textId="77777777" w:rsidTr="00280865">
        <w:tc>
          <w:tcPr>
            <w:tcW w:w="1271" w:type="dxa"/>
            <w:shd w:val="clear" w:color="auto" w:fill="auto"/>
          </w:tcPr>
          <w:p w14:paraId="1F428FC0" w14:textId="77777777" w:rsidR="00033988" w:rsidRPr="00A61952" w:rsidRDefault="00033988" w:rsidP="00280865">
            <w:pPr>
              <w:jc w:val="center"/>
              <w:rPr>
                <w:rFonts w:eastAsia="Times New Roman"/>
                <w:lang w:eastAsia="en-US"/>
              </w:rPr>
            </w:pPr>
            <w:r w:rsidRPr="00A61952">
              <w:rPr>
                <w:rFonts w:eastAsia="Times New Roman"/>
                <w:lang w:eastAsia="en-US"/>
              </w:rPr>
              <w:lastRenderedPageBreak/>
              <w:t>900</w:t>
            </w:r>
          </w:p>
        </w:tc>
        <w:tc>
          <w:tcPr>
            <w:tcW w:w="284" w:type="dxa"/>
            <w:shd w:val="clear" w:color="auto" w:fill="auto"/>
          </w:tcPr>
          <w:p w14:paraId="579181A7" w14:textId="77777777" w:rsidR="00033988" w:rsidRPr="00A61952" w:rsidRDefault="00033988" w:rsidP="00280865">
            <w:pPr>
              <w:rPr>
                <w:rFonts w:eastAsia="Times New Roman"/>
                <w:lang w:eastAsia="en-US"/>
              </w:rPr>
            </w:pPr>
            <w:r w:rsidRPr="00A61952">
              <w:rPr>
                <w:rFonts w:eastAsia="Times New Roman"/>
                <w:lang w:eastAsia="en-US"/>
              </w:rPr>
              <w:t>2</w:t>
            </w:r>
          </w:p>
        </w:tc>
        <w:tc>
          <w:tcPr>
            <w:tcW w:w="567" w:type="dxa"/>
            <w:shd w:val="clear" w:color="auto" w:fill="auto"/>
          </w:tcPr>
          <w:p w14:paraId="0427D9C2" w14:textId="77777777" w:rsidR="00033988" w:rsidRPr="00A61952" w:rsidRDefault="00033988" w:rsidP="00280865">
            <w:pPr>
              <w:rPr>
                <w:rFonts w:eastAsia="Times New Roman"/>
                <w:lang w:eastAsia="en-US"/>
              </w:rPr>
            </w:pPr>
            <w:r>
              <w:rPr>
                <w:rFonts w:eastAsia="Times New Roman"/>
                <w:lang w:eastAsia="en-US"/>
              </w:rPr>
              <w:t>1</w:t>
            </w:r>
            <w:r w:rsidRPr="00A61952">
              <w:rPr>
                <w:rFonts w:eastAsia="Times New Roman"/>
                <w:lang w:eastAsia="en-US"/>
              </w:rPr>
              <w:t>8</w:t>
            </w:r>
          </w:p>
        </w:tc>
        <w:tc>
          <w:tcPr>
            <w:tcW w:w="992" w:type="dxa"/>
            <w:shd w:val="clear" w:color="auto" w:fill="auto"/>
          </w:tcPr>
          <w:p w14:paraId="07D9A525" w14:textId="77777777" w:rsidR="00033988" w:rsidRPr="00A61952" w:rsidRDefault="00033988" w:rsidP="00280865">
            <w:pPr>
              <w:rPr>
                <w:rFonts w:eastAsia="Times New Roman"/>
                <w:lang w:eastAsia="en-US"/>
              </w:rPr>
            </w:pPr>
            <w:r>
              <w:rPr>
                <w:rFonts w:eastAsia="Times New Roman"/>
                <w:lang w:eastAsia="en-US"/>
              </w:rPr>
              <w:t>6</w:t>
            </w:r>
            <w:r w:rsidRPr="00A61952">
              <w:rPr>
                <w:rFonts w:eastAsia="Times New Roman"/>
                <w:lang w:eastAsia="en-US"/>
              </w:rPr>
              <w:t>00</w:t>
            </w:r>
            <w:r>
              <w:rPr>
                <w:rFonts w:eastAsia="Times New Roman"/>
                <w:lang w:eastAsia="en-US"/>
              </w:rPr>
              <w:t>1</w:t>
            </w:r>
            <w:r w:rsidRPr="00A61952">
              <w:rPr>
                <w:rFonts w:eastAsia="Times New Roman"/>
                <w:lang w:eastAsia="en-US"/>
              </w:rPr>
              <w:t>0</w:t>
            </w:r>
          </w:p>
        </w:tc>
        <w:tc>
          <w:tcPr>
            <w:tcW w:w="567" w:type="dxa"/>
            <w:shd w:val="clear" w:color="auto" w:fill="auto"/>
          </w:tcPr>
          <w:p w14:paraId="43A142B9" w14:textId="77777777" w:rsidR="00033988" w:rsidRPr="00A61952" w:rsidRDefault="00033988" w:rsidP="00280865">
            <w:pPr>
              <w:rPr>
                <w:rFonts w:eastAsia="Times New Roman"/>
                <w:lang w:eastAsia="en-US"/>
              </w:rPr>
            </w:pPr>
            <w:r w:rsidRPr="00A61952">
              <w:rPr>
                <w:rFonts w:eastAsia="Times New Roman"/>
                <w:lang w:eastAsia="en-US"/>
              </w:rPr>
              <w:t>03</w:t>
            </w:r>
          </w:p>
        </w:tc>
        <w:tc>
          <w:tcPr>
            <w:tcW w:w="850" w:type="dxa"/>
            <w:shd w:val="clear" w:color="auto" w:fill="auto"/>
          </w:tcPr>
          <w:p w14:paraId="1C899B96" w14:textId="77777777" w:rsidR="00033988" w:rsidRPr="00A61952" w:rsidRDefault="00033988" w:rsidP="00280865">
            <w:pPr>
              <w:rPr>
                <w:rFonts w:eastAsia="Times New Roman"/>
                <w:lang w:eastAsia="en-US"/>
              </w:rPr>
            </w:pPr>
            <w:r w:rsidRPr="00A61952">
              <w:rPr>
                <w:rFonts w:eastAsia="Times New Roman"/>
                <w:lang w:eastAsia="en-US"/>
              </w:rPr>
              <w:t>0000</w:t>
            </w:r>
          </w:p>
        </w:tc>
        <w:tc>
          <w:tcPr>
            <w:tcW w:w="709" w:type="dxa"/>
            <w:shd w:val="clear" w:color="auto" w:fill="auto"/>
          </w:tcPr>
          <w:p w14:paraId="66227DF1" w14:textId="77777777" w:rsidR="00033988" w:rsidRPr="00A61952" w:rsidRDefault="00033988" w:rsidP="00280865">
            <w:pPr>
              <w:rPr>
                <w:rFonts w:eastAsia="Times New Roman"/>
                <w:lang w:eastAsia="en-US"/>
              </w:rPr>
            </w:pPr>
            <w:r w:rsidRPr="00A61952">
              <w:rPr>
                <w:rFonts w:eastAsia="Times New Roman"/>
                <w:lang w:eastAsia="en-US"/>
              </w:rPr>
              <w:t>150</w:t>
            </w:r>
          </w:p>
        </w:tc>
        <w:tc>
          <w:tcPr>
            <w:tcW w:w="4387" w:type="dxa"/>
            <w:shd w:val="clear" w:color="auto" w:fill="auto"/>
          </w:tcPr>
          <w:p w14:paraId="54466615" w14:textId="77777777" w:rsidR="00033988" w:rsidRPr="00BF3799" w:rsidRDefault="00033988" w:rsidP="00280865">
            <w:pPr>
              <w:shd w:val="clear" w:color="auto" w:fill="FFFFFF"/>
              <w:rPr>
                <w:rFonts w:eastAsia="Times New Roman"/>
                <w:color w:val="222222"/>
              </w:rPr>
            </w:pPr>
            <w:r w:rsidRPr="00BF3799">
              <w:rPr>
                <w:rFonts w:eastAsia="Times New Roman"/>
                <w:color w:val="222222"/>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033988" w:rsidRPr="00A61952" w14:paraId="13EF0CF7" w14:textId="77777777" w:rsidTr="00110155">
        <w:trPr>
          <w:trHeight w:val="733"/>
        </w:trPr>
        <w:tc>
          <w:tcPr>
            <w:tcW w:w="9627" w:type="dxa"/>
            <w:gridSpan w:val="8"/>
            <w:shd w:val="clear" w:color="auto" w:fill="auto"/>
          </w:tcPr>
          <w:p w14:paraId="11C37F15" w14:textId="77777777" w:rsidR="00033988" w:rsidRPr="00A61952" w:rsidRDefault="00033988" w:rsidP="00280865">
            <w:pPr>
              <w:rPr>
                <w:rFonts w:eastAsia="Times New Roman"/>
                <w:sz w:val="28"/>
                <w:szCs w:val="28"/>
                <w:lang w:eastAsia="en-US"/>
              </w:rPr>
            </w:pPr>
            <w:r w:rsidRPr="00D910FA">
              <w:rPr>
                <w:rFonts w:eastAsia="Calibri"/>
                <w:lang w:eastAsia="en-US"/>
              </w:rPr>
              <w:t xml:space="preserve">Главные администраторы доходов бюджета </w:t>
            </w:r>
            <w:r w:rsidRPr="00D910FA">
              <w:rPr>
                <w:rFonts w:eastAsia="Times New Roman"/>
                <w:lang w:eastAsia="en-US"/>
              </w:rPr>
              <w:t xml:space="preserve">муниципального округа </w:t>
            </w:r>
            <w:r w:rsidRPr="00D910FA">
              <w:rPr>
                <w:rFonts w:eastAsia="Calibri"/>
                <w:lang w:eastAsia="en-US"/>
              </w:rPr>
              <w:t>– органы государственной власти Российской Федерации</w:t>
            </w:r>
          </w:p>
        </w:tc>
      </w:tr>
      <w:tr w:rsidR="00033988" w:rsidRPr="00A61952" w14:paraId="29FCDBD2" w14:textId="77777777" w:rsidTr="00280865">
        <w:tc>
          <w:tcPr>
            <w:tcW w:w="1271" w:type="dxa"/>
            <w:shd w:val="clear" w:color="auto" w:fill="auto"/>
          </w:tcPr>
          <w:p w14:paraId="54D12C62"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14:paraId="77A07E78" w14:textId="77777777" w:rsidR="00033988" w:rsidRPr="00A61952" w:rsidRDefault="00033988" w:rsidP="00280865">
            <w:pPr>
              <w:rPr>
                <w:rFonts w:eastAsia="Times New Roman"/>
                <w:sz w:val="28"/>
                <w:szCs w:val="28"/>
                <w:lang w:eastAsia="en-US"/>
              </w:rPr>
            </w:pPr>
          </w:p>
        </w:tc>
        <w:tc>
          <w:tcPr>
            <w:tcW w:w="4387" w:type="dxa"/>
            <w:shd w:val="clear" w:color="auto" w:fill="auto"/>
          </w:tcPr>
          <w:p w14:paraId="6320BDC0" w14:textId="77777777" w:rsidR="00033988" w:rsidRPr="00D910FA" w:rsidRDefault="00033988" w:rsidP="00280865">
            <w:pPr>
              <w:jc w:val="center"/>
              <w:rPr>
                <w:rFonts w:eastAsia="Times New Roman"/>
                <w:sz w:val="28"/>
                <w:szCs w:val="28"/>
                <w:lang w:eastAsia="en-US"/>
              </w:rPr>
            </w:pPr>
            <w:r w:rsidRPr="00D910FA">
              <w:rPr>
                <w:rFonts w:eastAsia="Times New Roman"/>
                <w:sz w:val="28"/>
                <w:szCs w:val="28"/>
                <w:lang w:eastAsia="en-US"/>
              </w:rPr>
              <w:t xml:space="preserve">Управление Федеральной налоговой службы </w:t>
            </w:r>
          </w:p>
          <w:p w14:paraId="7A1C47D6" w14:textId="77777777" w:rsidR="00033988" w:rsidRPr="00A61952" w:rsidRDefault="00033988" w:rsidP="00280865">
            <w:pPr>
              <w:jc w:val="center"/>
              <w:rPr>
                <w:rFonts w:eastAsia="Times New Roman"/>
                <w:sz w:val="28"/>
                <w:szCs w:val="28"/>
                <w:lang w:eastAsia="en-US"/>
              </w:rPr>
            </w:pPr>
            <w:r w:rsidRPr="00D910FA">
              <w:rPr>
                <w:rFonts w:eastAsia="Times New Roman"/>
                <w:sz w:val="28"/>
                <w:szCs w:val="28"/>
                <w:lang w:eastAsia="en-US"/>
              </w:rPr>
              <w:t>по г. Москве</w:t>
            </w:r>
          </w:p>
        </w:tc>
      </w:tr>
      <w:tr w:rsidR="00033988" w:rsidRPr="00A61952" w14:paraId="4DCAEBB5" w14:textId="77777777" w:rsidTr="00280865">
        <w:tc>
          <w:tcPr>
            <w:tcW w:w="1271" w:type="dxa"/>
            <w:shd w:val="clear" w:color="auto" w:fill="auto"/>
          </w:tcPr>
          <w:p w14:paraId="6489E386"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18EA7C86"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76B7E948"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087D6FB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14:paraId="4F344D72"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248BF990"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28F1D96A"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tcPr>
          <w:p w14:paraId="612E71A7" w14:textId="13ECED0F" w:rsidR="00033988" w:rsidRPr="00A61952" w:rsidRDefault="00033988" w:rsidP="00280865">
            <w:pPr>
              <w:jc w:val="both"/>
              <w:rPr>
                <w:rFonts w:eastAsia="Times New Roman"/>
              </w:rPr>
            </w:pPr>
            <w:r w:rsidRPr="00A61952">
              <w:rPr>
                <w:rFonts w:eastAsia="Times New Roman"/>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806915">
              <w:rPr>
                <w:rFonts w:eastAsia="Times New Roman"/>
              </w:rPr>
              <w:t>227</w:t>
            </w:r>
            <w:r w:rsidR="00464FA7">
              <w:rPr>
                <w:rFonts w:eastAsia="Times New Roman"/>
              </w:rPr>
              <w:t>.1</w:t>
            </w:r>
            <w:r w:rsidR="00464FA7">
              <w:rPr>
                <w:rFonts w:eastAsia="Times New Roman"/>
                <w:vertAlign w:val="superscript"/>
              </w:rPr>
              <w:t xml:space="preserve"> </w:t>
            </w:r>
            <w:r w:rsidRPr="00A61952">
              <w:rPr>
                <w:rFonts w:eastAsia="Times New Roman"/>
              </w:rPr>
              <w:t>и 228 Налогового кодекса Российской Федерации</w:t>
            </w:r>
          </w:p>
        </w:tc>
      </w:tr>
      <w:tr w:rsidR="00033988" w:rsidRPr="00A61952" w14:paraId="6A55E5D3" w14:textId="77777777" w:rsidTr="00280865">
        <w:tc>
          <w:tcPr>
            <w:tcW w:w="1271" w:type="dxa"/>
            <w:shd w:val="clear" w:color="auto" w:fill="auto"/>
          </w:tcPr>
          <w:p w14:paraId="7CC16900"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22E61492"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6FAFEA58"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4ABE32D8"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14:paraId="7DB1727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1B822670"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B09686F"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62F84AAE" w14:textId="77777777" w:rsidR="00033988" w:rsidRPr="00A61952" w:rsidRDefault="00033988" w:rsidP="00280865">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033988" w:rsidRPr="00A61952" w14:paraId="34A706E8" w14:textId="77777777" w:rsidTr="00280865">
        <w:tc>
          <w:tcPr>
            <w:tcW w:w="1271" w:type="dxa"/>
            <w:shd w:val="clear" w:color="auto" w:fill="auto"/>
          </w:tcPr>
          <w:p w14:paraId="7C5ED013" w14:textId="77777777" w:rsidR="00033988" w:rsidRPr="00A61952" w:rsidRDefault="00033988" w:rsidP="00280865">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14:paraId="5C6175D7"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14:paraId="21F2AC92"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14:paraId="75D3335A"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14:paraId="42660D7D"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14:paraId="60204FBF"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52A03C56" w14:textId="77777777" w:rsidR="00033988" w:rsidRPr="00A61952" w:rsidRDefault="00033988" w:rsidP="00280865">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14:paraId="683782EF" w14:textId="77777777" w:rsidR="00033988" w:rsidRPr="00A61952" w:rsidRDefault="00033988" w:rsidP="00280865">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14:paraId="06C0C455" w14:textId="77777777" w:rsidR="00B55614" w:rsidRDefault="00B55614" w:rsidP="00B55614">
      <w:pPr>
        <w:keepNext/>
        <w:spacing w:before="240" w:after="60" w:line="276" w:lineRule="auto"/>
        <w:ind w:left="5103"/>
        <w:outlineLvl w:val="1"/>
        <w:rPr>
          <w:rFonts w:eastAsia="Times New Roman"/>
          <w:b/>
          <w:iCs/>
          <w:color w:val="000000" w:themeColor="text1"/>
          <w:sz w:val="28"/>
          <w:szCs w:val="28"/>
          <w:lang w:eastAsia="en-US"/>
        </w:rPr>
      </w:pPr>
      <w:bookmarkStart w:id="10" w:name="_Toc531093562"/>
      <w:r>
        <w:rPr>
          <w:rFonts w:eastAsia="Times New Roman"/>
          <w:b/>
          <w:iCs/>
          <w:color w:val="000000" w:themeColor="text1"/>
          <w:sz w:val="28"/>
          <w:szCs w:val="28"/>
          <w:lang w:eastAsia="en-US"/>
        </w:rPr>
        <w:br w:type="page"/>
      </w:r>
    </w:p>
    <w:p w14:paraId="2C38A063" w14:textId="6D9FADB8" w:rsidR="00B55614" w:rsidRPr="00CF360E" w:rsidRDefault="00464FA7" w:rsidP="00D910FA">
      <w:pPr>
        <w:keepNext/>
        <w:spacing w:before="240" w:after="60" w:line="276" w:lineRule="auto"/>
        <w:ind w:left="4248" w:firstLine="708"/>
        <w:outlineLvl w:val="1"/>
        <w:rPr>
          <w:rFonts w:eastAsia="Times New Roman"/>
          <w:b/>
          <w:bCs/>
          <w:iCs/>
          <w:color w:val="000000" w:themeColor="text1"/>
          <w:sz w:val="28"/>
          <w:szCs w:val="28"/>
          <w:lang w:eastAsia="en-US"/>
        </w:rPr>
      </w:pPr>
      <w:bookmarkStart w:id="11" w:name="_Toc56167235"/>
      <w:r>
        <w:rPr>
          <w:rFonts w:eastAsia="Times New Roman"/>
          <w:b/>
          <w:iCs/>
          <w:color w:val="000000" w:themeColor="text1"/>
          <w:sz w:val="28"/>
          <w:szCs w:val="28"/>
          <w:lang w:eastAsia="en-US"/>
        </w:rPr>
        <w:lastRenderedPageBreak/>
        <w:t xml:space="preserve"> </w:t>
      </w:r>
      <w:r w:rsidR="00B55614" w:rsidRPr="00CF360E">
        <w:rPr>
          <w:rFonts w:eastAsia="Times New Roman"/>
          <w:b/>
          <w:iCs/>
          <w:color w:val="000000" w:themeColor="text1"/>
          <w:sz w:val="28"/>
          <w:szCs w:val="28"/>
          <w:lang w:eastAsia="en-US"/>
        </w:rPr>
        <w:t>Приложение 2</w:t>
      </w:r>
      <w:bookmarkEnd w:id="10"/>
      <w:bookmarkEnd w:id="11"/>
    </w:p>
    <w:p w14:paraId="2707CD46"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715AAC60"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136DAF96" w14:textId="77777777" w:rsidR="00B55614" w:rsidRPr="00A61952" w:rsidRDefault="00B55614" w:rsidP="00B55614">
      <w:pPr>
        <w:autoSpaceDE w:val="0"/>
        <w:autoSpaceDN w:val="0"/>
        <w:adjustRightInd w:val="0"/>
        <w:ind w:left="5041"/>
        <w:jc w:val="both"/>
        <w:rPr>
          <w:rFonts w:eastAsia="Times New Roman"/>
          <w:bCs/>
          <w:sz w:val="28"/>
          <w:szCs w:val="28"/>
          <w:lang w:eastAsia="en-US"/>
        </w:rPr>
      </w:pPr>
    </w:p>
    <w:p w14:paraId="71F5DB1D" w14:textId="77777777" w:rsidR="00B55614" w:rsidRPr="00A61952" w:rsidRDefault="00B55614" w:rsidP="00B55614">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14:paraId="7FE3EEA1" w14:textId="77777777" w:rsidR="00B55614" w:rsidRPr="00A61952" w:rsidRDefault="00B55614" w:rsidP="00B55614">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B55614" w:rsidRPr="00A61952" w14:paraId="5D2986B5" w14:textId="77777777" w:rsidTr="00A718AF">
        <w:tc>
          <w:tcPr>
            <w:tcW w:w="6204" w:type="dxa"/>
            <w:gridSpan w:val="7"/>
            <w:shd w:val="clear" w:color="auto" w:fill="auto"/>
          </w:tcPr>
          <w:p w14:paraId="66468382"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14:paraId="3A2FF728"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B55614" w:rsidRPr="00A61952" w14:paraId="0CC2AAE6" w14:textId="77777777" w:rsidTr="00A718AF">
        <w:tc>
          <w:tcPr>
            <w:tcW w:w="2235" w:type="dxa"/>
            <w:shd w:val="clear" w:color="auto" w:fill="auto"/>
          </w:tcPr>
          <w:p w14:paraId="1D21AB0B"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14:paraId="2FAB7DF1"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14:paraId="610B6230" w14:textId="77777777" w:rsidR="00B55614" w:rsidRPr="00A61952" w:rsidRDefault="00B55614" w:rsidP="00A718AF">
            <w:pPr>
              <w:autoSpaceDE w:val="0"/>
              <w:autoSpaceDN w:val="0"/>
              <w:adjustRightInd w:val="0"/>
              <w:jc w:val="center"/>
              <w:rPr>
                <w:rFonts w:eastAsia="Times New Roman"/>
                <w:sz w:val="28"/>
                <w:szCs w:val="28"/>
                <w:lang w:eastAsia="en-US"/>
              </w:rPr>
            </w:pPr>
          </w:p>
        </w:tc>
      </w:tr>
      <w:tr w:rsidR="00B55614" w:rsidRPr="00A61952" w14:paraId="413BE756" w14:textId="77777777" w:rsidTr="00A718AF">
        <w:tc>
          <w:tcPr>
            <w:tcW w:w="2235" w:type="dxa"/>
            <w:shd w:val="clear" w:color="auto" w:fill="auto"/>
          </w:tcPr>
          <w:p w14:paraId="2322FCC4"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14:paraId="1047C26C" w14:textId="77777777" w:rsidR="00B55614" w:rsidRPr="00A61952" w:rsidRDefault="00B55614" w:rsidP="00A718AF">
            <w:pPr>
              <w:autoSpaceDE w:val="0"/>
              <w:autoSpaceDN w:val="0"/>
              <w:adjustRightInd w:val="0"/>
              <w:jc w:val="center"/>
              <w:rPr>
                <w:rFonts w:eastAsia="Times New Roman"/>
                <w:sz w:val="28"/>
                <w:szCs w:val="28"/>
                <w:lang w:eastAsia="en-US"/>
              </w:rPr>
            </w:pPr>
          </w:p>
        </w:tc>
        <w:tc>
          <w:tcPr>
            <w:tcW w:w="3813" w:type="dxa"/>
            <w:shd w:val="clear" w:color="auto" w:fill="auto"/>
          </w:tcPr>
          <w:p w14:paraId="2BFA6D32"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B55614" w:rsidRPr="00A61952" w14:paraId="6FC63F92" w14:textId="77777777" w:rsidTr="00A718AF">
        <w:tc>
          <w:tcPr>
            <w:tcW w:w="2235" w:type="dxa"/>
            <w:shd w:val="clear" w:color="auto" w:fill="auto"/>
          </w:tcPr>
          <w:p w14:paraId="3226B5B8"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121627C4"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77004E76"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61CEF0E9"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5AFD1826"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3A944D29"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6660F230"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14:paraId="3038028A" w14:textId="77777777"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B55614" w:rsidRPr="00A61952" w14:paraId="437797C8" w14:textId="77777777" w:rsidTr="00A718AF">
        <w:tc>
          <w:tcPr>
            <w:tcW w:w="2235" w:type="dxa"/>
            <w:shd w:val="clear" w:color="auto" w:fill="auto"/>
          </w:tcPr>
          <w:p w14:paraId="2381C345"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14:paraId="442CF207"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14:paraId="0B4DC6B8"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14:paraId="41CD41F5"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14:paraId="7A6827EC"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14:paraId="08D0735C"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14:paraId="3FE6562E" w14:textId="77777777" w:rsidR="00B55614" w:rsidRPr="00A61952" w:rsidRDefault="00B55614" w:rsidP="00A718AF">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14:paraId="028500AD" w14:textId="77777777" w:rsidR="00B55614" w:rsidRPr="00A61952" w:rsidRDefault="00B55614" w:rsidP="00A718AF">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14:paraId="5E06B091" w14:textId="77777777" w:rsidR="00B55614" w:rsidRDefault="00B55614" w:rsidP="00B55614">
      <w:pPr>
        <w:keepNext/>
        <w:spacing w:before="240" w:after="60" w:line="276" w:lineRule="auto"/>
        <w:ind w:left="4536"/>
        <w:outlineLvl w:val="1"/>
        <w:rPr>
          <w:rFonts w:eastAsia="Times New Roman"/>
          <w:b/>
          <w:i/>
          <w:iCs/>
          <w:color w:val="4F81BD"/>
          <w:sz w:val="28"/>
          <w:szCs w:val="28"/>
          <w:lang w:eastAsia="en-US"/>
        </w:rPr>
      </w:pPr>
      <w:bookmarkStart w:id="12" w:name="_Toc531093563"/>
      <w:r>
        <w:rPr>
          <w:rFonts w:eastAsia="Times New Roman"/>
          <w:b/>
          <w:i/>
          <w:iCs/>
          <w:color w:val="4F81BD"/>
          <w:sz w:val="28"/>
          <w:szCs w:val="28"/>
          <w:lang w:eastAsia="en-US"/>
        </w:rPr>
        <w:br w:type="page"/>
      </w:r>
    </w:p>
    <w:p w14:paraId="41B0A482" w14:textId="77777777" w:rsidR="00B55614" w:rsidRPr="00D254CD" w:rsidRDefault="00B55614" w:rsidP="00D910FA">
      <w:pPr>
        <w:keepNext/>
        <w:spacing w:before="240" w:after="60" w:line="276" w:lineRule="auto"/>
        <w:ind w:left="4333" w:firstLine="708"/>
        <w:outlineLvl w:val="1"/>
        <w:rPr>
          <w:rFonts w:eastAsia="Times New Roman"/>
          <w:b/>
          <w:bCs/>
          <w:iCs/>
          <w:sz w:val="28"/>
          <w:szCs w:val="28"/>
          <w:lang w:eastAsia="en-US"/>
        </w:rPr>
      </w:pPr>
      <w:bookmarkStart w:id="13" w:name="_Toc56167236"/>
      <w:r w:rsidRPr="00D254CD">
        <w:rPr>
          <w:rFonts w:eastAsia="Times New Roman"/>
          <w:b/>
          <w:iCs/>
          <w:sz w:val="28"/>
          <w:szCs w:val="28"/>
          <w:lang w:eastAsia="en-US"/>
        </w:rPr>
        <w:lastRenderedPageBreak/>
        <w:t>Приложение 3</w:t>
      </w:r>
      <w:bookmarkEnd w:id="12"/>
      <w:bookmarkEnd w:id="13"/>
    </w:p>
    <w:p w14:paraId="289AD1D0"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66FEC7B"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30A3F667" w14:textId="77777777" w:rsidR="00B55614" w:rsidRPr="00A61952" w:rsidRDefault="00B55614" w:rsidP="00B55614">
      <w:pPr>
        <w:autoSpaceDE w:val="0"/>
        <w:autoSpaceDN w:val="0"/>
        <w:adjustRightInd w:val="0"/>
        <w:ind w:left="5041"/>
        <w:jc w:val="both"/>
        <w:rPr>
          <w:rFonts w:eastAsia="Calibri"/>
          <w:b/>
          <w:sz w:val="28"/>
          <w:szCs w:val="28"/>
          <w:lang w:eastAsia="en-US"/>
        </w:rPr>
      </w:pPr>
    </w:p>
    <w:p w14:paraId="1D30ABD4"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14:paraId="6F3CB8C2" w14:textId="77777777" w:rsidR="00B55614" w:rsidRDefault="00B55614" w:rsidP="00B55614">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w:t>
      </w:r>
      <w:r w:rsidR="00CC3F45">
        <w:rPr>
          <w:rFonts w:eastAsia="Times New Roman"/>
          <w:b/>
          <w:sz w:val="28"/>
          <w:szCs w:val="28"/>
          <w:lang w:eastAsia="en-US"/>
        </w:rPr>
        <w:t>3</w:t>
      </w:r>
      <w:r w:rsidRPr="00A61952">
        <w:rPr>
          <w:rFonts w:eastAsia="Times New Roman"/>
          <w:b/>
          <w:sz w:val="28"/>
          <w:szCs w:val="28"/>
          <w:lang w:eastAsia="en-US"/>
        </w:rPr>
        <w:t xml:space="preserve"> год </w:t>
      </w:r>
    </w:p>
    <w:p w14:paraId="0788D507" w14:textId="77777777" w:rsidR="00BB59DA" w:rsidRDefault="00BB59DA" w:rsidP="00BB59DA">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BB59DA" w:rsidRPr="00A61952" w14:paraId="6EE71A20" w14:textId="77777777" w:rsidTr="00BB59DA">
        <w:tc>
          <w:tcPr>
            <w:tcW w:w="4565" w:type="dxa"/>
            <w:shd w:val="clear" w:color="auto" w:fill="auto"/>
            <w:vAlign w:val="center"/>
          </w:tcPr>
          <w:p w14:paraId="27612C69"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55F17AD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14:paraId="2C020A2F"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654D678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658926D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59A4EC69" w14:textId="77777777" w:rsidR="00BB59DA" w:rsidRDefault="00BB59DA" w:rsidP="00BB59D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270E693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BB59DA" w:rsidRPr="00A61952" w14:paraId="60B97C24" w14:textId="77777777" w:rsidTr="00BB59DA">
        <w:tc>
          <w:tcPr>
            <w:tcW w:w="4565" w:type="dxa"/>
            <w:shd w:val="clear" w:color="auto" w:fill="auto"/>
          </w:tcPr>
          <w:p w14:paraId="32E231D7" w14:textId="77777777" w:rsidR="00BB59DA" w:rsidRPr="00A61952" w:rsidRDefault="00BB59DA" w:rsidP="00BB59DA">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2A9ED475" w14:textId="77777777" w:rsidR="00BB59DA" w:rsidRPr="00A61952" w:rsidRDefault="00BB59DA" w:rsidP="00BB59DA">
            <w:pPr>
              <w:autoSpaceDE w:val="0"/>
              <w:autoSpaceDN w:val="0"/>
              <w:adjustRightInd w:val="0"/>
              <w:jc w:val="center"/>
              <w:rPr>
                <w:rFonts w:eastAsia="Times New Roman"/>
                <w:lang w:eastAsia="en-US"/>
              </w:rPr>
            </w:pPr>
          </w:p>
        </w:tc>
        <w:tc>
          <w:tcPr>
            <w:tcW w:w="567" w:type="dxa"/>
            <w:shd w:val="clear" w:color="auto" w:fill="auto"/>
            <w:vAlign w:val="center"/>
          </w:tcPr>
          <w:p w14:paraId="2A494DB1" w14:textId="77777777" w:rsidR="00BB59DA" w:rsidRPr="00A61952" w:rsidRDefault="00BB59DA" w:rsidP="00BB59DA">
            <w:pPr>
              <w:autoSpaceDE w:val="0"/>
              <w:autoSpaceDN w:val="0"/>
              <w:adjustRightInd w:val="0"/>
              <w:jc w:val="center"/>
              <w:rPr>
                <w:rFonts w:eastAsia="Times New Roman"/>
                <w:lang w:eastAsia="en-US"/>
              </w:rPr>
            </w:pPr>
          </w:p>
        </w:tc>
        <w:tc>
          <w:tcPr>
            <w:tcW w:w="1701" w:type="dxa"/>
            <w:shd w:val="clear" w:color="auto" w:fill="auto"/>
            <w:vAlign w:val="center"/>
          </w:tcPr>
          <w:p w14:paraId="59365A30" w14:textId="77777777" w:rsidR="00BB59DA" w:rsidRPr="00A61952" w:rsidRDefault="00BB59DA" w:rsidP="00BB59DA">
            <w:pPr>
              <w:autoSpaceDE w:val="0"/>
              <w:autoSpaceDN w:val="0"/>
              <w:adjustRightInd w:val="0"/>
              <w:jc w:val="center"/>
              <w:rPr>
                <w:rFonts w:eastAsia="Times New Roman"/>
                <w:lang w:eastAsia="en-US"/>
              </w:rPr>
            </w:pPr>
          </w:p>
        </w:tc>
        <w:tc>
          <w:tcPr>
            <w:tcW w:w="1134" w:type="dxa"/>
            <w:shd w:val="clear" w:color="auto" w:fill="auto"/>
            <w:vAlign w:val="center"/>
          </w:tcPr>
          <w:p w14:paraId="152EC9F1" w14:textId="77777777" w:rsidR="00BB59DA" w:rsidRPr="00A61952" w:rsidRDefault="00BB59DA" w:rsidP="00BB59DA">
            <w:pPr>
              <w:autoSpaceDE w:val="0"/>
              <w:autoSpaceDN w:val="0"/>
              <w:adjustRightInd w:val="0"/>
              <w:jc w:val="center"/>
              <w:rPr>
                <w:rFonts w:eastAsia="Times New Roman"/>
                <w:lang w:eastAsia="en-US"/>
              </w:rPr>
            </w:pPr>
          </w:p>
        </w:tc>
        <w:tc>
          <w:tcPr>
            <w:tcW w:w="1701" w:type="dxa"/>
            <w:vAlign w:val="center"/>
          </w:tcPr>
          <w:p w14:paraId="3F05E89C" w14:textId="77777777" w:rsidR="00BB59DA" w:rsidRPr="00A61952" w:rsidRDefault="00BB59DA" w:rsidP="00BB59DA">
            <w:pPr>
              <w:autoSpaceDE w:val="0"/>
              <w:autoSpaceDN w:val="0"/>
              <w:adjustRightInd w:val="0"/>
              <w:jc w:val="center"/>
              <w:rPr>
                <w:rFonts w:eastAsia="Times New Roman"/>
                <w:lang w:eastAsia="en-US"/>
              </w:rPr>
            </w:pPr>
          </w:p>
        </w:tc>
      </w:tr>
      <w:tr w:rsidR="00985E25" w:rsidRPr="00A61952" w14:paraId="58B9E4B0" w14:textId="77777777" w:rsidTr="00BB59DA">
        <w:tc>
          <w:tcPr>
            <w:tcW w:w="4565" w:type="dxa"/>
            <w:shd w:val="clear" w:color="auto" w:fill="auto"/>
          </w:tcPr>
          <w:p w14:paraId="46DC5841" w14:textId="77777777" w:rsidR="00985E25" w:rsidRPr="00A61952" w:rsidRDefault="00985E25" w:rsidP="00985E25">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0E329407" w14:textId="77777777" w:rsidR="00985E25" w:rsidRPr="00A61952" w:rsidRDefault="00985E25" w:rsidP="00985E25">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657EEC" w14:textId="77777777" w:rsidR="00985E25" w:rsidRPr="00A61952" w:rsidRDefault="00985E25" w:rsidP="00985E25">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1C30E48" w14:textId="77777777" w:rsidR="00985E25" w:rsidRPr="00A61952" w:rsidRDefault="00985E25" w:rsidP="00985E25">
            <w:pPr>
              <w:autoSpaceDE w:val="0"/>
              <w:autoSpaceDN w:val="0"/>
              <w:adjustRightInd w:val="0"/>
              <w:jc w:val="center"/>
              <w:rPr>
                <w:rFonts w:eastAsia="Times New Roman"/>
                <w:lang w:eastAsia="en-US"/>
              </w:rPr>
            </w:pPr>
          </w:p>
        </w:tc>
        <w:tc>
          <w:tcPr>
            <w:tcW w:w="1134" w:type="dxa"/>
            <w:shd w:val="clear" w:color="auto" w:fill="auto"/>
            <w:vAlign w:val="center"/>
          </w:tcPr>
          <w:p w14:paraId="1307C53D" w14:textId="77777777" w:rsidR="00985E25" w:rsidRPr="00A61952" w:rsidRDefault="00985E25" w:rsidP="00985E25">
            <w:pPr>
              <w:autoSpaceDE w:val="0"/>
              <w:autoSpaceDN w:val="0"/>
              <w:adjustRightInd w:val="0"/>
              <w:jc w:val="center"/>
              <w:rPr>
                <w:rFonts w:eastAsia="Times New Roman"/>
                <w:lang w:eastAsia="en-US"/>
              </w:rPr>
            </w:pPr>
          </w:p>
        </w:tc>
        <w:tc>
          <w:tcPr>
            <w:tcW w:w="1701" w:type="dxa"/>
            <w:vAlign w:val="center"/>
          </w:tcPr>
          <w:p w14:paraId="2C2669E9" w14:textId="77777777" w:rsidR="00985E25" w:rsidRPr="00B652FB" w:rsidRDefault="00CC3F45" w:rsidP="00CC3F45">
            <w:pPr>
              <w:autoSpaceDE w:val="0"/>
              <w:autoSpaceDN w:val="0"/>
              <w:adjustRightInd w:val="0"/>
              <w:jc w:val="center"/>
              <w:rPr>
                <w:rFonts w:eastAsia="Times New Roman"/>
                <w:strike/>
                <w:lang w:eastAsia="en-US"/>
              </w:rPr>
            </w:pPr>
            <w:r w:rsidRPr="00CC3F45">
              <w:rPr>
                <w:rFonts w:eastAsia="Times New Roman"/>
                <w:lang w:eastAsia="en-US"/>
              </w:rPr>
              <w:t>22</w:t>
            </w:r>
            <w:r>
              <w:rPr>
                <w:rFonts w:eastAsia="Times New Roman"/>
                <w:lang w:eastAsia="en-US"/>
              </w:rPr>
              <w:t> </w:t>
            </w:r>
            <w:r w:rsidRPr="00CC3F45">
              <w:rPr>
                <w:rFonts w:eastAsia="Times New Roman"/>
                <w:lang w:eastAsia="en-US"/>
              </w:rPr>
              <w:t>974</w:t>
            </w:r>
            <w:r>
              <w:rPr>
                <w:rFonts w:eastAsia="Times New Roman"/>
                <w:lang w:eastAsia="en-US"/>
              </w:rPr>
              <w:t>,7</w:t>
            </w:r>
          </w:p>
        </w:tc>
      </w:tr>
      <w:tr w:rsidR="0045623A" w:rsidRPr="00A61952" w14:paraId="5CF334DE" w14:textId="77777777" w:rsidTr="007970FD">
        <w:trPr>
          <w:trHeight w:val="780"/>
        </w:trPr>
        <w:tc>
          <w:tcPr>
            <w:tcW w:w="4565" w:type="dxa"/>
            <w:shd w:val="clear" w:color="auto" w:fill="auto"/>
            <w:vAlign w:val="center"/>
          </w:tcPr>
          <w:p w14:paraId="6E8713FE" w14:textId="77777777" w:rsidR="0045623A" w:rsidRPr="00A61952" w:rsidRDefault="0045623A" w:rsidP="007970FD">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4F16F23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E579E1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259D930" w14:textId="77777777" w:rsidR="0045623A" w:rsidRPr="00A61952" w:rsidRDefault="0045623A" w:rsidP="0045623A">
            <w:pPr>
              <w:autoSpaceDE w:val="0"/>
              <w:autoSpaceDN w:val="0"/>
              <w:adjustRightInd w:val="0"/>
              <w:jc w:val="center"/>
              <w:rPr>
                <w:rFonts w:eastAsia="Times New Roman"/>
                <w:lang w:eastAsia="en-US"/>
              </w:rPr>
            </w:pPr>
          </w:p>
        </w:tc>
        <w:tc>
          <w:tcPr>
            <w:tcW w:w="1134" w:type="dxa"/>
            <w:shd w:val="clear" w:color="auto" w:fill="auto"/>
            <w:vAlign w:val="center"/>
          </w:tcPr>
          <w:p w14:paraId="0BEDDCAF"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3F37DBAC" w14:textId="77777777" w:rsidR="0045623A" w:rsidRPr="00B65CEE" w:rsidRDefault="0045623A" w:rsidP="0045623A">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45623A" w:rsidRPr="00A61952" w14:paraId="0FB353AD" w14:textId="77777777" w:rsidTr="007970FD">
        <w:trPr>
          <w:trHeight w:val="780"/>
        </w:trPr>
        <w:tc>
          <w:tcPr>
            <w:tcW w:w="4565" w:type="dxa"/>
            <w:shd w:val="clear" w:color="auto" w:fill="auto"/>
            <w:vAlign w:val="center"/>
          </w:tcPr>
          <w:p w14:paraId="79400B40"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28FC97F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5E2F4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14977A3"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A7F79F7"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2776B2BA" w14:textId="77777777" w:rsidR="0045623A" w:rsidRPr="00A61952" w:rsidRDefault="0045623A" w:rsidP="0045623A">
            <w:pPr>
              <w:jc w:val="center"/>
              <w:rPr>
                <w:rFonts w:ascii="Calibri" w:eastAsia="Times New Roman" w:hAnsi="Calibri"/>
                <w:sz w:val="22"/>
                <w:szCs w:val="22"/>
                <w:lang w:eastAsia="en-US"/>
              </w:rPr>
            </w:pPr>
            <w:r>
              <w:rPr>
                <w:rFonts w:eastAsia="Times New Roman"/>
                <w:lang w:eastAsia="en-US"/>
              </w:rPr>
              <w:t>234,0</w:t>
            </w:r>
          </w:p>
        </w:tc>
      </w:tr>
      <w:tr w:rsidR="0045623A" w:rsidRPr="00A61952" w14:paraId="55268D51" w14:textId="77777777" w:rsidTr="007970FD">
        <w:trPr>
          <w:trHeight w:val="780"/>
        </w:trPr>
        <w:tc>
          <w:tcPr>
            <w:tcW w:w="4565" w:type="dxa"/>
            <w:shd w:val="clear" w:color="auto" w:fill="auto"/>
            <w:vAlign w:val="center"/>
          </w:tcPr>
          <w:p w14:paraId="6D9DDFF9" w14:textId="77777777" w:rsidR="0045623A" w:rsidRPr="00A61952" w:rsidRDefault="0045623A" w:rsidP="007970FD">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CA64246"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496A2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879EACE"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831A0E6"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2F67D02" w14:textId="77777777" w:rsidR="0045623A" w:rsidRPr="00A61952" w:rsidRDefault="0045623A" w:rsidP="0045623A">
            <w:pPr>
              <w:jc w:val="center"/>
              <w:rPr>
                <w:rFonts w:ascii="Calibri" w:eastAsia="Times New Roman" w:hAnsi="Calibri"/>
                <w:sz w:val="22"/>
                <w:szCs w:val="22"/>
                <w:lang w:eastAsia="en-US"/>
              </w:rPr>
            </w:pPr>
            <w:r>
              <w:rPr>
                <w:rFonts w:eastAsia="Times New Roman"/>
                <w:lang w:eastAsia="en-US"/>
              </w:rPr>
              <w:t>234,0</w:t>
            </w:r>
          </w:p>
        </w:tc>
      </w:tr>
      <w:tr w:rsidR="0045623A" w:rsidRPr="00A61952" w14:paraId="72116FAE" w14:textId="77777777" w:rsidTr="007970FD">
        <w:trPr>
          <w:trHeight w:val="780"/>
        </w:trPr>
        <w:tc>
          <w:tcPr>
            <w:tcW w:w="4565" w:type="dxa"/>
            <w:shd w:val="clear" w:color="auto" w:fill="auto"/>
            <w:vAlign w:val="center"/>
          </w:tcPr>
          <w:p w14:paraId="4308433A" w14:textId="77777777" w:rsidR="0045623A" w:rsidRPr="00A61952" w:rsidRDefault="0045623A" w:rsidP="007970F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F07EA0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DA8EB5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4599E0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D0F830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072358C7" w14:textId="77777777" w:rsidR="0045623A" w:rsidRPr="00A61952" w:rsidRDefault="0045623A" w:rsidP="0045623A">
            <w:pPr>
              <w:autoSpaceDE w:val="0"/>
              <w:autoSpaceDN w:val="0"/>
              <w:adjustRightInd w:val="0"/>
              <w:jc w:val="center"/>
              <w:rPr>
                <w:rFonts w:eastAsia="Times New Roman"/>
                <w:lang w:eastAsia="en-US"/>
              </w:rPr>
            </w:pPr>
            <w:r>
              <w:rPr>
                <w:rFonts w:eastAsia="Times New Roman"/>
                <w:lang w:eastAsia="en-US"/>
              </w:rPr>
              <w:t>234,0</w:t>
            </w:r>
          </w:p>
        </w:tc>
      </w:tr>
      <w:tr w:rsidR="0045623A" w:rsidRPr="00A61952" w14:paraId="3A69CE45" w14:textId="77777777" w:rsidTr="007970FD">
        <w:trPr>
          <w:trHeight w:val="780"/>
        </w:trPr>
        <w:tc>
          <w:tcPr>
            <w:tcW w:w="4565" w:type="dxa"/>
            <w:shd w:val="clear" w:color="auto" w:fill="auto"/>
            <w:vAlign w:val="center"/>
          </w:tcPr>
          <w:p w14:paraId="21F6588E"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02AFFA4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0721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BC4E9F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C4FA562"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06886A7C" w14:textId="77777777" w:rsidR="0045623A" w:rsidRPr="00A61952" w:rsidRDefault="0045623A" w:rsidP="0045623A">
            <w:pPr>
              <w:jc w:val="center"/>
              <w:rPr>
                <w:rFonts w:eastAsia="Times New Roman"/>
                <w:lang w:eastAsia="en-US"/>
              </w:rPr>
            </w:pPr>
            <w:r w:rsidRPr="00A61952">
              <w:rPr>
                <w:rFonts w:eastAsia="Times New Roman"/>
                <w:lang w:eastAsia="en-US"/>
              </w:rPr>
              <w:t>0,0</w:t>
            </w:r>
          </w:p>
        </w:tc>
      </w:tr>
      <w:tr w:rsidR="0045623A" w:rsidRPr="00A61952" w14:paraId="1A735472" w14:textId="77777777" w:rsidTr="007970FD">
        <w:trPr>
          <w:trHeight w:val="780"/>
        </w:trPr>
        <w:tc>
          <w:tcPr>
            <w:tcW w:w="4565" w:type="dxa"/>
            <w:shd w:val="clear" w:color="auto" w:fill="auto"/>
            <w:vAlign w:val="center"/>
          </w:tcPr>
          <w:p w14:paraId="081B01E4" w14:textId="77777777" w:rsidR="0045623A" w:rsidRPr="00A61952" w:rsidRDefault="0045623A" w:rsidP="007970FD">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0F242C9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9D08A5A"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058A08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313EC74" w14:textId="77777777" w:rsidR="0045623A" w:rsidRPr="00A61952" w:rsidRDefault="0045623A" w:rsidP="0045623A">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5E6316EC" w14:textId="77777777" w:rsidR="0045623A" w:rsidRPr="00A61952" w:rsidRDefault="0045623A" w:rsidP="0045623A">
            <w:pPr>
              <w:jc w:val="center"/>
              <w:rPr>
                <w:rFonts w:eastAsia="Times New Roman"/>
                <w:lang w:eastAsia="en-US"/>
              </w:rPr>
            </w:pPr>
            <w:r w:rsidRPr="00A61952">
              <w:rPr>
                <w:rFonts w:eastAsia="Times New Roman"/>
                <w:lang w:eastAsia="en-US"/>
              </w:rPr>
              <w:t>0,0</w:t>
            </w:r>
          </w:p>
        </w:tc>
      </w:tr>
      <w:tr w:rsidR="0045623A" w:rsidRPr="00A61952" w14:paraId="34A652C9" w14:textId="77777777" w:rsidTr="007970FD">
        <w:trPr>
          <w:trHeight w:val="780"/>
        </w:trPr>
        <w:tc>
          <w:tcPr>
            <w:tcW w:w="4565" w:type="dxa"/>
            <w:shd w:val="clear" w:color="auto" w:fill="auto"/>
            <w:vAlign w:val="center"/>
          </w:tcPr>
          <w:p w14:paraId="557B64CA" w14:textId="77777777" w:rsidR="0045623A" w:rsidRPr="00A61952" w:rsidRDefault="0045623A" w:rsidP="007970FD">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79D68F3E"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423303"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1ABCCB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36DA2F8D" w14:textId="77777777" w:rsidR="0045623A" w:rsidRPr="00A61952" w:rsidRDefault="0045623A" w:rsidP="0045623A">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6B5EF33D" w14:textId="77777777" w:rsidR="0045623A" w:rsidRPr="00A61952" w:rsidRDefault="0045623A" w:rsidP="0045623A">
            <w:pPr>
              <w:jc w:val="center"/>
              <w:rPr>
                <w:rFonts w:eastAsia="Times New Roman"/>
                <w:lang w:eastAsia="en-US"/>
              </w:rPr>
            </w:pPr>
            <w:r w:rsidRPr="00A61952">
              <w:rPr>
                <w:rFonts w:eastAsia="Times New Roman"/>
                <w:lang w:eastAsia="en-US"/>
              </w:rPr>
              <w:t>0,0</w:t>
            </w:r>
          </w:p>
        </w:tc>
      </w:tr>
      <w:tr w:rsidR="0045623A" w:rsidRPr="00A61952" w14:paraId="530662EE" w14:textId="77777777" w:rsidTr="007970FD">
        <w:trPr>
          <w:trHeight w:val="780"/>
        </w:trPr>
        <w:tc>
          <w:tcPr>
            <w:tcW w:w="4565" w:type="dxa"/>
            <w:shd w:val="clear" w:color="auto" w:fill="auto"/>
            <w:vAlign w:val="center"/>
          </w:tcPr>
          <w:p w14:paraId="6BC2CAF3" w14:textId="77777777" w:rsidR="0045623A" w:rsidRPr="00A61952" w:rsidRDefault="0045623A" w:rsidP="007970FD">
            <w:pPr>
              <w:tabs>
                <w:tab w:val="left" w:pos="1620"/>
              </w:tabs>
              <w:rPr>
                <w:rFonts w:eastAsia="Times New Roman"/>
                <w:lang w:eastAsia="en-US"/>
              </w:rPr>
            </w:pPr>
            <w:r w:rsidRPr="001D6DB9">
              <w:rPr>
                <w:rFonts w:eastAsia="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2AF0B5A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74A3F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C27F89" w14:textId="77777777" w:rsidR="0045623A" w:rsidRPr="00A61952" w:rsidRDefault="0045623A" w:rsidP="0045623A">
            <w:pPr>
              <w:autoSpaceDE w:val="0"/>
              <w:autoSpaceDN w:val="0"/>
              <w:adjustRightInd w:val="0"/>
              <w:jc w:val="center"/>
              <w:rPr>
                <w:rFonts w:eastAsia="Times New Roman"/>
                <w:lang w:eastAsia="en-US"/>
              </w:rPr>
            </w:pPr>
          </w:p>
        </w:tc>
        <w:tc>
          <w:tcPr>
            <w:tcW w:w="1134" w:type="dxa"/>
            <w:shd w:val="clear" w:color="auto" w:fill="auto"/>
            <w:vAlign w:val="center"/>
          </w:tcPr>
          <w:p w14:paraId="08A39818"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070E84B9" w14:textId="77777777" w:rsidR="0045623A" w:rsidRPr="00A61952" w:rsidRDefault="00F02093" w:rsidP="00F02093">
            <w:pPr>
              <w:jc w:val="center"/>
              <w:rPr>
                <w:rFonts w:ascii="Calibri" w:eastAsia="Times New Roman" w:hAnsi="Calibri"/>
                <w:lang w:eastAsia="en-US"/>
              </w:rPr>
            </w:pPr>
            <w:r>
              <w:rPr>
                <w:rFonts w:eastAsia="Times New Roman"/>
                <w:lang w:eastAsia="en-US"/>
              </w:rPr>
              <w:t>22 566,4</w:t>
            </w:r>
          </w:p>
        </w:tc>
      </w:tr>
      <w:tr w:rsidR="0045623A" w:rsidRPr="00A61952" w14:paraId="4BA26074" w14:textId="77777777" w:rsidTr="007970FD">
        <w:trPr>
          <w:trHeight w:val="780"/>
        </w:trPr>
        <w:tc>
          <w:tcPr>
            <w:tcW w:w="4565" w:type="dxa"/>
            <w:shd w:val="clear" w:color="auto" w:fill="auto"/>
            <w:vAlign w:val="center"/>
          </w:tcPr>
          <w:p w14:paraId="370E275E" w14:textId="77777777" w:rsidR="0045623A" w:rsidRPr="00A61952" w:rsidRDefault="0045623A" w:rsidP="007970FD">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350911F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8043D1A"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5A8E3A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0B31D237"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115A2DF9" w14:textId="77777777" w:rsidR="0045623A" w:rsidRPr="00A61952" w:rsidRDefault="0045623A" w:rsidP="0045623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r>
      <w:tr w:rsidR="0045623A" w:rsidRPr="00A61952" w14:paraId="2F504D66" w14:textId="77777777" w:rsidTr="007970FD">
        <w:tc>
          <w:tcPr>
            <w:tcW w:w="4565" w:type="dxa"/>
            <w:shd w:val="clear" w:color="auto" w:fill="auto"/>
            <w:vAlign w:val="center"/>
          </w:tcPr>
          <w:p w14:paraId="2F5B286B" w14:textId="77777777" w:rsidR="0045623A" w:rsidRPr="00A61952" w:rsidRDefault="0045623A" w:rsidP="007970FD">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72A6863"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0F37DC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2DE12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323CAD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F2A92D8" w14:textId="77777777" w:rsidR="0045623A" w:rsidRPr="00A61952" w:rsidRDefault="0045623A" w:rsidP="0045623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45623A" w:rsidRPr="00A61952" w14:paraId="1BA140C8" w14:textId="77777777" w:rsidTr="007970FD">
        <w:tc>
          <w:tcPr>
            <w:tcW w:w="4565" w:type="dxa"/>
            <w:shd w:val="clear" w:color="auto" w:fill="auto"/>
            <w:vAlign w:val="center"/>
          </w:tcPr>
          <w:p w14:paraId="36B60F3B" w14:textId="77777777" w:rsidR="0045623A" w:rsidRPr="00A61952" w:rsidRDefault="0045623A" w:rsidP="007970F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17327B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C79D27"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9E4BCC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72C15C3"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114B9509" w14:textId="77777777" w:rsidR="0045623A" w:rsidRPr="00A61952" w:rsidRDefault="0045623A" w:rsidP="0045623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45623A" w:rsidRPr="00A61952" w14:paraId="4B54718B" w14:textId="77777777" w:rsidTr="007970FD">
        <w:tc>
          <w:tcPr>
            <w:tcW w:w="4565" w:type="dxa"/>
            <w:shd w:val="clear" w:color="auto" w:fill="auto"/>
            <w:vAlign w:val="center"/>
          </w:tcPr>
          <w:p w14:paraId="143EE936" w14:textId="77777777" w:rsidR="0045623A" w:rsidRPr="00A61952" w:rsidRDefault="0045623A" w:rsidP="007970FD">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C858B1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A34EBD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B48305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B73F51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A8D5721" w14:textId="77777777" w:rsidR="0045623A" w:rsidRPr="00A61952" w:rsidRDefault="0045623A" w:rsidP="0045623A">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45623A" w:rsidRPr="00A61952" w14:paraId="57FB4F90" w14:textId="77777777" w:rsidTr="007970FD">
        <w:tc>
          <w:tcPr>
            <w:tcW w:w="4565" w:type="dxa"/>
            <w:shd w:val="clear" w:color="auto" w:fill="auto"/>
            <w:vAlign w:val="center"/>
          </w:tcPr>
          <w:p w14:paraId="0194B233" w14:textId="77777777" w:rsidR="0045623A" w:rsidRPr="00A61952" w:rsidRDefault="0045623A" w:rsidP="007970FD">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4084F3B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85AAB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DF3E70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0F2031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F6DF276" w14:textId="77777777" w:rsidR="0045623A" w:rsidRPr="00A61952" w:rsidRDefault="0045623A" w:rsidP="0045623A">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45623A" w:rsidRPr="00A61952" w14:paraId="5A4B7819" w14:textId="77777777" w:rsidTr="007970FD">
        <w:tc>
          <w:tcPr>
            <w:tcW w:w="4565" w:type="dxa"/>
            <w:shd w:val="clear" w:color="auto" w:fill="auto"/>
            <w:vAlign w:val="center"/>
          </w:tcPr>
          <w:p w14:paraId="5F283814"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24FC3F4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13F20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39376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20F7F9A"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679F0338" w14:textId="77777777" w:rsidR="0045623A" w:rsidRPr="00A61952" w:rsidRDefault="0045623A" w:rsidP="0045623A">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r>
      <w:tr w:rsidR="0045623A" w:rsidRPr="00A61952" w14:paraId="4270716D" w14:textId="77777777" w:rsidTr="007970FD">
        <w:tc>
          <w:tcPr>
            <w:tcW w:w="4565" w:type="dxa"/>
            <w:shd w:val="clear" w:color="auto" w:fill="auto"/>
            <w:vAlign w:val="center"/>
          </w:tcPr>
          <w:p w14:paraId="1C4B417C"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E1BE2D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ED99C0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42CD05"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6C01FEA"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39551CF" w14:textId="77777777" w:rsidR="0045623A" w:rsidRPr="00A61952" w:rsidRDefault="0045623A" w:rsidP="0045623A">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r>
      <w:tr w:rsidR="0045623A" w:rsidRPr="00A61952" w14:paraId="66999FC5" w14:textId="77777777" w:rsidTr="007970FD">
        <w:tc>
          <w:tcPr>
            <w:tcW w:w="4565" w:type="dxa"/>
            <w:shd w:val="clear" w:color="auto" w:fill="auto"/>
            <w:vAlign w:val="center"/>
          </w:tcPr>
          <w:p w14:paraId="6EBC4CEB"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48DFC9E8"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C51B0E8"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4FC962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19189F1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09C4897" w14:textId="77777777" w:rsidR="0045623A" w:rsidRPr="00A61952" w:rsidRDefault="0045623A" w:rsidP="0045623A">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r>
      <w:tr w:rsidR="0045623A" w:rsidRPr="00A61952" w14:paraId="195C1C29" w14:textId="77777777" w:rsidTr="007970FD">
        <w:tc>
          <w:tcPr>
            <w:tcW w:w="4565" w:type="dxa"/>
            <w:shd w:val="clear" w:color="auto" w:fill="auto"/>
            <w:vAlign w:val="center"/>
          </w:tcPr>
          <w:p w14:paraId="2E933D62" w14:textId="77777777" w:rsidR="0045623A" w:rsidRPr="00A61952" w:rsidRDefault="0045623A" w:rsidP="007970F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1A692E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E5E412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F6F0A1"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C7A1A7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355459B" w14:textId="77777777" w:rsidR="0045623A" w:rsidRPr="00A61952" w:rsidRDefault="00172786" w:rsidP="00172786">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45623A" w:rsidRPr="00A61952" w14:paraId="5E3DBC1E" w14:textId="77777777" w:rsidTr="007970FD">
        <w:tc>
          <w:tcPr>
            <w:tcW w:w="4565" w:type="dxa"/>
            <w:shd w:val="clear" w:color="auto" w:fill="auto"/>
            <w:vAlign w:val="center"/>
          </w:tcPr>
          <w:p w14:paraId="7DB103FE"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AF322D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C8C0D16"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3DED851"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71D4E4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A51C69F" w14:textId="77777777" w:rsidR="0045623A" w:rsidRPr="00A61952" w:rsidRDefault="00172786" w:rsidP="0045623A">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45623A" w:rsidRPr="00A61952" w14:paraId="48318EB0" w14:textId="77777777" w:rsidTr="007970FD">
        <w:tc>
          <w:tcPr>
            <w:tcW w:w="4565" w:type="dxa"/>
            <w:shd w:val="clear" w:color="auto" w:fill="auto"/>
            <w:vAlign w:val="center"/>
          </w:tcPr>
          <w:p w14:paraId="0166BC7E" w14:textId="77777777" w:rsidR="0045623A" w:rsidRPr="00A61952" w:rsidRDefault="0045623A" w:rsidP="007970FD">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D59EF56"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E3F8D9C"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287708"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766B542E"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E896698" w14:textId="77777777" w:rsidR="0045623A" w:rsidRPr="00A61952" w:rsidRDefault="0045623A" w:rsidP="0045623A">
            <w:pPr>
              <w:jc w:val="center"/>
              <w:rPr>
                <w:rFonts w:eastAsia="Times New Roman"/>
                <w:lang w:eastAsia="en-US"/>
              </w:rPr>
            </w:pPr>
            <w:r w:rsidRPr="00A61952">
              <w:rPr>
                <w:rFonts w:eastAsia="Times New Roman"/>
                <w:lang w:eastAsia="en-US"/>
              </w:rPr>
              <w:t>10,0</w:t>
            </w:r>
          </w:p>
        </w:tc>
      </w:tr>
      <w:tr w:rsidR="0045623A" w:rsidRPr="00A61952" w14:paraId="4D5BC5BF" w14:textId="77777777" w:rsidTr="007970FD">
        <w:tc>
          <w:tcPr>
            <w:tcW w:w="4565" w:type="dxa"/>
            <w:shd w:val="clear" w:color="auto" w:fill="auto"/>
            <w:vAlign w:val="center"/>
          </w:tcPr>
          <w:p w14:paraId="303BDBFE" w14:textId="77777777" w:rsidR="0045623A" w:rsidRPr="00A61952" w:rsidRDefault="0045623A" w:rsidP="007970FD">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37361E4"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7F074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47D38A"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E8B2262"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4AB2EDDB" w14:textId="77777777" w:rsidR="0045623A" w:rsidRPr="00A61952" w:rsidRDefault="0045623A" w:rsidP="0045623A">
            <w:pPr>
              <w:jc w:val="center"/>
              <w:rPr>
                <w:rFonts w:eastAsia="Times New Roman"/>
                <w:lang w:eastAsia="en-US"/>
              </w:rPr>
            </w:pPr>
            <w:r w:rsidRPr="00A61952">
              <w:rPr>
                <w:rFonts w:eastAsia="Times New Roman"/>
                <w:lang w:eastAsia="en-US"/>
              </w:rPr>
              <w:t>10,0</w:t>
            </w:r>
          </w:p>
        </w:tc>
      </w:tr>
      <w:tr w:rsidR="0045623A" w:rsidRPr="00A61952" w14:paraId="42763627" w14:textId="77777777" w:rsidTr="007970FD">
        <w:tc>
          <w:tcPr>
            <w:tcW w:w="4565" w:type="dxa"/>
            <w:shd w:val="clear" w:color="auto" w:fill="auto"/>
            <w:vAlign w:val="center"/>
          </w:tcPr>
          <w:p w14:paraId="54BE0C66"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19EE80F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DD7653D"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53D49C"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5A1063D3" w14:textId="77777777" w:rsidR="0045623A" w:rsidRPr="00A61952" w:rsidRDefault="0045623A" w:rsidP="0045623A">
            <w:pPr>
              <w:autoSpaceDE w:val="0"/>
              <w:autoSpaceDN w:val="0"/>
              <w:adjustRightInd w:val="0"/>
              <w:jc w:val="center"/>
              <w:rPr>
                <w:rFonts w:eastAsia="Times New Roman"/>
                <w:lang w:eastAsia="en-US"/>
              </w:rPr>
            </w:pPr>
          </w:p>
        </w:tc>
        <w:tc>
          <w:tcPr>
            <w:tcW w:w="1701" w:type="dxa"/>
            <w:vAlign w:val="center"/>
          </w:tcPr>
          <w:p w14:paraId="41D278EF" w14:textId="77777777" w:rsidR="0045623A" w:rsidRPr="00A61952" w:rsidRDefault="00172786" w:rsidP="00172786">
            <w:pPr>
              <w:jc w:val="center"/>
              <w:rPr>
                <w:rFonts w:ascii="Calibri" w:eastAsia="Times New Roman" w:hAnsi="Calibri"/>
                <w:sz w:val="22"/>
                <w:szCs w:val="22"/>
                <w:lang w:eastAsia="en-US"/>
              </w:rPr>
            </w:pPr>
            <w:r>
              <w:rPr>
                <w:rFonts w:eastAsia="Times New Roman"/>
                <w:lang w:eastAsia="en-US"/>
              </w:rPr>
              <w:t>559</w:t>
            </w:r>
            <w:r w:rsidR="0045623A" w:rsidRPr="00A61952">
              <w:rPr>
                <w:rFonts w:eastAsia="Times New Roman"/>
                <w:lang w:eastAsia="en-US"/>
              </w:rPr>
              <w:t>,</w:t>
            </w:r>
            <w:r>
              <w:rPr>
                <w:rFonts w:eastAsia="Times New Roman"/>
                <w:lang w:eastAsia="en-US"/>
              </w:rPr>
              <w:t>2</w:t>
            </w:r>
          </w:p>
        </w:tc>
      </w:tr>
      <w:tr w:rsidR="0045623A" w:rsidRPr="00A61952" w14:paraId="67489D78" w14:textId="77777777" w:rsidTr="007970FD">
        <w:tc>
          <w:tcPr>
            <w:tcW w:w="4565" w:type="dxa"/>
            <w:shd w:val="clear" w:color="auto" w:fill="auto"/>
            <w:vAlign w:val="center"/>
          </w:tcPr>
          <w:p w14:paraId="4C083B07"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w:t>
            </w:r>
            <w:r w:rsidRPr="00A61952">
              <w:rPr>
                <w:rFonts w:eastAsia="Times New Roman"/>
                <w:color w:val="000000"/>
                <w:lang w:eastAsia="en-US"/>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2CD529B"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49E7070F"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F06A2F1" w14:textId="77777777" w:rsidR="0045623A" w:rsidRPr="00A61952" w:rsidRDefault="0045623A" w:rsidP="0045623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CA5BEE1"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D98BAF1" w14:textId="77777777" w:rsidR="0045623A" w:rsidRPr="00A61952" w:rsidRDefault="00172786" w:rsidP="0045623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45623A" w:rsidRPr="00A61952" w14:paraId="7AC71627" w14:textId="77777777" w:rsidTr="007970FD">
        <w:tc>
          <w:tcPr>
            <w:tcW w:w="4565" w:type="dxa"/>
            <w:shd w:val="clear" w:color="auto" w:fill="auto"/>
            <w:vAlign w:val="center"/>
          </w:tcPr>
          <w:p w14:paraId="67CDF06A" w14:textId="77777777" w:rsidR="0045623A" w:rsidRPr="00A61952" w:rsidRDefault="0045623A" w:rsidP="007970F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628CFAF5"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846AC9"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4017C6E"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580F78E0" w14:textId="77777777" w:rsidR="0045623A" w:rsidRPr="00A61952" w:rsidRDefault="0045623A" w:rsidP="0045623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49D1F4F" w14:textId="77777777" w:rsidR="0045623A" w:rsidRPr="00A61952" w:rsidRDefault="00172786" w:rsidP="0045623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172786" w:rsidRPr="00A61952" w14:paraId="26B3D034" w14:textId="77777777" w:rsidTr="007970FD">
        <w:tc>
          <w:tcPr>
            <w:tcW w:w="4565" w:type="dxa"/>
            <w:shd w:val="clear" w:color="auto" w:fill="auto"/>
            <w:vAlign w:val="center"/>
          </w:tcPr>
          <w:p w14:paraId="42A9CB0E" w14:textId="77777777" w:rsidR="00172786" w:rsidRPr="00A61952" w:rsidRDefault="00172786" w:rsidP="007970FD">
            <w:pPr>
              <w:rPr>
                <w:rFonts w:eastAsia="Times New Roman"/>
                <w:color w:val="000000"/>
                <w:lang w:eastAsia="en-US"/>
              </w:rPr>
            </w:pPr>
            <w:r>
              <w:t>Резервные фонды</w:t>
            </w:r>
          </w:p>
        </w:tc>
        <w:tc>
          <w:tcPr>
            <w:tcW w:w="567" w:type="dxa"/>
            <w:shd w:val="clear" w:color="auto" w:fill="auto"/>
            <w:vAlign w:val="center"/>
          </w:tcPr>
          <w:p w14:paraId="06DFBFB7"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CA8AF9"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54254D7" w14:textId="77777777" w:rsidR="00172786" w:rsidRPr="00A61952" w:rsidRDefault="00172786" w:rsidP="00172786">
            <w:pPr>
              <w:jc w:val="center"/>
              <w:rPr>
                <w:rFonts w:ascii="Calibri" w:eastAsia="Times New Roman" w:hAnsi="Calibri"/>
                <w:sz w:val="22"/>
                <w:szCs w:val="22"/>
                <w:lang w:eastAsia="en-US"/>
              </w:rPr>
            </w:pPr>
          </w:p>
        </w:tc>
        <w:tc>
          <w:tcPr>
            <w:tcW w:w="1134" w:type="dxa"/>
            <w:shd w:val="clear" w:color="auto" w:fill="auto"/>
            <w:vAlign w:val="center"/>
          </w:tcPr>
          <w:p w14:paraId="5CBD8289" w14:textId="77777777" w:rsidR="00172786" w:rsidRPr="00A61952" w:rsidRDefault="00172786" w:rsidP="00172786">
            <w:pPr>
              <w:autoSpaceDE w:val="0"/>
              <w:autoSpaceDN w:val="0"/>
              <w:adjustRightInd w:val="0"/>
              <w:jc w:val="center"/>
              <w:rPr>
                <w:rFonts w:eastAsia="Times New Roman"/>
                <w:lang w:eastAsia="en-US"/>
              </w:rPr>
            </w:pPr>
          </w:p>
        </w:tc>
        <w:tc>
          <w:tcPr>
            <w:tcW w:w="1701" w:type="dxa"/>
            <w:vAlign w:val="center"/>
          </w:tcPr>
          <w:p w14:paraId="6D45B814"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10,0</w:t>
            </w:r>
          </w:p>
        </w:tc>
      </w:tr>
      <w:tr w:rsidR="00172786" w:rsidRPr="00A61952" w14:paraId="7F67DD04" w14:textId="77777777" w:rsidTr="007970FD">
        <w:tc>
          <w:tcPr>
            <w:tcW w:w="4565" w:type="dxa"/>
            <w:shd w:val="clear" w:color="auto" w:fill="auto"/>
            <w:vAlign w:val="center"/>
          </w:tcPr>
          <w:p w14:paraId="5B4714F5" w14:textId="77777777" w:rsidR="00172786" w:rsidRPr="00A61952" w:rsidRDefault="00172786" w:rsidP="007970FD">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0FBF270"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C90A10E"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37F8549"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4E28E3E9" w14:textId="77777777" w:rsidR="00172786" w:rsidRPr="00A61952" w:rsidRDefault="00172786" w:rsidP="00172786">
            <w:pPr>
              <w:autoSpaceDE w:val="0"/>
              <w:autoSpaceDN w:val="0"/>
              <w:adjustRightInd w:val="0"/>
              <w:jc w:val="center"/>
              <w:rPr>
                <w:rFonts w:eastAsia="Times New Roman"/>
                <w:lang w:eastAsia="en-US"/>
              </w:rPr>
            </w:pPr>
          </w:p>
        </w:tc>
        <w:tc>
          <w:tcPr>
            <w:tcW w:w="1701" w:type="dxa"/>
            <w:vAlign w:val="center"/>
          </w:tcPr>
          <w:p w14:paraId="11BC49CC"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10,0</w:t>
            </w:r>
          </w:p>
        </w:tc>
      </w:tr>
      <w:tr w:rsidR="00172786" w:rsidRPr="00A61952" w14:paraId="470840CB" w14:textId="77777777" w:rsidTr="007970FD">
        <w:tc>
          <w:tcPr>
            <w:tcW w:w="4565" w:type="dxa"/>
            <w:shd w:val="clear" w:color="auto" w:fill="auto"/>
            <w:vAlign w:val="center"/>
          </w:tcPr>
          <w:p w14:paraId="4E96CE59" w14:textId="77777777" w:rsidR="00172786" w:rsidRPr="00A61952" w:rsidRDefault="00172786" w:rsidP="007970FD">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0A771BC1"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70726A"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2E201EE"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6370F4DB" w14:textId="77777777" w:rsidR="00172786" w:rsidRPr="00A61952" w:rsidRDefault="00172786" w:rsidP="00172786">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7F6E56E3" w14:textId="77777777" w:rsidR="00172786" w:rsidRPr="00A61952" w:rsidRDefault="00172786" w:rsidP="00172786">
            <w:pPr>
              <w:jc w:val="center"/>
              <w:rPr>
                <w:rFonts w:ascii="Calibri" w:eastAsia="Times New Roman" w:hAnsi="Calibri"/>
                <w:sz w:val="22"/>
                <w:szCs w:val="22"/>
                <w:lang w:eastAsia="en-US"/>
              </w:rPr>
            </w:pPr>
            <w:r w:rsidRPr="00A61952">
              <w:rPr>
                <w:rFonts w:eastAsia="Times New Roman"/>
                <w:lang w:eastAsia="en-US"/>
              </w:rPr>
              <w:t>10,0</w:t>
            </w:r>
          </w:p>
        </w:tc>
      </w:tr>
      <w:tr w:rsidR="009D56C4" w:rsidRPr="00A61952" w14:paraId="145207AB" w14:textId="77777777" w:rsidTr="007970FD">
        <w:tc>
          <w:tcPr>
            <w:tcW w:w="4565" w:type="dxa"/>
            <w:shd w:val="clear" w:color="auto" w:fill="auto"/>
            <w:vAlign w:val="center"/>
          </w:tcPr>
          <w:p w14:paraId="22AA8F2E"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04438C9D"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761FA7"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4A9217D" w14:textId="77777777" w:rsidR="009D56C4" w:rsidRPr="00A61952" w:rsidRDefault="009D56C4" w:rsidP="009D56C4">
            <w:pPr>
              <w:autoSpaceDE w:val="0"/>
              <w:autoSpaceDN w:val="0"/>
              <w:adjustRightInd w:val="0"/>
              <w:jc w:val="center"/>
              <w:rPr>
                <w:rFonts w:eastAsia="Times New Roman"/>
                <w:lang w:eastAsia="en-US"/>
              </w:rPr>
            </w:pPr>
          </w:p>
        </w:tc>
        <w:tc>
          <w:tcPr>
            <w:tcW w:w="1134" w:type="dxa"/>
            <w:shd w:val="clear" w:color="auto" w:fill="auto"/>
            <w:vAlign w:val="center"/>
          </w:tcPr>
          <w:p w14:paraId="67766763"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44693CE5" w14:textId="77777777" w:rsidR="009D56C4" w:rsidRPr="00A61952" w:rsidRDefault="009D56C4" w:rsidP="009D56C4">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9D56C4" w:rsidRPr="00A61952" w14:paraId="337CDDFE" w14:textId="77777777" w:rsidTr="007970FD">
        <w:tc>
          <w:tcPr>
            <w:tcW w:w="4565" w:type="dxa"/>
            <w:shd w:val="clear" w:color="auto" w:fill="auto"/>
            <w:vAlign w:val="center"/>
          </w:tcPr>
          <w:p w14:paraId="29FCE2DF"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65983DE1"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C8ADBC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61DF82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6C58CA5"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33B14A51" w14:textId="77777777" w:rsidR="009D56C4" w:rsidRPr="00A61952" w:rsidRDefault="009D56C4" w:rsidP="009D56C4">
            <w:pPr>
              <w:jc w:val="center"/>
              <w:rPr>
                <w:rFonts w:ascii="Calibri" w:eastAsia="Times New Roman" w:hAnsi="Calibri"/>
                <w:sz w:val="22"/>
                <w:szCs w:val="22"/>
                <w:lang w:eastAsia="en-US"/>
              </w:rPr>
            </w:pPr>
            <w:r w:rsidRPr="00A61952">
              <w:rPr>
                <w:rFonts w:eastAsia="Times New Roman"/>
                <w:lang w:eastAsia="en-US"/>
              </w:rPr>
              <w:t>129,3</w:t>
            </w:r>
          </w:p>
        </w:tc>
      </w:tr>
      <w:tr w:rsidR="009D56C4" w:rsidRPr="00A61952" w14:paraId="2609FE4B" w14:textId="77777777" w:rsidTr="007970FD">
        <w:tc>
          <w:tcPr>
            <w:tcW w:w="4565" w:type="dxa"/>
            <w:shd w:val="clear" w:color="auto" w:fill="auto"/>
            <w:vAlign w:val="center"/>
          </w:tcPr>
          <w:p w14:paraId="585D2793"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8C40520"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305647B"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0ECA3F0"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15A258C"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A5F5343" w14:textId="77777777" w:rsidR="009D56C4" w:rsidRPr="00A61952" w:rsidRDefault="009D56C4" w:rsidP="009D56C4">
            <w:pPr>
              <w:jc w:val="center"/>
              <w:rPr>
                <w:rFonts w:ascii="Calibri" w:eastAsia="Times New Roman" w:hAnsi="Calibri"/>
                <w:sz w:val="22"/>
                <w:szCs w:val="22"/>
                <w:lang w:eastAsia="en-US"/>
              </w:rPr>
            </w:pPr>
            <w:r w:rsidRPr="00A61952">
              <w:rPr>
                <w:rFonts w:eastAsia="Times New Roman"/>
                <w:lang w:eastAsia="en-US"/>
              </w:rPr>
              <w:t>129,3</w:t>
            </w:r>
          </w:p>
        </w:tc>
      </w:tr>
      <w:tr w:rsidR="009D56C4" w:rsidRPr="00A61952" w14:paraId="18AE1B69" w14:textId="77777777" w:rsidTr="007970FD">
        <w:tc>
          <w:tcPr>
            <w:tcW w:w="4565" w:type="dxa"/>
            <w:shd w:val="clear" w:color="auto" w:fill="auto"/>
            <w:vAlign w:val="center"/>
          </w:tcPr>
          <w:p w14:paraId="686D4BA0"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3FB24CC"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4BF80A0"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1B63DCA"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76D22B0"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50D8652C" w14:textId="77777777" w:rsidR="009D56C4" w:rsidRPr="00A61952" w:rsidRDefault="009D56C4" w:rsidP="009D56C4">
            <w:pPr>
              <w:jc w:val="center"/>
              <w:rPr>
                <w:rFonts w:ascii="Calibri" w:eastAsia="Times New Roman" w:hAnsi="Calibri"/>
                <w:sz w:val="22"/>
                <w:szCs w:val="22"/>
                <w:lang w:eastAsia="en-US"/>
              </w:rPr>
            </w:pPr>
            <w:r w:rsidRPr="00A61952">
              <w:rPr>
                <w:rFonts w:eastAsia="Times New Roman"/>
                <w:lang w:eastAsia="en-US"/>
              </w:rPr>
              <w:t>129,3</w:t>
            </w:r>
          </w:p>
        </w:tc>
      </w:tr>
      <w:tr w:rsidR="009D56C4" w:rsidRPr="00A61952" w14:paraId="4A684654" w14:textId="77777777" w:rsidTr="007970FD">
        <w:tc>
          <w:tcPr>
            <w:tcW w:w="4565" w:type="dxa"/>
            <w:shd w:val="clear" w:color="auto" w:fill="auto"/>
            <w:vAlign w:val="center"/>
          </w:tcPr>
          <w:p w14:paraId="6A5E3720"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B75B85E"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2EBDA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22E586E"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703469B"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33B88F90" w14:textId="77777777" w:rsidR="009D56C4" w:rsidRPr="00A61952" w:rsidRDefault="009D56C4" w:rsidP="009D56C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9D56C4" w:rsidRPr="00A61952" w14:paraId="050F5C23" w14:textId="77777777" w:rsidTr="007970FD">
        <w:tc>
          <w:tcPr>
            <w:tcW w:w="4565" w:type="dxa"/>
            <w:shd w:val="clear" w:color="auto" w:fill="auto"/>
            <w:vAlign w:val="center"/>
          </w:tcPr>
          <w:p w14:paraId="1D5ED524" w14:textId="77777777" w:rsidR="009D56C4" w:rsidRPr="00A61952" w:rsidRDefault="009D56C4" w:rsidP="007970F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A238AA3"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8A70C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A15226F"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7D6F99B"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D327DC3" w14:textId="77777777" w:rsidR="009D56C4" w:rsidRPr="00A61952" w:rsidRDefault="009D56C4" w:rsidP="009D56C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9D56C4" w:rsidRPr="00A61952" w14:paraId="4F98A40D" w14:textId="77777777" w:rsidTr="007970FD">
        <w:tc>
          <w:tcPr>
            <w:tcW w:w="4565" w:type="dxa"/>
            <w:shd w:val="clear" w:color="auto" w:fill="auto"/>
            <w:vAlign w:val="center"/>
          </w:tcPr>
          <w:p w14:paraId="394E6A54"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051FA86"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04B0A3"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2F91B68"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99D357B" w14:textId="77777777" w:rsidR="009D56C4" w:rsidRPr="00A61952" w:rsidRDefault="009D56C4" w:rsidP="009D56C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F197B36" w14:textId="77777777" w:rsidR="009D56C4" w:rsidRPr="00A61952" w:rsidRDefault="009D56C4" w:rsidP="009D56C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9D56C4" w:rsidRPr="00A61952" w14:paraId="73B0485A" w14:textId="77777777" w:rsidTr="007970FD">
        <w:tc>
          <w:tcPr>
            <w:tcW w:w="4565" w:type="dxa"/>
            <w:shd w:val="clear" w:color="auto" w:fill="auto"/>
            <w:vAlign w:val="center"/>
          </w:tcPr>
          <w:p w14:paraId="2DDA73F8" w14:textId="77777777" w:rsidR="009D56C4" w:rsidRPr="00A61952" w:rsidRDefault="009D56C4" w:rsidP="007970FD">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309FC47D"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C41CF9D"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3C6C2EF" w14:textId="77777777" w:rsidR="009D56C4" w:rsidRPr="00A61952" w:rsidRDefault="009D56C4" w:rsidP="009D56C4">
            <w:pPr>
              <w:autoSpaceDE w:val="0"/>
              <w:autoSpaceDN w:val="0"/>
              <w:adjustRightInd w:val="0"/>
              <w:jc w:val="center"/>
              <w:rPr>
                <w:rFonts w:eastAsia="Times New Roman"/>
                <w:lang w:eastAsia="en-US"/>
              </w:rPr>
            </w:pPr>
          </w:p>
        </w:tc>
        <w:tc>
          <w:tcPr>
            <w:tcW w:w="1134" w:type="dxa"/>
            <w:shd w:val="clear" w:color="auto" w:fill="auto"/>
            <w:vAlign w:val="center"/>
          </w:tcPr>
          <w:p w14:paraId="7B30F8E7"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20C9AAF5" w14:textId="77777777" w:rsidR="009D56C4" w:rsidRPr="009D56C4" w:rsidRDefault="009D56C4" w:rsidP="009D56C4">
            <w:pPr>
              <w:jc w:val="center"/>
              <w:rPr>
                <w:rFonts w:eastAsia="Times New Roman"/>
                <w:sz w:val="22"/>
                <w:szCs w:val="22"/>
                <w:lang w:eastAsia="en-US"/>
              </w:rPr>
            </w:pPr>
            <w:r w:rsidRPr="009D56C4">
              <w:rPr>
                <w:rFonts w:eastAsia="Times New Roman"/>
                <w:sz w:val="22"/>
                <w:szCs w:val="22"/>
                <w:lang w:eastAsia="en-US"/>
              </w:rPr>
              <w:t>20,7</w:t>
            </w:r>
          </w:p>
        </w:tc>
      </w:tr>
      <w:tr w:rsidR="009D56C4" w:rsidRPr="00A61952" w14:paraId="3777FF98" w14:textId="77777777" w:rsidTr="007970FD">
        <w:tc>
          <w:tcPr>
            <w:tcW w:w="4565" w:type="dxa"/>
            <w:shd w:val="clear" w:color="auto" w:fill="auto"/>
            <w:vAlign w:val="center"/>
          </w:tcPr>
          <w:p w14:paraId="4CD48C3F" w14:textId="77777777" w:rsidR="009D56C4" w:rsidRPr="00A61952" w:rsidRDefault="009D56C4" w:rsidP="007970FD">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111527EE"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3A97D2C"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833E52A" w14:textId="77777777" w:rsidR="009D56C4" w:rsidRPr="00A61952" w:rsidRDefault="009D56C4" w:rsidP="009D56C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09EB508E" w14:textId="77777777" w:rsidR="009D56C4" w:rsidRPr="00A61952" w:rsidRDefault="009D56C4" w:rsidP="009D56C4">
            <w:pPr>
              <w:autoSpaceDE w:val="0"/>
              <w:autoSpaceDN w:val="0"/>
              <w:adjustRightInd w:val="0"/>
              <w:jc w:val="center"/>
              <w:rPr>
                <w:rFonts w:eastAsia="Times New Roman"/>
                <w:lang w:eastAsia="en-US"/>
              </w:rPr>
            </w:pPr>
          </w:p>
        </w:tc>
        <w:tc>
          <w:tcPr>
            <w:tcW w:w="1701" w:type="dxa"/>
            <w:vAlign w:val="center"/>
          </w:tcPr>
          <w:p w14:paraId="237E1853" w14:textId="77777777" w:rsidR="009D56C4" w:rsidRPr="004F7123" w:rsidRDefault="009D56C4" w:rsidP="009D56C4">
            <w:pPr>
              <w:jc w:val="center"/>
              <w:rPr>
                <w:rFonts w:eastAsia="Times New Roman"/>
                <w:lang w:eastAsia="en-US"/>
              </w:rPr>
            </w:pPr>
            <w:r w:rsidRPr="004F7123">
              <w:rPr>
                <w:rFonts w:eastAsia="Times New Roman"/>
                <w:lang w:eastAsia="en-US"/>
              </w:rPr>
              <w:t>20,7</w:t>
            </w:r>
          </w:p>
        </w:tc>
      </w:tr>
      <w:tr w:rsidR="009D56C4" w:rsidRPr="00A61952" w14:paraId="3A75DB72" w14:textId="77777777" w:rsidTr="007970FD">
        <w:tc>
          <w:tcPr>
            <w:tcW w:w="4565" w:type="dxa"/>
            <w:shd w:val="clear" w:color="auto" w:fill="auto"/>
            <w:vAlign w:val="center"/>
          </w:tcPr>
          <w:p w14:paraId="11954316" w14:textId="77777777" w:rsidR="009D56C4" w:rsidRPr="00A61952" w:rsidRDefault="009D56C4" w:rsidP="007970F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63B66CE"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FE3AF12"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CC03541" w14:textId="77777777" w:rsidR="009D56C4" w:rsidRPr="00A61952" w:rsidRDefault="009D56C4" w:rsidP="009D56C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24C7F826" w14:textId="77777777" w:rsidR="009D56C4" w:rsidRDefault="009D56C4" w:rsidP="009D56C4">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26879542" w14:textId="77777777" w:rsidR="009D56C4" w:rsidRPr="004F7123" w:rsidRDefault="009D56C4" w:rsidP="009D56C4">
            <w:pPr>
              <w:jc w:val="center"/>
            </w:pPr>
            <w:r w:rsidRPr="004F7123">
              <w:rPr>
                <w:rFonts w:eastAsia="Times New Roman"/>
                <w:lang w:eastAsia="en-US"/>
              </w:rPr>
              <w:t>20,7</w:t>
            </w:r>
          </w:p>
        </w:tc>
      </w:tr>
      <w:tr w:rsidR="009D56C4" w:rsidRPr="00A61952" w14:paraId="11AC41AA" w14:textId="77777777" w:rsidTr="007970FD">
        <w:tc>
          <w:tcPr>
            <w:tcW w:w="4565" w:type="dxa"/>
            <w:shd w:val="clear" w:color="auto" w:fill="auto"/>
            <w:vAlign w:val="center"/>
          </w:tcPr>
          <w:p w14:paraId="56706F6B" w14:textId="77777777" w:rsidR="009D56C4" w:rsidRPr="00A61952" w:rsidRDefault="009D56C4" w:rsidP="007970F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26F2EE5"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6E66C48E"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78F72B8" w14:textId="77777777" w:rsidR="009D56C4" w:rsidRPr="00A61952" w:rsidRDefault="009D56C4" w:rsidP="009D56C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5530F5DA" w14:textId="77777777" w:rsidR="009D56C4" w:rsidRPr="00A61952" w:rsidRDefault="009D56C4" w:rsidP="009D56C4">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52549385" w14:textId="77777777" w:rsidR="009D56C4" w:rsidRPr="004F7123" w:rsidRDefault="009D56C4" w:rsidP="009D56C4">
            <w:pPr>
              <w:jc w:val="center"/>
            </w:pPr>
            <w:r w:rsidRPr="004F7123">
              <w:rPr>
                <w:rFonts w:eastAsia="Times New Roman"/>
                <w:lang w:eastAsia="en-US"/>
              </w:rPr>
              <w:t>20,7</w:t>
            </w:r>
          </w:p>
        </w:tc>
      </w:tr>
      <w:tr w:rsidR="00C81C2C" w:rsidRPr="00A61952" w14:paraId="57C01B90" w14:textId="77777777" w:rsidTr="007970FD">
        <w:tc>
          <w:tcPr>
            <w:tcW w:w="4565" w:type="dxa"/>
            <w:shd w:val="clear" w:color="auto" w:fill="auto"/>
            <w:vAlign w:val="center"/>
          </w:tcPr>
          <w:p w14:paraId="185FE343" w14:textId="77777777" w:rsidR="00C81C2C" w:rsidRPr="00A61952" w:rsidRDefault="00C81C2C" w:rsidP="00C81C2C">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319E4646"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FFAC978"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30FB27E" w14:textId="77777777" w:rsidR="00C81C2C" w:rsidRPr="00A61952" w:rsidRDefault="00C81C2C" w:rsidP="00C81C2C">
            <w:pPr>
              <w:autoSpaceDE w:val="0"/>
              <w:autoSpaceDN w:val="0"/>
              <w:adjustRightInd w:val="0"/>
              <w:jc w:val="center"/>
              <w:rPr>
                <w:rFonts w:eastAsia="Times New Roman"/>
                <w:lang w:eastAsia="en-US"/>
              </w:rPr>
            </w:pPr>
          </w:p>
        </w:tc>
        <w:tc>
          <w:tcPr>
            <w:tcW w:w="1134" w:type="dxa"/>
            <w:shd w:val="clear" w:color="auto" w:fill="auto"/>
            <w:vAlign w:val="center"/>
          </w:tcPr>
          <w:p w14:paraId="3C3F8AED" w14:textId="77777777" w:rsidR="00C81C2C" w:rsidRPr="00A61952" w:rsidRDefault="00C81C2C" w:rsidP="00C81C2C">
            <w:pPr>
              <w:autoSpaceDE w:val="0"/>
              <w:autoSpaceDN w:val="0"/>
              <w:adjustRightInd w:val="0"/>
              <w:jc w:val="center"/>
              <w:rPr>
                <w:rFonts w:eastAsia="Times New Roman"/>
                <w:lang w:eastAsia="en-US"/>
              </w:rPr>
            </w:pPr>
          </w:p>
        </w:tc>
        <w:tc>
          <w:tcPr>
            <w:tcW w:w="1701" w:type="dxa"/>
            <w:vAlign w:val="center"/>
          </w:tcPr>
          <w:p w14:paraId="6CC18960" w14:textId="77777777" w:rsidR="00C81C2C" w:rsidRPr="00B65CEE" w:rsidRDefault="00C81C2C" w:rsidP="00C81C2C">
            <w:pPr>
              <w:jc w:val="center"/>
              <w:rPr>
                <w:rFonts w:ascii="Calibri" w:eastAsia="Times New Roman" w:hAnsi="Calibri"/>
                <w:strike/>
                <w:sz w:val="22"/>
                <w:szCs w:val="22"/>
                <w:lang w:eastAsia="en-US"/>
              </w:rPr>
            </w:pPr>
            <w:r>
              <w:rPr>
                <w:rFonts w:eastAsia="Times New Roman"/>
                <w:lang w:eastAsia="en-US"/>
              </w:rPr>
              <w:t>4 527,0</w:t>
            </w:r>
          </w:p>
        </w:tc>
      </w:tr>
      <w:tr w:rsidR="00C81C2C" w:rsidRPr="00A61952" w14:paraId="1EAC3DB9" w14:textId="77777777" w:rsidTr="007970FD">
        <w:tc>
          <w:tcPr>
            <w:tcW w:w="4565" w:type="dxa"/>
            <w:shd w:val="clear" w:color="auto" w:fill="auto"/>
            <w:vAlign w:val="center"/>
          </w:tcPr>
          <w:p w14:paraId="7FEE4E88" w14:textId="77777777" w:rsidR="00C81C2C" w:rsidRPr="00A61952" w:rsidRDefault="00C81C2C" w:rsidP="00C81C2C">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7447B4D5"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DF15246"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EE5439" w14:textId="77777777" w:rsidR="00C81C2C" w:rsidRPr="00A61952" w:rsidRDefault="00C81C2C" w:rsidP="00C81C2C">
            <w:pPr>
              <w:autoSpaceDE w:val="0"/>
              <w:autoSpaceDN w:val="0"/>
              <w:adjustRightInd w:val="0"/>
              <w:jc w:val="center"/>
              <w:rPr>
                <w:rFonts w:eastAsia="Times New Roman"/>
                <w:lang w:eastAsia="en-US"/>
              </w:rPr>
            </w:pPr>
          </w:p>
        </w:tc>
        <w:tc>
          <w:tcPr>
            <w:tcW w:w="1134" w:type="dxa"/>
            <w:shd w:val="clear" w:color="auto" w:fill="auto"/>
            <w:vAlign w:val="center"/>
          </w:tcPr>
          <w:p w14:paraId="2B21CDE0" w14:textId="77777777" w:rsidR="00C81C2C" w:rsidRPr="00A61952" w:rsidRDefault="00C81C2C" w:rsidP="00C81C2C">
            <w:pPr>
              <w:autoSpaceDE w:val="0"/>
              <w:autoSpaceDN w:val="0"/>
              <w:adjustRightInd w:val="0"/>
              <w:jc w:val="center"/>
              <w:rPr>
                <w:rFonts w:eastAsia="Times New Roman"/>
                <w:lang w:eastAsia="en-US"/>
              </w:rPr>
            </w:pPr>
          </w:p>
        </w:tc>
        <w:tc>
          <w:tcPr>
            <w:tcW w:w="1701" w:type="dxa"/>
            <w:vAlign w:val="center"/>
          </w:tcPr>
          <w:p w14:paraId="4AE3C292" w14:textId="77777777" w:rsidR="00C81C2C" w:rsidRPr="00A61952" w:rsidRDefault="00C81C2C" w:rsidP="00C81C2C">
            <w:pPr>
              <w:jc w:val="center"/>
              <w:rPr>
                <w:rFonts w:ascii="Calibri" w:eastAsia="Times New Roman" w:hAnsi="Calibri"/>
                <w:sz w:val="22"/>
                <w:szCs w:val="22"/>
                <w:lang w:eastAsia="en-US"/>
              </w:rPr>
            </w:pPr>
            <w:r>
              <w:rPr>
                <w:rFonts w:eastAsia="Times New Roman"/>
                <w:lang w:eastAsia="en-US"/>
              </w:rPr>
              <w:t>4 527,0</w:t>
            </w:r>
          </w:p>
        </w:tc>
      </w:tr>
      <w:tr w:rsidR="00C81C2C" w:rsidRPr="00A61952" w14:paraId="151BA7CB" w14:textId="77777777" w:rsidTr="007970FD">
        <w:tc>
          <w:tcPr>
            <w:tcW w:w="4565" w:type="dxa"/>
            <w:shd w:val="clear" w:color="auto" w:fill="auto"/>
            <w:vAlign w:val="center"/>
          </w:tcPr>
          <w:p w14:paraId="50C89E26" w14:textId="77777777" w:rsidR="00C81C2C" w:rsidRPr="00A61952" w:rsidRDefault="00C81C2C" w:rsidP="00C81C2C">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3B67FDA2"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F7A03EC"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6F546EF"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2AAEFC44" w14:textId="77777777" w:rsidR="00C81C2C" w:rsidRPr="00A61952" w:rsidRDefault="00C81C2C" w:rsidP="00C81C2C">
            <w:pPr>
              <w:autoSpaceDE w:val="0"/>
              <w:autoSpaceDN w:val="0"/>
              <w:adjustRightInd w:val="0"/>
              <w:jc w:val="center"/>
              <w:rPr>
                <w:rFonts w:eastAsia="Times New Roman"/>
                <w:lang w:eastAsia="en-US"/>
              </w:rPr>
            </w:pPr>
          </w:p>
        </w:tc>
        <w:tc>
          <w:tcPr>
            <w:tcW w:w="1701" w:type="dxa"/>
            <w:vAlign w:val="center"/>
          </w:tcPr>
          <w:p w14:paraId="16109472" w14:textId="77777777" w:rsidR="00C81C2C" w:rsidRPr="00A61952" w:rsidRDefault="00C81C2C" w:rsidP="00C81C2C">
            <w:pPr>
              <w:jc w:val="center"/>
              <w:rPr>
                <w:rFonts w:ascii="Calibri" w:eastAsia="Times New Roman" w:hAnsi="Calibri"/>
                <w:sz w:val="22"/>
                <w:szCs w:val="22"/>
                <w:lang w:eastAsia="en-US"/>
              </w:rPr>
            </w:pPr>
            <w:r>
              <w:rPr>
                <w:rFonts w:eastAsia="Times New Roman"/>
                <w:lang w:eastAsia="en-US"/>
              </w:rPr>
              <w:t>4 527,0</w:t>
            </w:r>
          </w:p>
        </w:tc>
      </w:tr>
      <w:tr w:rsidR="00C81C2C" w:rsidRPr="00A61952" w14:paraId="51F4E7B4" w14:textId="77777777" w:rsidTr="007970FD">
        <w:tc>
          <w:tcPr>
            <w:tcW w:w="4565" w:type="dxa"/>
            <w:shd w:val="clear" w:color="auto" w:fill="auto"/>
            <w:vAlign w:val="center"/>
          </w:tcPr>
          <w:p w14:paraId="6100CA12" w14:textId="77777777" w:rsidR="00C81C2C" w:rsidRPr="00A61952" w:rsidRDefault="00C81C2C" w:rsidP="00C81C2C">
            <w:pPr>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14:paraId="7654FEA2"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5B994D9"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901662"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1B7875D"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8D0EBDB" w14:textId="77777777" w:rsidR="00C81C2C" w:rsidRPr="00A61952" w:rsidRDefault="00C81C2C" w:rsidP="00C81C2C">
            <w:pPr>
              <w:jc w:val="center"/>
              <w:rPr>
                <w:rFonts w:ascii="Calibri" w:eastAsia="Times New Roman" w:hAnsi="Calibri"/>
                <w:sz w:val="22"/>
                <w:szCs w:val="22"/>
                <w:lang w:eastAsia="en-US"/>
              </w:rPr>
            </w:pPr>
            <w:r>
              <w:rPr>
                <w:rFonts w:eastAsia="Times New Roman"/>
                <w:lang w:eastAsia="en-US"/>
              </w:rPr>
              <w:t>4 527,0</w:t>
            </w:r>
          </w:p>
        </w:tc>
      </w:tr>
      <w:tr w:rsidR="00C81C2C" w:rsidRPr="00A61952" w14:paraId="78E5C25F" w14:textId="77777777" w:rsidTr="00C81C2C">
        <w:tc>
          <w:tcPr>
            <w:tcW w:w="4565" w:type="dxa"/>
            <w:shd w:val="clear" w:color="auto" w:fill="auto"/>
            <w:vAlign w:val="center"/>
          </w:tcPr>
          <w:p w14:paraId="3B69D89B" w14:textId="77777777" w:rsidR="00C81C2C" w:rsidRPr="00A61952" w:rsidRDefault="00C81C2C" w:rsidP="00C81C2C">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6A78195"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32311B6"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36B5221"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373A7BC1" w14:textId="77777777" w:rsidR="00C81C2C" w:rsidRPr="00A61952" w:rsidRDefault="00C81C2C" w:rsidP="00C81C2C">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9AA64B1" w14:textId="77777777" w:rsidR="00C81C2C" w:rsidRPr="00C81C2C" w:rsidRDefault="00C81C2C" w:rsidP="00C81C2C">
            <w:pPr>
              <w:jc w:val="center"/>
              <w:rPr>
                <w:rFonts w:eastAsia="Times New Roman"/>
                <w:lang w:eastAsia="en-US"/>
              </w:rPr>
            </w:pPr>
            <w:r>
              <w:rPr>
                <w:rFonts w:eastAsia="Times New Roman"/>
                <w:lang w:eastAsia="en-US"/>
              </w:rPr>
              <w:t>4 527,0</w:t>
            </w:r>
          </w:p>
        </w:tc>
      </w:tr>
      <w:tr w:rsidR="00EE581C" w:rsidRPr="00A61952" w14:paraId="330167C0" w14:textId="77777777" w:rsidTr="007970FD">
        <w:tc>
          <w:tcPr>
            <w:tcW w:w="4565" w:type="dxa"/>
            <w:shd w:val="clear" w:color="auto" w:fill="auto"/>
            <w:vAlign w:val="center"/>
          </w:tcPr>
          <w:p w14:paraId="215EC22E"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4B4C285D"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3B566D4"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136B433"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4AABD28E"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3CB97D1C" w14:textId="77777777" w:rsidR="00EE581C" w:rsidRPr="00A61952" w:rsidRDefault="00EE581C" w:rsidP="00EE581C">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r>
      <w:tr w:rsidR="00EE581C" w:rsidRPr="00A61952" w14:paraId="12D42444" w14:textId="77777777" w:rsidTr="007970FD">
        <w:tc>
          <w:tcPr>
            <w:tcW w:w="4565" w:type="dxa"/>
            <w:shd w:val="clear" w:color="auto" w:fill="auto"/>
            <w:vAlign w:val="center"/>
          </w:tcPr>
          <w:p w14:paraId="57F5FCA7"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12EA6C9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65468C5"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F4422D6"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63F93A57"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6B400A33"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734,4</w:t>
            </w:r>
          </w:p>
        </w:tc>
      </w:tr>
      <w:tr w:rsidR="00EE581C" w:rsidRPr="00A61952" w14:paraId="322B4FC4" w14:textId="77777777" w:rsidTr="007970FD">
        <w:tc>
          <w:tcPr>
            <w:tcW w:w="4565" w:type="dxa"/>
            <w:shd w:val="clear" w:color="auto" w:fill="auto"/>
            <w:vAlign w:val="center"/>
          </w:tcPr>
          <w:p w14:paraId="6F80012B"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1CB9BEDE"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CDC020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F465C92"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095A3651"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64E27CC4" w14:textId="77777777" w:rsidR="00EE581C" w:rsidRDefault="00EE581C" w:rsidP="00EE581C">
            <w:pPr>
              <w:jc w:val="center"/>
              <w:rPr>
                <w:rFonts w:eastAsia="Times New Roman"/>
                <w:lang w:eastAsia="en-US"/>
              </w:rPr>
            </w:pPr>
            <w:r>
              <w:rPr>
                <w:rFonts w:eastAsia="Times New Roman"/>
                <w:lang w:eastAsia="en-US"/>
              </w:rPr>
              <w:t>734,4</w:t>
            </w:r>
          </w:p>
          <w:p w14:paraId="5FD96602" w14:textId="77777777" w:rsidR="00EE581C" w:rsidRPr="00A61952" w:rsidRDefault="00EE581C" w:rsidP="00EE581C">
            <w:pPr>
              <w:jc w:val="center"/>
              <w:rPr>
                <w:rFonts w:ascii="Calibri" w:eastAsia="Times New Roman" w:hAnsi="Calibri"/>
                <w:sz w:val="22"/>
                <w:szCs w:val="22"/>
                <w:lang w:eastAsia="en-US"/>
              </w:rPr>
            </w:pPr>
          </w:p>
        </w:tc>
      </w:tr>
      <w:tr w:rsidR="00EE581C" w:rsidRPr="00A61952" w14:paraId="3D6E6F63" w14:textId="77777777" w:rsidTr="00EE581C">
        <w:tc>
          <w:tcPr>
            <w:tcW w:w="4565" w:type="dxa"/>
            <w:shd w:val="clear" w:color="auto" w:fill="auto"/>
            <w:vAlign w:val="center"/>
          </w:tcPr>
          <w:p w14:paraId="429FE167"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0A97060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CF440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071F305"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E84FA48"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0E82727A" w14:textId="77777777" w:rsidR="00EE581C" w:rsidRDefault="00EE581C" w:rsidP="00EE581C">
            <w:pPr>
              <w:jc w:val="center"/>
            </w:pPr>
            <w:r w:rsidRPr="00F003EE">
              <w:rPr>
                <w:rFonts w:eastAsia="Times New Roman"/>
                <w:lang w:eastAsia="en-US"/>
              </w:rPr>
              <w:t>734,4</w:t>
            </w:r>
          </w:p>
        </w:tc>
      </w:tr>
      <w:tr w:rsidR="00EE581C" w:rsidRPr="00A61952" w14:paraId="0F3EF160" w14:textId="77777777" w:rsidTr="00EE581C">
        <w:tc>
          <w:tcPr>
            <w:tcW w:w="4565" w:type="dxa"/>
            <w:shd w:val="clear" w:color="auto" w:fill="auto"/>
            <w:vAlign w:val="center"/>
          </w:tcPr>
          <w:p w14:paraId="50B4043A"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2513080D"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628B28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2562D7A"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F1B76E3"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5BACCCF0" w14:textId="77777777" w:rsidR="00EE581C" w:rsidRDefault="00EE581C" w:rsidP="00EE581C">
            <w:pPr>
              <w:jc w:val="center"/>
            </w:pPr>
            <w:r w:rsidRPr="00F003EE">
              <w:rPr>
                <w:rFonts w:eastAsia="Times New Roman"/>
                <w:lang w:eastAsia="en-US"/>
              </w:rPr>
              <w:t>734,4</w:t>
            </w:r>
          </w:p>
        </w:tc>
      </w:tr>
      <w:tr w:rsidR="00EE581C" w:rsidRPr="00A61952" w14:paraId="2FECCCE4" w14:textId="77777777" w:rsidTr="007970FD">
        <w:tc>
          <w:tcPr>
            <w:tcW w:w="4565" w:type="dxa"/>
            <w:shd w:val="clear" w:color="auto" w:fill="auto"/>
            <w:vAlign w:val="center"/>
          </w:tcPr>
          <w:p w14:paraId="7CBEAFB6"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3A67D007"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BA48093"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0E54DB0"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67E21AF2"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6830B717"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860,4</w:t>
            </w:r>
          </w:p>
        </w:tc>
      </w:tr>
      <w:tr w:rsidR="00EE581C" w:rsidRPr="00A61952" w14:paraId="3D7C48AA" w14:textId="77777777" w:rsidTr="007970FD">
        <w:tc>
          <w:tcPr>
            <w:tcW w:w="4565" w:type="dxa"/>
            <w:shd w:val="clear" w:color="auto" w:fill="auto"/>
            <w:vAlign w:val="center"/>
          </w:tcPr>
          <w:p w14:paraId="2A7D1102"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1B024CD3"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249FEFD"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BC7FC90"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230F32F"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1AEE27DF"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860,4</w:t>
            </w:r>
          </w:p>
        </w:tc>
      </w:tr>
      <w:tr w:rsidR="00EE581C" w:rsidRPr="00A61952" w14:paraId="49A35981" w14:textId="77777777" w:rsidTr="007970FD">
        <w:tc>
          <w:tcPr>
            <w:tcW w:w="4565" w:type="dxa"/>
            <w:shd w:val="clear" w:color="auto" w:fill="auto"/>
            <w:vAlign w:val="center"/>
          </w:tcPr>
          <w:p w14:paraId="63FC7381"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66E7FC38"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CC3E0CF"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19457B1"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22F4E9C2"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28B883C1"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860,4</w:t>
            </w:r>
          </w:p>
        </w:tc>
      </w:tr>
      <w:tr w:rsidR="00EE581C" w:rsidRPr="00A61952" w14:paraId="5F3506F5" w14:textId="77777777" w:rsidTr="007970FD">
        <w:tc>
          <w:tcPr>
            <w:tcW w:w="4565" w:type="dxa"/>
            <w:shd w:val="clear" w:color="auto" w:fill="auto"/>
            <w:vAlign w:val="center"/>
          </w:tcPr>
          <w:p w14:paraId="1AAD9444"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01DA57C"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C62430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0B2AAED"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1542D34"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3556D4F8"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860,4</w:t>
            </w:r>
          </w:p>
        </w:tc>
      </w:tr>
      <w:tr w:rsidR="00EE581C" w:rsidRPr="00A61952" w14:paraId="7570CD02" w14:textId="77777777" w:rsidTr="007970FD">
        <w:tc>
          <w:tcPr>
            <w:tcW w:w="4565" w:type="dxa"/>
            <w:shd w:val="clear" w:color="auto" w:fill="auto"/>
            <w:vAlign w:val="center"/>
          </w:tcPr>
          <w:p w14:paraId="1058CF2E"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3A10D9F3"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38608A2"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8060206"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59886B7B"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61903C93"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EE581C" w:rsidRPr="00A61952" w14:paraId="316772B4" w14:textId="77777777" w:rsidTr="007970FD">
        <w:tc>
          <w:tcPr>
            <w:tcW w:w="4565" w:type="dxa"/>
            <w:shd w:val="clear" w:color="auto" w:fill="auto"/>
            <w:vAlign w:val="center"/>
          </w:tcPr>
          <w:p w14:paraId="0375BE5D"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5714BA58"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13DA38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4B7388D"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44015024"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016C4388"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40,0</w:t>
            </w:r>
          </w:p>
        </w:tc>
      </w:tr>
      <w:tr w:rsidR="00EE581C" w:rsidRPr="00A61952" w14:paraId="0949EF68" w14:textId="77777777" w:rsidTr="007970FD">
        <w:tc>
          <w:tcPr>
            <w:tcW w:w="4565" w:type="dxa"/>
            <w:shd w:val="clear" w:color="auto" w:fill="auto"/>
            <w:vAlign w:val="center"/>
          </w:tcPr>
          <w:p w14:paraId="68A82301"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1553CAE0"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A9AA594"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9CEED11"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026977E7"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23297A6A"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40,0</w:t>
            </w:r>
          </w:p>
        </w:tc>
      </w:tr>
      <w:tr w:rsidR="00EE581C" w:rsidRPr="00A61952" w14:paraId="6D2A1F40" w14:textId="77777777" w:rsidTr="007970FD">
        <w:tc>
          <w:tcPr>
            <w:tcW w:w="4565" w:type="dxa"/>
            <w:shd w:val="clear" w:color="auto" w:fill="auto"/>
            <w:vAlign w:val="center"/>
          </w:tcPr>
          <w:p w14:paraId="74722A6A"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AD22934"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B83A41B"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43B6F16"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721593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65684BA0"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40,0</w:t>
            </w:r>
          </w:p>
        </w:tc>
      </w:tr>
      <w:tr w:rsidR="00EE581C" w:rsidRPr="00A61952" w14:paraId="7B9541DE" w14:textId="77777777" w:rsidTr="007970FD">
        <w:tc>
          <w:tcPr>
            <w:tcW w:w="4565" w:type="dxa"/>
            <w:shd w:val="clear" w:color="auto" w:fill="auto"/>
            <w:vAlign w:val="center"/>
          </w:tcPr>
          <w:p w14:paraId="03FDCA32"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A42A207"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94EB36C"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B45F7A5"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63A64BC"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9375A70"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40,0</w:t>
            </w:r>
          </w:p>
        </w:tc>
      </w:tr>
      <w:tr w:rsidR="00EE581C" w:rsidRPr="00A61952" w14:paraId="3AECD689" w14:textId="77777777" w:rsidTr="007970FD">
        <w:tc>
          <w:tcPr>
            <w:tcW w:w="4565" w:type="dxa"/>
            <w:shd w:val="clear" w:color="auto" w:fill="auto"/>
            <w:vAlign w:val="center"/>
          </w:tcPr>
          <w:p w14:paraId="280CD0EB"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0EB7972C"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42F379F"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27590ED" w14:textId="77777777" w:rsidR="00EE581C" w:rsidRPr="00A61952" w:rsidRDefault="00EE581C" w:rsidP="00EE581C">
            <w:pPr>
              <w:jc w:val="center"/>
              <w:rPr>
                <w:rFonts w:ascii="Calibri" w:eastAsia="Times New Roman" w:hAnsi="Calibri"/>
                <w:sz w:val="22"/>
                <w:szCs w:val="22"/>
                <w:lang w:eastAsia="en-US"/>
              </w:rPr>
            </w:pPr>
          </w:p>
        </w:tc>
        <w:tc>
          <w:tcPr>
            <w:tcW w:w="1134" w:type="dxa"/>
            <w:shd w:val="clear" w:color="auto" w:fill="auto"/>
            <w:vAlign w:val="center"/>
          </w:tcPr>
          <w:p w14:paraId="4345967C"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5FAAEA56"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E581C" w:rsidRPr="00A61952" w14:paraId="6F5114B4" w14:textId="77777777" w:rsidTr="007970FD">
        <w:tc>
          <w:tcPr>
            <w:tcW w:w="4565" w:type="dxa"/>
            <w:shd w:val="clear" w:color="auto" w:fill="auto"/>
            <w:vAlign w:val="center"/>
          </w:tcPr>
          <w:p w14:paraId="2AEF11D3"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308B8D24"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4B26E79"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C451456"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12A152B" w14:textId="77777777" w:rsidR="00EE581C" w:rsidRPr="00A61952" w:rsidRDefault="00EE581C" w:rsidP="00EE581C">
            <w:pPr>
              <w:autoSpaceDE w:val="0"/>
              <w:autoSpaceDN w:val="0"/>
              <w:adjustRightInd w:val="0"/>
              <w:jc w:val="center"/>
              <w:rPr>
                <w:rFonts w:eastAsia="Times New Roman"/>
                <w:lang w:eastAsia="en-US"/>
              </w:rPr>
            </w:pPr>
          </w:p>
        </w:tc>
        <w:tc>
          <w:tcPr>
            <w:tcW w:w="1701" w:type="dxa"/>
            <w:vAlign w:val="center"/>
          </w:tcPr>
          <w:p w14:paraId="467AB1B7" w14:textId="77777777" w:rsidR="00EE581C" w:rsidRDefault="00EE581C" w:rsidP="00EE581C">
            <w:pPr>
              <w:jc w:val="center"/>
              <w:rPr>
                <w:rFonts w:eastAsia="Times New Roman"/>
                <w:lang w:eastAsia="en-US"/>
              </w:rPr>
            </w:pPr>
          </w:p>
          <w:p w14:paraId="6C00A1EE"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E581C" w:rsidRPr="00A61952" w14:paraId="25E7C206" w14:textId="77777777" w:rsidTr="007970FD">
        <w:tc>
          <w:tcPr>
            <w:tcW w:w="4565" w:type="dxa"/>
            <w:shd w:val="clear" w:color="auto" w:fill="auto"/>
            <w:vAlign w:val="center"/>
          </w:tcPr>
          <w:p w14:paraId="1494374D" w14:textId="77777777" w:rsidR="00EE581C" w:rsidRPr="00A61952" w:rsidRDefault="00EE581C" w:rsidP="00EE581C">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1A4CD5"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024246"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AB5486D"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27A86500"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2377DF5"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E581C" w:rsidRPr="00A61952" w14:paraId="721554B0" w14:textId="77777777" w:rsidTr="007970FD">
        <w:tc>
          <w:tcPr>
            <w:tcW w:w="4565" w:type="dxa"/>
            <w:shd w:val="clear" w:color="auto" w:fill="auto"/>
            <w:vAlign w:val="center"/>
          </w:tcPr>
          <w:p w14:paraId="470B257E" w14:textId="77777777" w:rsidR="00EE581C" w:rsidRPr="00A61952" w:rsidRDefault="00EE581C" w:rsidP="00EE581C">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1AA1DEE"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64AEE0E"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39B6A93" w14:textId="77777777" w:rsidR="00EE581C" w:rsidRPr="00A61952" w:rsidRDefault="00EE581C" w:rsidP="00EE581C">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3C545AED" w14:textId="77777777" w:rsidR="00EE581C" w:rsidRPr="00A61952" w:rsidRDefault="00EE581C" w:rsidP="00EE581C">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B31018E" w14:textId="77777777" w:rsidR="00EE581C" w:rsidRPr="00A61952" w:rsidRDefault="00EE581C" w:rsidP="00EE581C">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E581C" w:rsidRPr="00A61952" w14:paraId="7E2D3AA8" w14:textId="77777777" w:rsidTr="00433317">
        <w:tc>
          <w:tcPr>
            <w:tcW w:w="8534" w:type="dxa"/>
            <w:gridSpan w:val="5"/>
            <w:shd w:val="clear" w:color="auto" w:fill="auto"/>
            <w:vAlign w:val="center"/>
          </w:tcPr>
          <w:p w14:paraId="375ED54E" w14:textId="77777777" w:rsidR="00EE581C" w:rsidRPr="00A61952" w:rsidRDefault="00EE581C" w:rsidP="00EE581C">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4C29E46E" w14:textId="77777777" w:rsidR="00EE581C" w:rsidRPr="00F932CF" w:rsidRDefault="00EE581C" w:rsidP="00EE581C">
            <w:pPr>
              <w:autoSpaceDE w:val="0"/>
              <w:autoSpaceDN w:val="0"/>
              <w:adjustRightInd w:val="0"/>
              <w:jc w:val="center"/>
              <w:rPr>
                <w:rFonts w:eastAsia="Times New Roman"/>
                <w:strike/>
                <w:lang w:eastAsia="en-US"/>
              </w:rPr>
            </w:pPr>
            <w:r>
              <w:rPr>
                <w:rFonts w:eastAsia="Times New Roman"/>
                <w:lang w:eastAsia="en-US"/>
              </w:rPr>
              <w:t>29 317,2</w:t>
            </w:r>
          </w:p>
        </w:tc>
      </w:tr>
    </w:tbl>
    <w:p w14:paraId="2830320C" w14:textId="77777777" w:rsidR="00B55614" w:rsidRPr="00CF360E" w:rsidRDefault="00B55614" w:rsidP="00D910FA">
      <w:pPr>
        <w:keepNext/>
        <w:spacing w:before="240" w:after="60" w:line="276" w:lineRule="auto"/>
        <w:ind w:left="4333" w:firstLine="708"/>
        <w:outlineLvl w:val="1"/>
        <w:rPr>
          <w:rFonts w:eastAsia="Times New Roman"/>
          <w:b/>
          <w:bCs/>
          <w:iCs/>
          <w:color w:val="000000" w:themeColor="text1"/>
          <w:sz w:val="28"/>
          <w:szCs w:val="28"/>
          <w:lang w:eastAsia="en-US"/>
        </w:rPr>
      </w:pPr>
      <w:bookmarkStart w:id="14" w:name="_Toc531093564"/>
      <w:r>
        <w:rPr>
          <w:rFonts w:eastAsia="Times New Roman"/>
          <w:b/>
          <w:iCs/>
          <w:color w:val="000000" w:themeColor="text1"/>
          <w:sz w:val="28"/>
          <w:szCs w:val="28"/>
          <w:lang w:eastAsia="en-US"/>
        </w:rPr>
        <w:br w:type="page"/>
      </w:r>
      <w:bookmarkStart w:id="15" w:name="_Toc56167237"/>
      <w:r w:rsidRPr="00CF360E">
        <w:rPr>
          <w:rFonts w:eastAsia="Times New Roman"/>
          <w:b/>
          <w:iCs/>
          <w:color w:val="000000" w:themeColor="text1"/>
          <w:sz w:val="28"/>
          <w:szCs w:val="28"/>
          <w:lang w:eastAsia="en-US"/>
        </w:rPr>
        <w:lastRenderedPageBreak/>
        <w:t>Приложение 4</w:t>
      </w:r>
      <w:bookmarkEnd w:id="14"/>
      <w:bookmarkEnd w:id="15"/>
    </w:p>
    <w:p w14:paraId="24B2FE25"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1CC9F99"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5BFCC94E" w14:textId="77777777" w:rsidR="00B55614" w:rsidRPr="00A61952" w:rsidRDefault="00B55614" w:rsidP="00B55614">
      <w:pPr>
        <w:autoSpaceDE w:val="0"/>
        <w:autoSpaceDN w:val="0"/>
        <w:adjustRightInd w:val="0"/>
        <w:ind w:left="5041"/>
        <w:jc w:val="both"/>
        <w:rPr>
          <w:rFonts w:eastAsia="Calibri"/>
          <w:b/>
          <w:sz w:val="28"/>
          <w:szCs w:val="28"/>
          <w:lang w:eastAsia="en-US"/>
        </w:rPr>
      </w:pPr>
    </w:p>
    <w:p w14:paraId="0BC3921A"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sidR="001B68CA">
        <w:rPr>
          <w:rFonts w:eastAsia="Calibri"/>
          <w:b/>
          <w:sz w:val="28"/>
          <w:szCs w:val="28"/>
          <w:lang w:eastAsia="en-US"/>
        </w:rPr>
        <w:t>4</w:t>
      </w:r>
      <w:r w:rsidRPr="00A61952">
        <w:rPr>
          <w:rFonts w:eastAsia="Calibri"/>
          <w:b/>
          <w:sz w:val="28"/>
          <w:szCs w:val="28"/>
          <w:lang w:eastAsia="en-US"/>
        </w:rPr>
        <w:t xml:space="preserve"> и 202</w:t>
      </w:r>
      <w:r w:rsidR="001B68CA">
        <w:rPr>
          <w:rFonts w:eastAsia="Calibri"/>
          <w:b/>
          <w:sz w:val="28"/>
          <w:szCs w:val="28"/>
          <w:lang w:eastAsia="en-US"/>
        </w:rPr>
        <w:t>5</w:t>
      </w:r>
      <w:r w:rsidRPr="00A61952">
        <w:rPr>
          <w:rFonts w:eastAsia="Calibri"/>
          <w:b/>
          <w:sz w:val="28"/>
          <w:szCs w:val="28"/>
          <w:lang w:eastAsia="en-US"/>
        </w:rPr>
        <w:t xml:space="preserve"> годов</w:t>
      </w:r>
    </w:p>
    <w:p w14:paraId="68C89DF9" w14:textId="77777777" w:rsidR="00521378" w:rsidRDefault="00521378" w:rsidP="00B55614">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B80C92" w:rsidRPr="00A61952" w14:paraId="4E8EF169" w14:textId="77777777" w:rsidTr="00C74E42">
        <w:tc>
          <w:tcPr>
            <w:tcW w:w="4253" w:type="dxa"/>
            <w:vMerge w:val="restart"/>
            <w:shd w:val="clear" w:color="auto" w:fill="auto"/>
            <w:vAlign w:val="center"/>
          </w:tcPr>
          <w:p w14:paraId="736151F0"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77916762"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Рз</w:t>
            </w:r>
          </w:p>
        </w:tc>
        <w:tc>
          <w:tcPr>
            <w:tcW w:w="573" w:type="dxa"/>
            <w:vMerge w:val="restart"/>
            <w:shd w:val="clear" w:color="auto" w:fill="auto"/>
            <w:vAlign w:val="center"/>
          </w:tcPr>
          <w:p w14:paraId="20381CE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23B99EF7"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2314236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569FE131"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B80C92" w:rsidRPr="00A61952" w14:paraId="47BA7029" w14:textId="77777777" w:rsidTr="00C74E42">
        <w:tc>
          <w:tcPr>
            <w:tcW w:w="4253" w:type="dxa"/>
            <w:vMerge/>
            <w:shd w:val="clear" w:color="auto" w:fill="auto"/>
          </w:tcPr>
          <w:p w14:paraId="5CD03677" w14:textId="77777777" w:rsidR="00B80C92" w:rsidRPr="00A61952" w:rsidRDefault="00B80C92" w:rsidP="00B80C92">
            <w:pPr>
              <w:jc w:val="both"/>
              <w:rPr>
                <w:rFonts w:eastAsia="Times New Roman"/>
                <w:color w:val="000000"/>
                <w:lang w:eastAsia="en-US"/>
              </w:rPr>
            </w:pPr>
          </w:p>
        </w:tc>
        <w:tc>
          <w:tcPr>
            <w:tcW w:w="566" w:type="dxa"/>
            <w:vMerge/>
            <w:shd w:val="clear" w:color="auto" w:fill="auto"/>
            <w:vAlign w:val="center"/>
          </w:tcPr>
          <w:p w14:paraId="3AC64D98" w14:textId="77777777" w:rsidR="00B80C92" w:rsidRPr="00A61952" w:rsidRDefault="00B80C92" w:rsidP="00B80C92">
            <w:pPr>
              <w:autoSpaceDE w:val="0"/>
              <w:autoSpaceDN w:val="0"/>
              <w:adjustRightInd w:val="0"/>
              <w:jc w:val="center"/>
              <w:rPr>
                <w:rFonts w:eastAsia="Times New Roman"/>
                <w:lang w:eastAsia="en-US"/>
              </w:rPr>
            </w:pPr>
          </w:p>
        </w:tc>
        <w:tc>
          <w:tcPr>
            <w:tcW w:w="573" w:type="dxa"/>
            <w:vMerge/>
            <w:shd w:val="clear" w:color="auto" w:fill="auto"/>
            <w:vAlign w:val="center"/>
          </w:tcPr>
          <w:p w14:paraId="649B9C4E" w14:textId="77777777" w:rsidR="00B80C92" w:rsidRPr="00A61952" w:rsidRDefault="00B80C92" w:rsidP="00B80C92">
            <w:pPr>
              <w:autoSpaceDE w:val="0"/>
              <w:autoSpaceDN w:val="0"/>
              <w:adjustRightInd w:val="0"/>
              <w:jc w:val="center"/>
              <w:rPr>
                <w:rFonts w:eastAsia="Times New Roman"/>
                <w:lang w:eastAsia="en-US"/>
              </w:rPr>
            </w:pPr>
          </w:p>
        </w:tc>
        <w:tc>
          <w:tcPr>
            <w:tcW w:w="1701" w:type="dxa"/>
            <w:vMerge/>
            <w:shd w:val="clear" w:color="auto" w:fill="auto"/>
            <w:vAlign w:val="center"/>
          </w:tcPr>
          <w:p w14:paraId="40C83F3E" w14:textId="77777777" w:rsidR="00B80C92" w:rsidRPr="00A61952" w:rsidRDefault="00B80C92" w:rsidP="00B80C92">
            <w:pPr>
              <w:autoSpaceDE w:val="0"/>
              <w:autoSpaceDN w:val="0"/>
              <w:adjustRightInd w:val="0"/>
              <w:jc w:val="center"/>
              <w:rPr>
                <w:rFonts w:eastAsia="Times New Roman"/>
                <w:lang w:eastAsia="en-US"/>
              </w:rPr>
            </w:pPr>
          </w:p>
        </w:tc>
        <w:tc>
          <w:tcPr>
            <w:tcW w:w="732" w:type="dxa"/>
            <w:vMerge/>
            <w:shd w:val="clear" w:color="auto" w:fill="auto"/>
            <w:vAlign w:val="center"/>
          </w:tcPr>
          <w:p w14:paraId="5D2EFE5F" w14:textId="77777777" w:rsidR="00B80C92" w:rsidRPr="00A61952" w:rsidRDefault="00B80C92" w:rsidP="00B80C92">
            <w:pPr>
              <w:autoSpaceDE w:val="0"/>
              <w:autoSpaceDN w:val="0"/>
              <w:adjustRightInd w:val="0"/>
              <w:jc w:val="center"/>
              <w:rPr>
                <w:rFonts w:eastAsia="Times New Roman"/>
                <w:lang w:eastAsia="en-US"/>
              </w:rPr>
            </w:pPr>
          </w:p>
        </w:tc>
        <w:tc>
          <w:tcPr>
            <w:tcW w:w="1134" w:type="dxa"/>
            <w:shd w:val="clear" w:color="auto" w:fill="auto"/>
            <w:vAlign w:val="center"/>
          </w:tcPr>
          <w:p w14:paraId="6EE15BF9" w14:textId="77777777" w:rsidR="00B80C92" w:rsidRPr="00A61952" w:rsidRDefault="00B80C92" w:rsidP="001B68CA">
            <w:pPr>
              <w:autoSpaceDE w:val="0"/>
              <w:autoSpaceDN w:val="0"/>
              <w:adjustRightInd w:val="0"/>
              <w:jc w:val="center"/>
              <w:rPr>
                <w:rFonts w:eastAsia="Times New Roman"/>
                <w:lang w:eastAsia="en-US"/>
              </w:rPr>
            </w:pPr>
            <w:r w:rsidRPr="00A61952">
              <w:rPr>
                <w:rFonts w:eastAsia="Times New Roman"/>
                <w:lang w:eastAsia="en-US"/>
              </w:rPr>
              <w:t>202</w:t>
            </w:r>
            <w:r w:rsidR="001B68CA">
              <w:rPr>
                <w:rFonts w:eastAsia="Times New Roman"/>
                <w:lang w:eastAsia="en-US"/>
              </w:rPr>
              <w:t>4</w:t>
            </w:r>
            <w:r w:rsidRPr="00A61952">
              <w:rPr>
                <w:rFonts w:eastAsia="Times New Roman"/>
                <w:lang w:eastAsia="en-US"/>
              </w:rPr>
              <w:t xml:space="preserve"> год</w:t>
            </w:r>
          </w:p>
        </w:tc>
        <w:tc>
          <w:tcPr>
            <w:tcW w:w="1276" w:type="dxa"/>
            <w:shd w:val="clear" w:color="auto" w:fill="auto"/>
            <w:vAlign w:val="center"/>
          </w:tcPr>
          <w:p w14:paraId="56925B03" w14:textId="77777777" w:rsidR="00B80C92" w:rsidRPr="00A61952" w:rsidRDefault="00B80C92" w:rsidP="001B68CA">
            <w:pPr>
              <w:autoSpaceDE w:val="0"/>
              <w:autoSpaceDN w:val="0"/>
              <w:adjustRightInd w:val="0"/>
              <w:jc w:val="center"/>
              <w:rPr>
                <w:rFonts w:eastAsia="Times New Roman"/>
                <w:lang w:eastAsia="en-US"/>
              </w:rPr>
            </w:pPr>
            <w:r w:rsidRPr="00A61952">
              <w:rPr>
                <w:rFonts w:eastAsia="Times New Roman"/>
                <w:lang w:eastAsia="en-US"/>
              </w:rPr>
              <w:t>202</w:t>
            </w:r>
            <w:r w:rsidR="001B68CA">
              <w:rPr>
                <w:rFonts w:eastAsia="Times New Roman"/>
                <w:lang w:eastAsia="en-US"/>
              </w:rPr>
              <w:t>5</w:t>
            </w:r>
            <w:r w:rsidRPr="00A61952">
              <w:rPr>
                <w:rFonts w:eastAsia="Times New Roman"/>
                <w:lang w:eastAsia="en-US"/>
              </w:rPr>
              <w:t xml:space="preserve"> год</w:t>
            </w:r>
          </w:p>
        </w:tc>
      </w:tr>
      <w:tr w:rsidR="00B80C92" w:rsidRPr="00A61952" w14:paraId="4187C285" w14:textId="77777777" w:rsidTr="00C74E42">
        <w:tc>
          <w:tcPr>
            <w:tcW w:w="4253" w:type="dxa"/>
            <w:shd w:val="clear" w:color="auto" w:fill="auto"/>
          </w:tcPr>
          <w:p w14:paraId="566DA837" w14:textId="77777777" w:rsidR="00B80C92" w:rsidRPr="00A61952" w:rsidRDefault="00B80C92" w:rsidP="00B80C92">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47DB1F38" w14:textId="77777777" w:rsidR="00B80C92" w:rsidRPr="00A61952" w:rsidRDefault="00B80C92" w:rsidP="00B80C92">
            <w:pPr>
              <w:autoSpaceDE w:val="0"/>
              <w:autoSpaceDN w:val="0"/>
              <w:adjustRightInd w:val="0"/>
              <w:jc w:val="center"/>
              <w:rPr>
                <w:rFonts w:eastAsia="Times New Roman"/>
                <w:lang w:eastAsia="en-US"/>
              </w:rPr>
            </w:pPr>
          </w:p>
        </w:tc>
        <w:tc>
          <w:tcPr>
            <w:tcW w:w="573" w:type="dxa"/>
            <w:shd w:val="clear" w:color="auto" w:fill="auto"/>
            <w:vAlign w:val="center"/>
          </w:tcPr>
          <w:p w14:paraId="3C498DFF" w14:textId="77777777" w:rsidR="00B80C92" w:rsidRPr="00A61952" w:rsidRDefault="00B80C92" w:rsidP="00B80C92">
            <w:pPr>
              <w:autoSpaceDE w:val="0"/>
              <w:autoSpaceDN w:val="0"/>
              <w:adjustRightInd w:val="0"/>
              <w:jc w:val="center"/>
              <w:rPr>
                <w:rFonts w:eastAsia="Times New Roman"/>
                <w:lang w:eastAsia="en-US"/>
              </w:rPr>
            </w:pPr>
          </w:p>
        </w:tc>
        <w:tc>
          <w:tcPr>
            <w:tcW w:w="1701" w:type="dxa"/>
            <w:shd w:val="clear" w:color="auto" w:fill="auto"/>
            <w:vAlign w:val="center"/>
          </w:tcPr>
          <w:p w14:paraId="6CD943A1" w14:textId="77777777" w:rsidR="00B80C92" w:rsidRPr="00A61952" w:rsidRDefault="00B80C92" w:rsidP="00B80C92">
            <w:pPr>
              <w:autoSpaceDE w:val="0"/>
              <w:autoSpaceDN w:val="0"/>
              <w:adjustRightInd w:val="0"/>
              <w:jc w:val="center"/>
              <w:rPr>
                <w:rFonts w:eastAsia="Times New Roman"/>
                <w:lang w:eastAsia="en-US"/>
              </w:rPr>
            </w:pPr>
          </w:p>
        </w:tc>
        <w:tc>
          <w:tcPr>
            <w:tcW w:w="732" w:type="dxa"/>
            <w:shd w:val="clear" w:color="auto" w:fill="auto"/>
            <w:vAlign w:val="center"/>
          </w:tcPr>
          <w:p w14:paraId="66046914" w14:textId="77777777" w:rsidR="00B80C92" w:rsidRPr="00A61952" w:rsidRDefault="00B80C92" w:rsidP="00B80C92">
            <w:pPr>
              <w:autoSpaceDE w:val="0"/>
              <w:autoSpaceDN w:val="0"/>
              <w:adjustRightInd w:val="0"/>
              <w:jc w:val="center"/>
              <w:rPr>
                <w:rFonts w:eastAsia="Times New Roman"/>
                <w:lang w:eastAsia="en-US"/>
              </w:rPr>
            </w:pPr>
          </w:p>
        </w:tc>
        <w:tc>
          <w:tcPr>
            <w:tcW w:w="1134" w:type="dxa"/>
            <w:shd w:val="clear" w:color="auto" w:fill="auto"/>
            <w:vAlign w:val="center"/>
          </w:tcPr>
          <w:p w14:paraId="52400C31" w14:textId="77777777" w:rsidR="00B80C92" w:rsidRPr="00A61952" w:rsidRDefault="00B80C92" w:rsidP="00B80C92">
            <w:pPr>
              <w:autoSpaceDE w:val="0"/>
              <w:autoSpaceDN w:val="0"/>
              <w:adjustRightInd w:val="0"/>
              <w:jc w:val="center"/>
              <w:rPr>
                <w:rFonts w:eastAsia="Times New Roman"/>
                <w:lang w:eastAsia="en-US"/>
              </w:rPr>
            </w:pPr>
          </w:p>
        </w:tc>
        <w:tc>
          <w:tcPr>
            <w:tcW w:w="1276" w:type="dxa"/>
            <w:shd w:val="clear" w:color="auto" w:fill="auto"/>
            <w:vAlign w:val="center"/>
          </w:tcPr>
          <w:p w14:paraId="7E208B2A" w14:textId="77777777" w:rsidR="00B80C92" w:rsidRPr="00A61952" w:rsidRDefault="00B80C92" w:rsidP="00B80C92">
            <w:pPr>
              <w:autoSpaceDE w:val="0"/>
              <w:autoSpaceDN w:val="0"/>
              <w:adjustRightInd w:val="0"/>
              <w:jc w:val="center"/>
              <w:rPr>
                <w:rFonts w:eastAsia="Times New Roman"/>
                <w:lang w:eastAsia="en-US"/>
              </w:rPr>
            </w:pPr>
          </w:p>
        </w:tc>
      </w:tr>
      <w:tr w:rsidR="00D67E49" w:rsidRPr="00A61952" w14:paraId="18E32F11" w14:textId="77777777" w:rsidTr="004E7315">
        <w:tc>
          <w:tcPr>
            <w:tcW w:w="4253" w:type="dxa"/>
            <w:shd w:val="clear" w:color="auto" w:fill="auto"/>
          </w:tcPr>
          <w:p w14:paraId="103E3053" w14:textId="77777777" w:rsidR="00D67E49" w:rsidRPr="00A61952" w:rsidRDefault="00D67E49" w:rsidP="00D67E49">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3CD0A8F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BEF944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1193620"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5F3E2F88"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6FB2604D" w14:textId="77777777" w:rsidR="004E7315" w:rsidRPr="00B652FB" w:rsidRDefault="004E7315" w:rsidP="004E7315">
            <w:pPr>
              <w:autoSpaceDE w:val="0"/>
              <w:autoSpaceDN w:val="0"/>
              <w:adjustRightInd w:val="0"/>
              <w:jc w:val="center"/>
              <w:rPr>
                <w:rFonts w:eastAsia="Times New Roman"/>
                <w:strike/>
                <w:lang w:eastAsia="en-US"/>
              </w:rPr>
            </w:pPr>
            <w:r w:rsidRPr="004E7315">
              <w:rPr>
                <w:rFonts w:eastAsia="Times New Roman"/>
                <w:lang w:eastAsia="en-US"/>
              </w:rPr>
              <w:t>22</w:t>
            </w:r>
            <w:r>
              <w:rPr>
                <w:rFonts w:eastAsia="Times New Roman"/>
                <w:lang w:eastAsia="en-US"/>
              </w:rPr>
              <w:t> </w:t>
            </w:r>
            <w:r w:rsidRPr="004E7315">
              <w:rPr>
                <w:rFonts w:eastAsia="Times New Roman"/>
                <w:lang w:eastAsia="en-US"/>
              </w:rPr>
              <w:t>974</w:t>
            </w:r>
            <w:r>
              <w:rPr>
                <w:rFonts w:eastAsia="Times New Roman"/>
                <w:lang w:eastAsia="en-US"/>
              </w:rPr>
              <w:t>,</w:t>
            </w:r>
            <w:r w:rsidRPr="004E7315">
              <w:rPr>
                <w:rFonts w:eastAsia="Times New Roman"/>
                <w:lang w:eastAsia="en-US"/>
              </w:rPr>
              <w:t>7</w:t>
            </w:r>
          </w:p>
        </w:tc>
        <w:tc>
          <w:tcPr>
            <w:tcW w:w="1276" w:type="dxa"/>
            <w:vAlign w:val="center"/>
          </w:tcPr>
          <w:p w14:paraId="29255965" w14:textId="77777777" w:rsidR="00D67E49" w:rsidRPr="00B652FB" w:rsidRDefault="00F84C33" w:rsidP="005D42AE">
            <w:pPr>
              <w:autoSpaceDE w:val="0"/>
              <w:autoSpaceDN w:val="0"/>
              <w:adjustRightInd w:val="0"/>
              <w:jc w:val="center"/>
              <w:rPr>
                <w:rFonts w:eastAsia="Times New Roman"/>
                <w:strike/>
                <w:lang w:eastAsia="en-US"/>
              </w:rPr>
            </w:pPr>
            <w:r>
              <w:rPr>
                <w:rFonts w:eastAsia="Times New Roman"/>
                <w:lang w:eastAsia="en-US"/>
              </w:rPr>
              <w:t>23 436,9</w:t>
            </w:r>
          </w:p>
        </w:tc>
      </w:tr>
      <w:tr w:rsidR="00D67E49" w:rsidRPr="00A61952" w14:paraId="6B26DFF4" w14:textId="77777777" w:rsidTr="00DF7C59">
        <w:tc>
          <w:tcPr>
            <w:tcW w:w="4253" w:type="dxa"/>
            <w:shd w:val="clear" w:color="auto" w:fill="auto"/>
            <w:vAlign w:val="center"/>
          </w:tcPr>
          <w:p w14:paraId="5E915B91" w14:textId="77777777" w:rsidR="00D67E49" w:rsidRPr="00A61952" w:rsidRDefault="00D67E49" w:rsidP="00D67E49">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0972B2F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047F5F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B498FE"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325E16F3"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5EA3377A" w14:textId="77777777" w:rsidR="00D67E49" w:rsidRPr="00B65CEE" w:rsidRDefault="00D67E49" w:rsidP="00D67E49">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36941CEF" w14:textId="77777777" w:rsidR="00D67E49" w:rsidRPr="00B65CEE" w:rsidRDefault="00D67E49" w:rsidP="00D67E49">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D67E49" w:rsidRPr="00A61952" w14:paraId="10DA0495" w14:textId="77777777" w:rsidTr="00DF7C59">
        <w:tc>
          <w:tcPr>
            <w:tcW w:w="4253" w:type="dxa"/>
            <w:shd w:val="clear" w:color="auto" w:fill="auto"/>
            <w:vAlign w:val="center"/>
          </w:tcPr>
          <w:p w14:paraId="4D6A7965"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08BFE4F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4BED5C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81D1B0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3FA29131"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5AA8E0BD"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1BC287A2"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234,0</w:t>
            </w:r>
          </w:p>
        </w:tc>
      </w:tr>
      <w:tr w:rsidR="00D67E49" w:rsidRPr="00A61952" w14:paraId="0E3A0447" w14:textId="77777777" w:rsidTr="00DF7C59">
        <w:tc>
          <w:tcPr>
            <w:tcW w:w="4253" w:type="dxa"/>
            <w:shd w:val="clear" w:color="auto" w:fill="auto"/>
            <w:vAlign w:val="center"/>
          </w:tcPr>
          <w:p w14:paraId="16EE7A7C" w14:textId="77777777" w:rsidR="00D67E49" w:rsidRPr="00A61952" w:rsidRDefault="00D67E49" w:rsidP="00D67E49">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5DD9CE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1D9D43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CAF0A9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3235F6B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B464BE7"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32DAC811"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234,0</w:t>
            </w:r>
          </w:p>
        </w:tc>
      </w:tr>
      <w:tr w:rsidR="00D67E49" w:rsidRPr="00A61952" w14:paraId="589B2317" w14:textId="77777777" w:rsidTr="00DF7C59">
        <w:tc>
          <w:tcPr>
            <w:tcW w:w="4253" w:type="dxa"/>
            <w:shd w:val="clear" w:color="auto" w:fill="auto"/>
            <w:vAlign w:val="center"/>
          </w:tcPr>
          <w:p w14:paraId="62C2D1EF" w14:textId="77777777" w:rsidR="00D67E49" w:rsidRPr="00A61952" w:rsidRDefault="00D67E49" w:rsidP="00D67E49">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66FCBC3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CDE75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E2FFDF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722FE4D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26C128F"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7710BFCD"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234,0</w:t>
            </w:r>
          </w:p>
        </w:tc>
      </w:tr>
      <w:tr w:rsidR="00D67E49" w:rsidRPr="00A61952" w14:paraId="0968C5F3" w14:textId="77777777" w:rsidTr="00DF7C59">
        <w:tc>
          <w:tcPr>
            <w:tcW w:w="4253" w:type="dxa"/>
            <w:shd w:val="clear" w:color="auto" w:fill="auto"/>
            <w:vAlign w:val="center"/>
          </w:tcPr>
          <w:p w14:paraId="529E20D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175FB3A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7AC5D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A046BD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16AB2EA5"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40292152" w14:textId="77777777" w:rsidR="00D67E49" w:rsidRPr="00A61952" w:rsidRDefault="00D67E49" w:rsidP="00D67E49">
            <w:pPr>
              <w:jc w:val="center"/>
              <w:rPr>
                <w:rFonts w:eastAsia="Times New Roman"/>
                <w:lang w:eastAsia="en-US"/>
              </w:rPr>
            </w:pPr>
            <w:r w:rsidRPr="00A61952">
              <w:rPr>
                <w:rFonts w:eastAsia="Times New Roman"/>
                <w:lang w:eastAsia="en-US"/>
              </w:rPr>
              <w:t>0,0</w:t>
            </w:r>
          </w:p>
        </w:tc>
        <w:tc>
          <w:tcPr>
            <w:tcW w:w="1276" w:type="dxa"/>
            <w:vAlign w:val="center"/>
          </w:tcPr>
          <w:p w14:paraId="04F0152B" w14:textId="77777777" w:rsidR="00D67E49" w:rsidRPr="00A61952" w:rsidRDefault="00D67E49" w:rsidP="00D67E49">
            <w:pPr>
              <w:jc w:val="center"/>
              <w:rPr>
                <w:rFonts w:eastAsia="Times New Roman"/>
                <w:lang w:eastAsia="en-US"/>
              </w:rPr>
            </w:pPr>
            <w:r w:rsidRPr="00A61952">
              <w:rPr>
                <w:rFonts w:eastAsia="Times New Roman"/>
                <w:lang w:eastAsia="en-US"/>
              </w:rPr>
              <w:t>0,0</w:t>
            </w:r>
          </w:p>
        </w:tc>
      </w:tr>
      <w:tr w:rsidR="00D67E49" w:rsidRPr="00A61952" w14:paraId="6DA79592" w14:textId="77777777" w:rsidTr="00DF7C59">
        <w:tc>
          <w:tcPr>
            <w:tcW w:w="4253" w:type="dxa"/>
            <w:shd w:val="clear" w:color="auto" w:fill="auto"/>
            <w:vAlign w:val="center"/>
          </w:tcPr>
          <w:p w14:paraId="137EBF04" w14:textId="77777777" w:rsidR="00D67E49" w:rsidRPr="00A61952" w:rsidRDefault="00D67E49" w:rsidP="00D67E49">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0072B7B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BFF01A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0F0696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72073BCC"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1A8DFC98" w14:textId="77777777" w:rsidR="00D67E49" w:rsidRPr="00A61952" w:rsidRDefault="00D67E49" w:rsidP="00D67E49">
            <w:pPr>
              <w:jc w:val="center"/>
              <w:rPr>
                <w:rFonts w:eastAsia="Times New Roman"/>
                <w:lang w:eastAsia="en-US"/>
              </w:rPr>
            </w:pPr>
            <w:r w:rsidRPr="00A61952">
              <w:rPr>
                <w:rFonts w:eastAsia="Times New Roman"/>
                <w:lang w:eastAsia="en-US"/>
              </w:rPr>
              <w:t>0,0</w:t>
            </w:r>
          </w:p>
        </w:tc>
        <w:tc>
          <w:tcPr>
            <w:tcW w:w="1276" w:type="dxa"/>
            <w:vAlign w:val="center"/>
          </w:tcPr>
          <w:p w14:paraId="542013E2" w14:textId="77777777" w:rsidR="00D67E49" w:rsidRPr="00A61952" w:rsidRDefault="00D67E49" w:rsidP="00D67E49">
            <w:pPr>
              <w:jc w:val="center"/>
              <w:rPr>
                <w:rFonts w:eastAsia="Times New Roman"/>
                <w:lang w:eastAsia="en-US"/>
              </w:rPr>
            </w:pPr>
            <w:r w:rsidRPr="00A61952">
              <w:rPr>
                <w:rFonts w:eastAsia="Times New Roman"/>
                <w:lang w:eastAsia="en-US"/>
              </w:rPr>
              <w:t>0,0</w:t>
            </w:r>
          </w:p>
        </w:tc>
      </w:tr>
      <w:tr w:rsidR="00D67E49" w:rsidRPr="00A61952" w14:paraId="59129D6A" w14:textId="77777777" w:rsidTr="00DF7C59">
        <w:tc>
          <w:tcPr>
            <w:tcW w:w="4253" w:type="dxa"/>
            <w:shd w:val="clear" w:color="auto" w:fill="auto"/>
            <w:vAlign w:val="center"/>
          </w:tcPr>
          <w:p w14:paraId="51220563" w14:textId="77777777" w:rsidR="00D67E49" w:rsidRPr="00A61952" w:rsidRDefault="00D67E49" w:rsidP="00D67E49">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213590D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0254D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77D493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5C6EBB04"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1F0961D8" w14:textId="77777777" w:rsidR="00D67E49" w:rsidRPr="00A61952" w:rsidRDefault="00D67E49" w:rsidP="00D67E49">
            <w:pPr>
              <w:jc w:val="center"/>
              <w:rPr>
                <w:rFonts w:eastAsia="Times New Roman"/>
                <w:lang w:eastAsia="en-US"/>
              </w:rPr>
            </w:pPr>
            <w:r w:rsidRPr="00A61952">
              <w:rPr>
                <w:rFonts w:eastAsia="Times New Roman"/>
                <w:lang w:eastAsia="en-US"/>
              </w:rPr>
              <w:t>0,0</w:t>
            </w:r>
          </w:p>
        </w:tc>
        <w:tc>
          <w:tcPr>
            <w:tcW w:w="1276" w:type="dxa"/>
            <w:vAlign w:val="center"/>
          </w:tcPr>
          <w:p w14:paraId="45FB69B2" w14:textId="77777777" w:rsidR="00D67E49" w:rsidRPr="00A61952" w:rsidRDefault="00D67E49" w:rsidP="00D67E49">
            <w:pPr>
              <w:jc w:val="center"/>
              <w:rPr>
                <w:rFonts w:eastAsia="Times New Roman"/>
                <w:lang w:eastAsia="en-US"/>
              </w:rPr>
            </w:pPr>
            <w:r w:rsidRPr="00A61952">
              <w:rPr>
                <w:rFonts w:eastAsia="Times New Roman"/>
                <w:lang w:eastAsia="en-US"/>
              </w:rPr>
              <w:t>0,0</w:t>
            </w:r>
          </w:p>
        </w:tc>
      </w:tr>
      <w:tr w:rsidR="00D67E49" w:rsidRPr="00A61952" w14:paraId="0E1DB691" w14:textId="77777777" w:rsidTr="00DF7C59">
        <w:tc>
          <w:tcPr>
            <w:tcW w:w="4253" w:type="dxa"/>
            <w:shd w:val="clear" w:color="auto" w:fill="auto"/>
            <w:vAlign w:val="center"/>
          </w:tcPr>
          <w:p w14:paraId="3A2DDDD9" w14:textId="77777777" w:rsidR="00D67E49" w:rsidRPr="00A61952" w:rsidRDefault="00D67E49" w:rsidP="00D67E49">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0CA4AEB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4CF770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61510A5"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312C5505"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CC67ACF" w14:textId="77777777" w:rsidR="00D67E49" w:rsidRPr="00A61952" w:rsidRDefault="00F02093" w:rsidP="00F02093">
            <w:pPr>
              <w:jc w:val="center"/>
              <w:rPr>
                <w:rFonts w:ascii="Calibri" w:eastAsia="Times New Roman" w:hAnsi="Calibri"/>
                <w:lang w:eastAsia="en-US"/>
              </w:rPr>
            </w:pPr>
            <w:r w:rsidRPr="00F02093">
              <w:rPr>
                <w:rFonts w:eastAsia="Times New Roman"/>
                <w:lang w:eastAsia="en-US"/>
              </w:rPr>
              <w:t>22</w:t>
            </w:r>
            <w:r>
              <w:rPr>
                <w:rFonts w:eastAsia="Times New Roman"/>
                <w:lang w:eastAsia="en-US"/>
              </w:rPr>
              <w:t> 566,</w:t>
            </w:r>
            <w:r w:rsidRPr="00F02093">
              <w:rPr>
                <w:rFonts w:eastAsia="Times New Roman"/>
                <w:lang w:eastAsia="en-US"/>
              </w:rPr>
              <w:t>4</w:t>
            </w:r>
          </w:p>
        </w:tc>
        <w:tc>
          <w:tcPr>
            <w:tcW w:w="1276" w:type="dxa"/>
            <w:vAlign w:val="center"/>
          </w:tcPr>
          <w:p w14:paraId="35621072" w14:textId="77777777" w:rsidR="00D67E49" w:rsidRPr="00A61952" w:rsidRDefault="00F02093" w:rsidP="00D67E49">
            <w:pPr>
              <w:jc w:val="center"/>
              <w:rPr>
                <w:rFonts w:ascii="Calibri" w:eastAsia="Times New Roman" w:hAnsi="Calibri"/>
                <w:lang w:eastAsia="en-US"/>
              </w:rPr>
            </w:pPr>
            <w:r w:rsidRPr="00CC3F45">
              <w:rPr>
                <w:rFonts w:eastAsia="Times New Roman"/>
                <w:lang w:eastAsia="en-US"/>
              </w:rPr>
              <w:t>2</w:t>
            </w:r>
            <w:r>
              <w:rPr>
                <w:rFonts w:eastAsia="Times New Roman"/>
                <w:lang w:eastAsia="en-US"/>
              </w:rPr>
              <w:t>3 028,6</w:t>
            </w:r>
          </w:p>
        </w:tc>
      </w:tr>
      <w:tr w:rsidR="00D67E49" w:rsidRPr="00A61952" w14:paraId="3AA2A3A0" w14:textId="77777777" w:rsidTr="00DF7C59">
        <w:tc>
          <w:tcPr>
            <w:tcW w:w="4253" w:type="dxa"/>
            <w:shd w:val="clear" w:color="auto" w:fill="auto"/>
            <w:vAlign w:val="center"/>
          </w:tcPr>
          <w:p w14:paraId="24F1814A" w14:textId="77777777" w:rsidR="00D67E49" w:rsidRPr="00A61952" w:rsidRDefault="00D67E49" w:rsidP="00D67E49">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5FF9B89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A2B685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E4F02F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8316F08"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1B7D73AE"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c>
          <w:tcPr>
            <w:tcW w:w="1276" w:type="dxa"/>
            <w:vAlign w:val="center"/>
          </w:tcPr>
          <w:p w14:paraId="36CB91BC"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r>
      <w:tr w:rsidR="00D67E49" w:rsidRPr="00A61952" w14:paraId="66902549" w14:textId="77777777" w:rsidTr="00DF7C59">
        <w:tc>
          <w:tcPr>
            <w:tcW w:w="4253" w:type="dxa"/>
            <w:shd w:val="clear" w:color="auto" w:fill="auto"/>
            <w:vAlign w:val="center"/>
          </w:tcPr>
          <w:p w14:paraId="0C6C1229" w14:textId="77777777" w:rsidR="00D67E49" w:rsidRPr="00A61952" w:rsidRDefault="00D67E49" w:rsidP="00D67E49">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9016AF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672395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70D7DE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BA366C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06AA96B2"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c>
          <w:tcPr>
            <w:tcW w:w="1276" w:type="dxa"/>
            <w:vAlign w:val="center"/>
          </w:tcPr>
          <w:p w14:paraId="5963D931"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D67E49" w:rsidRPr="00A61952" w14:paraId="79EEDEEA" w14:textId="77777777" w:rsidTr="00DF7C59">
        <w:tc>
          <w:tcPr>
            <w:tcW w:w="4253" w:type="dxa"/>
            <w:shd w:val="clear" w:color="auto" w:fill="auto"/>
            <w:vAlign w:val="center"/>
          </w:tcPr>
          <w:p w14:paraId="42F33E5B" w14:textId="77777777" w:rsidR="00D67E49" w:rsidRPr="00A61952" w:rsidRDefault="00D67E49" w:rsidP="00D67E49">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08AC04E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A459FB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C0DCC8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86B6F9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7CA3ED81"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c>
          <w:tcPr>
            <w:tcW w:w="1276" w:type="dxa"/>
            <w:vAlign w:val="center"/>
          </w:tcPr>
          <w:p w14:paraId="37DB7A48" w14:textId="77777777" w:rsidR="00D67E49" w:rsidRPr="00A61952" w:rsidRDefault="00D67E49" w:rsidP="00D67E49">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D67E49" w:rsidRPr="00A61952" w14:paraId="49EEA85F" w14:textId="77777777" w:rsidTr="00DF7C59">
        <w:tc>
          <w:tcPr>
            <w:tcW w:w="4253" w:type="dxa"/>
            <w:shd w:val="clear" w:color="auto" w:fill="auto"/>
            <w:vAlign w:val="center"/>
          </w:tcPr>
          <w:p w14:paraId="5BEAB124" w14:textId="77777777" w:rsidR="00D67E49" w:rsidRPr="00A61952" w:rsidRDefault="00D67E49" w:rsidP="00D67E49">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59A8EE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56982D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BCE730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1A1F174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5CDBD50" w14:textId="77777777" w:rsidR="00D67E49" w:rsidRPr="00A61952" w:rsidRDefault="00D67E49" w:rsidP="00D67E49">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30E485D2" w14:textId="77777777" w:rsidR="00D67E49" w:rsidRPr="00A61952" w:rsidRDefault="00D67E49" w:rsidP="00D67E49">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D67E49" w:rsidRPr="00A61952" w14:paraId="25A30A2E" w14:textId="77777777" w:rsidTr="00DF7C59">
        <w:tc>
          <w:tcPr>
            <w:tcW w:w="4253" w:type="dxa"/>
            <w:shd w:val="clear" w:color="auto" w:fill="auto"/>
            <w:vAlign w:val="center"/>
          </w:tcPr>
          <w:p w14:paraId="63BE319B" w14:textId="77777777" w:rsidR="00D67E49" w:rsidRPr="00A61952" w:rsidRDefault="00D67E49" w:rsidP="00D67E49">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1281F32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59217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C64A77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1C79820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C7D5147" w14:textId="77777777" w:rsidR="00D67E49" w:rsidRPr="00A61952" w:rsidRDefault="00D67E49" w:rsidP="00D67E49">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6EA406BA" w14:textId="77777777" w:rsidR="00D67E49" w:rsidRPr="00A61952" w:rsidRDefault="00D67E49" w:rsidP="00D67E49">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D67E49" w:rsidRPr="00A61952" w14:paraId="3B7C9A77" w14:textId="77777777" w:rsidTr="00DF7C59">
        <w:tc>
          <w:tcPr>
            <w:tcW w:w="4253" w:type="dxa"/>
            <w:shd w:val="clear" w:color="auto" w:fill="auto"/>
            <w:vAlign w:val="center"/>
          </w:tcPr>
          <w:p w14:paraId="7ACA3CE1"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3B8E907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74890C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E6E59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6023CF3"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EE91C7A" w14:textId="77777777" w:rsidR="00D67E49" w:rsidRPr="00A61952" w:rsidRDefault="00D67E49" w:rsidP="00D67E49">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c>
          <w:tcPr>
            <w:tcW w:w="1276" w:type="dxa"/>
            <w:vAlign w:val="center"/>
          </w:tcPr>
          <w:p w14:paraId="4FF66B3B" w14:textId="77777777" w:rsidR="00D67E49" w:rsidRPr="00A61952" w:rsidRDefault="00D67E49" w:rsidP="00D67E49">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r>
      <w:tr w:rsidR="00D67E49" w:rsidRPr="00A61952" w14:paraId="04CCA4F5" w14:textId="77777777" w:rsidTr="00DF7C59">
        <w:tc>
          <w:tcPr>
            <w:tcW w:w="4253" w:type="dxa"/>
            <w:shd w:val="clear" w:color="auto" w:fill="auto"/>
            <w:vAlign w:val="center"/>
          </w:tcPr>
          <w:p w14:paraId="363E8D84"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8C7C2F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8F588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44AC0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3588791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4F9A1416" w14:textId="77777777" w:rsidR="00D67E49" w:rsidRPr="00A61952" w:rsidRDefault="00D67E49" w:rsidP="00D67E49">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c>
          <w:tcPr>
            <w:tcW w:w="1276" w:type="dxa"/>
            <w:vAlign w:val="center"/>
          </w:tcPr>
          <w:p w14:paraId="65017AB0" w14:textId="77777777" w:rsidR="00D67E49" w:rsidRPr="00A61952" w:rsidRDefault="00D67E49" w:rsidP="005D42AE">
            <w:pPr>
              <w:jc w:val="center"/>
              <w:rPr>
                <w:rFonts w:ascii="Calibri" w:eastAsia="Times New Roman" w:hAnsi="Calibri"/>
                <w:sz w:val="22"/>
                <w:szCs w:val="22"/>
                <w:lang w:eastAsia="en-US"/>
              </w:rPr>
            </w:pPr>
            <w:r w:rsidRPr="0045623A">
              <w:rPr>
                <w:rFonts w:eastAsia="Times New Roman"/>
                <w:lang w:eastAsia="en-US"/>
              </w:rPr>
              <w:t>1</w:t>
            </w:r>
            <w:r w:rsidR="005D42AE">
              <w:rPr>
                <w:rFonts w:eastAsia="Times New Roman"/>
                <w:lang w:eastAsia="en-US"/>
              </w:rPr>
              <w:t>4</w:t>
            </w:r>
            <w:r>
              <w:rPr>
                <w:rFonts w:eastAsia="Times New Roman"/>
                <w:lang w:eastAsia="en-US"/>
              </w:rPr>
              <w:t> </w:t>
            </w:r>
            <w:r w:rsidR="005D42AE">
              <w:rPr>
                <w:rFonts w:eastAsia="Times New Roman"/>
                <w:lang w:eastAsia="en-US"/>
              </w:rPr>
              <w:t>294</w:t>
            </w:r>
            <w:r>
              <w:rPr>
                <w:rFonts w:eastAsia="Times New Roman"/>
                <w:lang w:eastAsia="en-US"/>
              </w:rPr>
              <w:t>,</w:t>
            </w:r>
            <w:r w:rsidR="005D42AE">
              <w:rPr>
                <w:rFonts w:eastAsia="Times New Roman"/>
                <w:lang w:eastAsia="en-US"/>
              </w:rPr>
              <w:t>8</w:t>
            </w:r>
          </w:p>
        </w:tc>
      </w:tr>
      <w:tr w:rsidR="00D67E49" w:rsidRPr="00A61952" w14:paraId="33BB30A6" w14:textId="77777777" w:rsidTr="00DF7C59">
        <w:tc>
          <w:tcPr>
            <w:tcW w:w="4253" w:type="dxa"/>
            <w:shd w:val="clear" w:color="auto" w:fill="auto"/>
            <w:vAlign w:val="center"/>
          </w:tcPr>
          <w:p w14:paraId="39E0F783"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684326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88DB29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F0A292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13D950C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2FD9294" w14:textId="77777777" w:rsidR="00D67E49" w:rsidRPr="00A61952" w:rsidRDefault="00D67E49" w:rsidP="00D67E49">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c>
          <w:tcPr>
            <w:tcW w:w="1276" w:type="dxa"/>
            <w:vAlign w:val="center"/>
          </w:tcPr>
          <w:p w14:paraId="24ED03E5" w14:textId="77777777" w:rsidR="00D67E49" w:rsidRPr="00A61952" w:rsidRDefault="005D42AE" w:rsidP="00D67E49">
            <w:pPr>
              <w:jc w:val="center"/>
              <w:rPr>
                <w:rFonts w:ascii="Calibri" w:eastAsia="Times New Roman" w:hAnsi="Calibri"/>
                <w:sz w:val="22"/>
                <w:szCs w:val="22"/>
                <w:lang w:eastAsia="en-US"/>
              </w:rPr>
            </w:pPr>
            <w:r w:rsidRPr="0045623A">
              <w:rPr>
                <w:rFonts w:eastAsia="Times New Roman"/>
                <w:lang w:eastAsia="en-US"/>
              </w:rPr>
              <w:t>1</w:t>
            </w:r>
            <w:r>
              <w:rPr>
                <w:rFonts w:eastAsia="Times New Roman"/>
                <w:lang w:eastAsia="en-US"/>
              </w:rPr>
              <w:t>4 294,8</w:t>
            </w:r>
          </w:p>
        </w:tc>
      </w:tr>
      <w:tr w:rsidR="00D67E49" w:rsidRPr="00A61952" w14:paraId="526A1A90" w14:textId="77777777" w:rsidTr="00DF7C59">
        <w:tc>
          <w:tcPr>
            <w:tcW w:w="4253" w:type="dxa"/>
            <w:shd w:val="clear" w:color="auto" w:fill="auto"/>
            <w:vAlign w:val="center"/>
          </w:tcPr>
          <w:p w14:paraId="2F461C95"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FC3568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3DB16B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03419F"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2F9543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21FB711" w14:textId="77777777" w:rsidR="00D67E49" w:rsidRPr="00A61952" w:rsidRDefault="00D67E49" w:rsidP="00D67E49">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15BEC3CC" w14:textId="77777777" w:rsidR="00D67E49" w:rsidRPr="00A61952" w:rsidRDefault="00D67E49" w:rsidP="00D67E49">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D67E49" w:rsidRPr="00A61952" w14:paraId="570B719C" w14:textId="77777777" w:rsidTr="00DF7C59">
        <w:tc>
          <w:tcPr>
            <w:tcW w:w="4253" w:type="dxa"/>
            <w:shd w:val="clear" w:color="auto" w:fill="auto"/>
            <w:vAlign w:val="center"/>
          </w:tcPr>
          <w:p w14:paraId="4B89F2A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062F09E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9B817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9C3767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AA3CBA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8C9AB01" w14:textId="77777777" w:rsidR="00D67E49" w:rsidRPr="00A61952" w:rsidRDefault="00D67E49" w:rsidP="00D67E49">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5BB20234" w14:textId="77777777" w:rsidR="00D67E49" w:rsidRPr="00A61952" w:rsidRDefault="00D67E49" w:rsidP="00D67E49">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D67E49" w:rsidRPr="00A61952" w14:paraId="53428A9A" w14:textId="77777777" w:rsidTr="00DF7C59">
        <w:tc>
          <w:tcPr>
            <w:tcW w:w="4253" w:type="dxa"/>
            <w:shd w:val="clear" w:color="auto" w:fill="auto"/>
            <w:vAlign w:val="center"/>
          </w:tcPr>
          <w:p w14:paraId="6D125D03" w14:textId="77777777" w:rsidR="00D67E49" w:rsidRPr="00A61952" w:rsidRDefault="00D67E49" w:rsidP="00D67E49">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7487392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2A8206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6F0C34D"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5D81225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E0E3085" w14:textId="77777777" w:rsidR="00D67E49" w:rsidRPr="00A61952" w:rsidRDefault="00D67E49" w:rsidP="00D67E49">
            <w:pPr>
              <w:jc w:val="center"/>
              <w:rPr>
                <w:rFonts w:eastAsia="Times New Roman"/>
                <w:lang w:eastAsia="en-US"/>
              </w:rPr>
            </w:pPr>
            <w:r w:rsidRPr="00A61952">
              <w:rPr>
                <w:rFonts w:eastAsia="Times New Roman"/>
                <w:lang w:eastAsia="en-US"/>
              </w:rPr>
              <w:t>10,0</w:t>
            </w:r>
          </w:p>
        </w:tc>
        <w:tc>
          <w:tcPr>
            <w:tcW w:w="1276" w:type="dxa"/>
            <w:vAlign w:val="center"/>
          </w:tcPr>
          <w:p w14:paraId="4168243A" w14:textId="77777777" w:rsidR="00D67E49" w:rsidRPr="00A61952" w:rsidRDefault="00D67E49" w:rsidP="00D67E49">
            <w:pPr>
              <w:jc w:val="center"/>
              <w:rPr>
                <w:rFonts w:eastAsia="Times New Roman"/>
                <w:lang w:eastAsia="en-US"/>
              </w:rPr>
            </w:pPr>
            <w:r w:rsidRPr="00A61952">
              <w:rPr>
                <w:rFonts w:eastAsia="Times New Roman"/>
                <w:lang w:eastAsia="en-US"/>
              </w:rPr>
              <w:t>10,0</w:t>
            </w:r>
          </w:p>
        </w:tc>
      </w:tr>
      <w:tr w:rsidR="00D67E49" w:rsidRPr="00A61952" w14:paraId="2CAF09C0" w14:textId="77777777" w:rsidTr="00DF7C59">
        <w:tc>
          <w:tcPr>
            <w:tcW w:w="4253" w:type="dxa"/>
            <w:shd w:val="clear" w:color="auto" w:fill="auto"/>
            <w:vAlign w:val="center"/>
          </w:tcPr>
          <w:p w14:paraId="3ACC255D" w14:textId="77777777" w:rsidR="00D67E49" w:rsidRPr="00A61952" w:rsidRDefault="00D67E49" w:rsidP="00D67E49">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44C23E7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AE2773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03CCED"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5D95B1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E877324" w14:textId="77777777" w:rsidR="00D67E49" w:rsidRPr="00A61952" w:rsidRDefault="00D67E49" w:rsidP="00D67E49">
            <w:pPr>
              <w:jc w:val="center"/>
              <w:rPr>
                <w:rFonts w:eastAsia="Times New Roman"/>
                <w:lang w:eastAsia="en-US"/>
              </w:rPr>
            </w:pPr>
            <w:r w:rsidRPr="00A61952">
              <w:rPr>
                <w:rFonts w:eastAsia="Times New Roman"/>
                <w:lang w:eastAsia="en-US"/>
              </w:rPr>
              <w:t>10,0</w:t>
            </w:r>
          </w:p>
        </w:tc>
        <w:tc>
          <w:tcPr>
            <w:tcW w:w="1276" w:type="dxa"/>
            <w:vAlign w:val="center"/>
          </w:tcPr>
          <w:p w14:paraId="0D590F5D" w14:textId="77777777" w:rsidR="00D67E49" w:rsidRPr="00A61952" w:rsidRDefault="00D67E49" w:rsidP="00D67E49">
            <w:pPr>
              <w:jc w:val="center"/>
              <w:rPr>
                <w:rFonts w:eastAsia="Times New Roman"/>
                <w:lang w:eastAsia="en-US"/>
              </w:rPr>
            </w:pPr>
            <w:r w:rsidRPr="00A61952">
              <w:rPr>
                <w:rFonts w:eastAsia="Times New Roman"/>
                <w:lang w:eastAsia="en-US"/>
              </w:rPr>
              <w:t>10,0</w:t>
            </w:r>
          </w:p>
        </w:tc>
      </w:tr>
      <w:tr w:rsidR="00D67E49" w:rsidRPr="00A61952" w14:paraId="26E7CE5E" w14:textId="77777777" w:rsidTr="00DF7C59">
        <w:tc>
          <w:tcPr>
            <w:tcW w:w="4253" w:type="dxa"/>
            <w:shd w:val="clear" w:color="auto" w:fill="auto"/>
            <w:vAlign w:val="center"/>
          </w:tcPr>
          <w:p w14:paraId="5215CF9C"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29CA6AB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56DB10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C2DF1C6"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9A11FA8"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5484B11"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7174BF9D"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D67E49" w:rsidRPr="00A61952" w14:paraId="49CF4CEB" w14:textId="77777777" w:rsidTr="00DF7C59">
        <w:tc>
          <w:tcPr>
            <w:tcW w:w="4253" w:type="dxa"/>
            <w:shd w:val="clear" w:color="auto" w:fill="auto"/>
            <w:vAlign w:val="center"/>
          </w:tcPr>
          <w:p w14:paraId="25E4A805"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500E805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75D554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29C7070"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69239A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22BA81A7"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680CB02B"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D67E49" w:rsidRPr="00A61952" w14:paraId="561DE087" w14:textId="77777777" w:rsidTr="00DF7C59">
        <w:tc>
          <w:tcPr>
            <w:tcW w:w="4253" w:type="dxa"/>
            <w:shd w:val="clear" w:color="auto" w:fill="auto"/>
            <w:vAlign w:val="center"/>
          </w:tcPr>
          <w:p w14:paraId="30C6B168"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5190BB0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64942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594590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27278E7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3909AC2"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4D8DDB2B"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D67E49" w:rsidRPr="00A61952" w14:paraId="398F6E43" w14:textId="77777777" w:rsidTr="00DF7C59">
        <w:tc>
          <w:tcPr>
            <w:tcW w:w="4253" w:type="dxa"/>
            <w:shd w:val="clear" w:color="auto" w:fill="auto"/>
            <w:vAlign w:val="center"/>
          </w:tcPr>
          <w:p w14:paraId="533B8810" w14:textId="77777777" w:rsidR="00D67E49" w:rsidRPr="00A61952" w:rsidRDefault="00D67E49" w:rsidP="00D67E49">
            <w:pPr>
              <w:rPr>
                <w:rFonts w:eastAsia="Times New Roman"/>
                <w:color w:val="000000"/>
                <w:lang w:eastAsia="en-US"/>
              </w:rPr>
            </w:pPr>
            <w:r>
              <w:t>Резервные фонды</w:t>
            </w:r>
          </w:p>
        </w:tc>
        <w:tc>
          <w:tcPr>
            <w:tcW w:w="566" w:type="dxa"/>
            <w:shd w:val="clear" w:color="auto" w:fill="auto"/>
            <w:vAlign w:val="center"/>
          </w:tcPr>
          <w:p w14:paraId="2DDFB2A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D6105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43D47ED"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5DFD07AB"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4F1C0A4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1C339DC"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r>
      <w:tr w:rsidR="00D67E49" w:rsidRPr="00A61952" w14:paraId="2D06F497" w14:textId="77777777" w:rsidTr="00DF7C59">
        <w:tc>
          <w:tcPr>
            <w:tcW w:w="4253" w:type="dxa"/>
            <w:shd w:val="clear" w:color="auto" w:fill="auto"/>
            <w:vAlign w:val="center"/>
          </w:tcPr>
          <w:p w14:paraId="4E85C2C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7C8F27B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AF43B6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697ABAC"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23A1A361"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B057511"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B68C2D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r>
      <w:tr w:rsidR="00D67E49" w:rsidRPr="00A61952" w14:paraId="31D6EABE" w14:textId="77777777" w:rsidTr="00DF7C59">
        <w:tc>
          <w:tcPr>
            <w:tcW w:w="4253" w:type="dxa"/>
            <w:shd w:val="clear" w:color="auto" w:fill="auto"/>
            <w:vAlign w:val="center"/>
          </w:tcPr>
          <w:p w14:paraId="7EE219E5" w14:textId="77777777" w:rsidR="00D67E49" w:rsidRPr="00A61952" w:rsidRDefault="00D67E49" w:rsidP="00D67E49">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43086C9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3B97C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A3A97D7"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44DFF82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5F40FE2F"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5B644C7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10,0</w:t>
            </w:r>
          </w:p>
        </w:tc>
      </w:tr>
      <w:tr w:rsidR="00D67E49" w:rsidRPr="00A61952" w14:paraId="3056E54A" w14:textId="77777777" w:rsidTr="00DF7C59">
        <w:tc>
          <w:tcPr>
            <w:tcW w:w="4253" w:type="dxa"/>
            <w:shd w:val="clear" w:color="auto" w:fill="auto"/>
            <w:vAlign w:val="center"/>
          </w:tcPr>
          <w:p w14:paraId="1CF84F9F"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D133D0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618630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09C9DCC"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235E7E2B"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B1AF00A"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5377A73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D67E49" w:rsidRPr="00A61952" w14:paraId="78EB657E" w14:textId="77777777" w:rsidTr="00DF7C59">
        <w:tc>
          <w:tcPr>
            <w:tcW w:w="4253" w:type="dxa"/>
            <w:shd w:val="clear" w:color="auto" w:fill="auto"/>
            <w:vAlign w:val="center"/>
          </w:tcPr>
          <w:p w14:paraId="10A7087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72FCD37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4936F9"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BCED7E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293CC262"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1AF9F5CE"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0257AF44"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r>
      <w:tr w:rsidR="00D67E49" w:rsidRPr="00A61952" w14:paraId="7DAD8C6F" w14:textId="77777777" w:rsidTr="00DF7C59">
        <w:tc>
          <w:tcPr>
            <w:tcW w:w="4253" w:type="dxa"/>
            <w:shd w:val="clear" w:color="auto" w:fill="auto"/>
            <w:vAlign w:val="center"/>
          </w:tcPr>
          <w:p w14:paraId="79A18FE7"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461A8ED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3E7E7E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2B7D85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1F44D0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643B5536"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5340F2C0"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r>
      <w:tr w:rsidR="00D67E49" w:rsidRPr="00A61952" w14:paraId="208ED0B5" w14:textId="77777777" w:rsidTr="00DF7C59">
        <w:tc>
          <w:tcPr>
            <w:tcW w:w="4253" w:type="dxa"/>
            <w:shd w:val="clear" w:color="auto" w:fill="auto"/>
            <w:vAlign w:val="center"/>
          </w:tcPr>
          <w:p w14:paraId="05F1729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1AC6C74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6D7CB4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F9D5C0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42DF283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0617ADDD"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5575BADF"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129,3</w:t>
            </w:r>
          </w:p>
        </w:tc>
      </w:tr>
      <w:tr w:rsidR="00D67E49" w:rsidRPr="00A61952" w14:paraId="3730381B" w14:textId="77777777" w:rsidTr="00DF7C59">
        <w:tc>
          <w:tcPr>
            <w:tcW w:w="4253" w:type="dxa"/>
            <w:shd w:val="clear" w:color="auto" w:fill="auto"/>
            <w:vAlign w:val="center"/>
          </w:tcPr>
          <w:p w14:paraId="21E9857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16B2450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00E0D3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61E706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8CB8680"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52F396DE"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65EFAF98"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67E49" w:rsidRPr="00A61952" w14:paraId="5D17A2F0" w14:textId="77777777" w:rsidTr="00DF7C59">
        <w:tc>
          <w:tcPr>
            <w:tcW w:w="4253" w:type="dxa"/>
            <w:shd w:val="clear" w:color="auto" w:fill="auto"/>
            <w:vAlign w:val="center"/>
          </w:tcPr>
          <w:p w14:paraId="4FE52E23"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627D5C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13FE2D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EE45D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1FB47D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FFFD60D"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04C38D7D"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67E49" w:rsidRPr="00A61952" w14:paraId="4AF0E66F" w14:textId="77777777" w:rsidTr="00DF7C59">
        <w:tc>
          <w:tcPr>
            <w:tcW w:w="4253" w:type="dxa"/>
            <w:shd w:val="clear" w:color="auto" w:fill="auto"/>
            <w:vAlign w:val="center"/>
          </w:tcPr>
          <w:p w14:paraId="6ED2C9AB"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78FA85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392DB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59C0D8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6EC0403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606CA36C"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42C64279" w14:textId="77777777" w:rsidR="00D67E49" w:rsidRPr="00A61952" w:rsidRDefault="00D67E49" w:rsidP="00D67E49">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D67E49" w:rsidRPr="00A61952" w14:paraId="0481753F" w14:textId="77777777" w:rsidTr="00DF7C59">
        <w:tc>
          <w:tcPr>
            <w:tcW w:w="4253" w:type="dxa"/>
            <w:shd w:val="clear" w:color="auto" w:fill="auto"/>
            <w:vAlign w:val="center"/>
          </w:tcPr>
          <w:p w14:paraId="16C51F4C" w14:textId="77777777" w:rsidR="00D67E49" w:rsidRPr="00A61952" w:rsidRDefault="00D67E49" w:rsidP="00D67E49">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234E5A76"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0FF12F05"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2A5979A"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15B5BF0C"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86EE980" w14:textId="77777777" w:rsidR="00D67E49" w:rsidRPr="00BC7828" w:rsidRDefault="00D67E49" w:rsidP="00D67E49">
            <w:pPr>
              <w:jc w:val="center"/>
              <w:rPr>
                <w:rFonts w:eastAsia="Times New Roman"/>
                <w:lang w:eastAsia="en-US"/>
              </w:rPr>
            </w:pPr>
            <w:r w:rsidRPr="00BC7828">
              <w:rPr>
                <w:rFonts w:eastAsia="Times New Roman"/>
                <w:lang w:eastAsia="en-US"/>
              </w:rPr>
              <w:t>20,7</w:t>
            </w:r>
          </w:p>
        </w:tc>
        <w:tc>
          <w:tcPr>
            <w:tcW w:w="1276" w:type="dxa"/>
            <w:vAlign w:val="center"/>
          </w:tcPr>
          <w:p w14:paraId="5200D1E7" w14:textId="77777777" w:rsidR="00D67E49" w:rsidRPr="00BC7828" w:rsidRDefault="00D67E49" w:rsidP="00D67E49">
            <w:pPr>
              <w:jc w:val="center"/>
              <w:rPr>
                <w:rFonts w:eastAsia="Times New Roman"/>
                <w:lang w:eastAsia="en-US"/>
              </w:rPr>
            </w:pPr>
            <w:r w:rsidRPr="00BC7828">
              <w:rPr>
                <w:rFonts w:eastAsia="Times New Roman"/>
                <w:lang w:eastAsia="en-US"/>
              </w:rPr>
              <w:t>20,7</w:t>
            </w:r>
          </w:p>
        </w:tc>
      </w:tr>
      <w:tr w:rsidR="00D67E49" w:rsidRPr="00A61952" w14:paraId="2E2250AE" w14:textId="77777777" w:rsidTr="00DF7C59">
        <w:tc>
          <w:tcPr>
            <w:tcW w:w="4253" w:type="dxa"/>
            <w:shd w:val="clear" w:color="auto" w:fill="auto"/>
            <w:vAlign w:val="center"/>
          </w:tcPr>
          <w:p w14:paraId="757B9BB2" w14:textId="77777777" w:rsidR="00D67E49" w:rsidRPr="00A61952" w:rsidRDefault="00D67E49" w:rsidP="00D67E49">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2210E324"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CE6B012"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8FD9422" w14:textId="77777777" w:rsidR="00D67E49" w:rsidRPr="00A61952" w:rsidRDefault="00D67E49" w:rsidP="00D67E49">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73289DE9"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83EF15F" w14:textId="77777777" w:rsidR="00D67E49" w:rsidRPr="00BC7828" w:rsidRDefault="00D67E49" w:rsidP="00D67E49">
            <w:pPr>
              <w:jc w:val="center"/>
              <w:rPr>
                <w:rFonts w:eastAsia="Times New Roman"/>
                <w:lang w:eastAsia="en-US"/>
              </w:rPr>
            </w:pPr>
            <w:r w:rsidRPr="00BC7828">
              <w:rPr>
                <w:rFonts w:eastAsia="Times New Roman"/>
                <w:lang w:eastAsia="en-US"/>
              </w:rPr>
              <w:t>20,7</w:t>
            </w:r>
          </w:p>
        </w:tc>
        <w:tc>
          <w:tcPr>
            <w:tcW w:w="1276" w:type="dxa"/>
            <w:vAlign w:val="center"/>
          </w:tcPr>
          <w:p w14:paraId="21BEC1EC" w14:textId="77777777" w:rsidR="00D67E49" w:rsidRPr="00BC7828" w:rsidRDefault="00D67E49" w:rsidP="00D67E49">
            <w:pPr>
              <w:jc w:val="center"/>
              <w:rPr>
                <w:rFonts w:eastAsia="Times New Roman"/>
                <w:lang w:eastAsia="en-US"/>
              </w:rPr>
            </w:pPr>
            <w:r w:rsidRPr="00BC7828">
              <w:rPr>
                <w:rFonts w:eastAsia="Times New Roman"/>
                <w:lang w:eastAsia="en-US"/>
              </w:rPr>
              <w:t>20,7</w:t>
            </w:r>
          </w:p>
        </w:tc>
      </w:tr>
      <w:tr w:rsidR="00D67E49" w:rsidRPr="00A61952" w14:paraId="7C8DB9DC" w14:textId="77777777" w:rsidTr="00DF7C59">
        <w:tc>
          <w:tcPr>
            <w:tcW w:w="4253" w:type="dxa"/>
            <w:shd w:val="clear" w:color="auto" w:fill="auto"/>
            <w:vAlign w:val="center"/>
          </w:tcPr>
          <w:p w14:paraId="757DE3CC"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998F8F9"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C947000"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599A077" w14:textId="77777777" w:rsidR="00D67E49" w:rsidRPr="00A61952" w:rsidRDefault="00D67E49" w:rsidP="00D67E49">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51ADE7CC" w14:textId="77777777" w:rsidR="00D67E49" w:rsidRDefault="00D67E49" w:rsidP="00D67E49">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17A24C89" w14:textId="77777777" w:rsidR="00D67E49" w:rsidRPr="00BC7828" w:rsidRDefault="00D67E49" w:rsidP="00D67E49">
            <w:pPr>
              <w:jc w:val="center"/>
            </w:pPr>
            <w:r w:rsidRPr="00BC7828">
              <w:rPr>
                <w:rFonts w:eastAsia="Times New Roman"/>
                <w:lang w:eastAsia="en-US"/>
              </w:rPr>
              <w:t>20,7</w:t>
            </w:r>
          </w:p>
        </w:tc>
        <w:tc>
          <w:tcPr>
            <w:tcW w:w="1276" w:type="dxa"/>
            <w:vAlign w:val="center"/>
          </w:tcPr>
          <w:p w14:paraId="485EEBED" w14:textId="77777777" w:rsidR="00D67E49" w:rsidRPr="00BC7828" w:rsidRDefault="00D67E49" w:rsidP="00D67E49">
            <w:pPr>
              <w:jc w:val="center"/>
            </w:pPr>
            <w:r w:rsidRPr="00BC7828">
              <w:rPr>
                <w:rFonts w:eastAsia="Times New Roman"/>
                <w:lang w:eastAsia="en-US"/>
              </w:rPr>
              <w:t>20,7</w:t>
            </w:r>
          </w:p>
        </w:tc>
      </w:tr>
      <w:tr w:rsidR="00D67E49" w:rsidRPr="00A61952" w14:paraId="31895A02" w14:textId="77777777" w:rsidTr="00DF7C59">
        <w:tc>
          <w:tcPr>
            <w:tcW w:w="4253" w:type="dxa"/>
            <w:shd w:val="clear" w:color="auto" w:fill="auto"/>
            <w:vAlign w:val="center"/>
          </w:tcPr>
          <w:p w14:paraId="64203A2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3641FDF"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32773D8"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B940A66" w14:textId="77777777" w:rsidR="00D67E49" w:rsidRPr="00A61952" w:rsidRDefault="00D67E49" w:rsidP="00D67E49">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095FB84F" w14:textId="77777777" w:rsidR="00D67E49" w:rsidRPr="00A61952" w:rsidRDefault="00D67E49" w:rsidP="00D67E49">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382E6C97" w14:textId="77777777" w:rsidR="00D67E49" w:rsidRPr="00BC7828" w:rsidRDefault="00D67E49" w:rsidP="00D67E49">
            <w:pPr>
              <w:jc w:val="center"/>
            </w:pPr>
            <w:r w:rsidRPr="00BC7828">
              <w:rPr>
                <w:rFonts w:eastAsia="Times New Roman"/>
                <w:lang w:eastAsia="en-US"/>
              </w:rPr>
              <w:t>20,7</w:t>
            </w:r>
          </w:p>
        </w:tc>
        <w:tc>
          <w:tcPr>
            <w:tcW w:w="1276" w:type="dxa"/>
            <w:vAlign w:val="center"/>
          </w:tcPr>
          <w:p w14:paraId="6808B80B" w14:textId="77777777" w:rsidR="00D67E49" w:rsidRPr="00BC7828" w:rsidRDefault="00D67E49" w:rsidP="00D67E49">
            <w:pPr>
              <w:jc w:val="center"/>
            </w:pPr>
            <w:r w:rsidRPr="00BC7828">
              <w:rPr>
                <w:rFonts w:eastAsia="Times New Roman"/>
                <w:lang w:eastAsia="en-US"/>
              </w:rPr>
              <w:t>20,7</w:t>
            </w:r>
          </w:p>
        </w:tc>
      </w:tr>
      <w:tr w:rsidR="00D67E49" w:rsidRPr="00A61952" w14:paraId="3E401FF6" w14:textId="77777777" w:rsidTr="00DF7C59">
        <w:tc>
          <w:tcPr>
            <w:tcW w:w="4253" w:type="dxa"/>
            <w:shd w:val="clear" w:color="auto" w:fill="auto"/>
            <w:vAlign w:val="center"/>
          </w:tcPr>
          <w:p w14:paraId="7D4EDAA9"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552780B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78238C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9CA43DB"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2F99D631"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3BBAE108" w14:textId="77777777" w:rsidR="00D67E49" w:rsidRPr="00B65CEE" w:rsidRDefault="00D67E49" w:rsidP="00D67E49">
            <w:pPr>
              <w:jc w:val="center"/>
              <w:rPr>
                <w:rFonts w:ascii="Calibri" w:eastAsia="Times New Roman" w:hAnsi="Calibri"/>
                <w:strike/>
                <w:sz w:val="22"/>
                <w:szCs w:val="22"/>
                <w:lang w:eastAsia="en-US"/>
              </w:rPr>
            </w:pPr>
            <w:r>
              <w:rPr>
                <w:rFonts w:eastAsia="Times New Roman"/>
                <w:lang w:eastAsia="en-US"/>
              </w:rPr>
              <w:t>4 527,0</w:t>
            </w:r>
          </w:p>
        </w:tc>
        <w:tc>
          <w:tcPr>
            <w:tcW w:w="1276" w:type="dxa"/>
            <w:vAlign w:val="center"/>
          </w:tcPr>
          <w:p w14:paraId="0B57B179" w14:textId="77777777" w:rsidR="00D67E49" w:rsidRPr="00B65CEE" w:rsidRDefault="00D67E49" w:rsidP="00D67E49">
            <w:pPr>
              <w:jc w:val="center"/>
              <w:rPr>
                <w:rFonts w:ascii="Calibri" w:eastAsia="Times New Roman" w:hAnsi="Calibri"/>
                <w:strike/>
                <w:sz w:val="22"/>
                <w:szCs w:val="22"/>
                <w:lang w:eastAsia="en-US"/>
              </w:rPr>
            </w:pPr>
            <w:r>
              <w:rPr>
                <w:rFonts w:eastAsia="Times New Roman"/>
                <w:lang w:eastAsia="en-US"/>
              </w:rPr>
              <w:t>4 527,0</w:t>
            </w:r>
          </w:p>
        </w:tc>
      </w:tr>
      <w:tr w:rsidR="00D67E49" w:rsidRPr="00A61952" w14:paraId="770B74E7" w14:textId="77777777" w:rsidTr="00655BAD">
        <w:tc>
          <w:tcPr>
            <w:tcW w:w="4253" w:type="dxa"/>
            <w:shd w:val="clear" w:color="auto" w:fill="auto"/>
            <w:vAlign w:val="center"/>
          </w:tcPr>
          <w:p w14:paraId="3D16F244"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3458E2A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0FB491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2F5124" w14:textId="77777777" w:rsidR="00D67E49" w:rsidRPr="00A61952" w:rsidRDefault="00D67E49" w:rsidP="00D67E49">
            <w:pPr>
              <w:autoSpaceDE w:val="0"/>
              <w:autoSpaceDN w:val="0"/>
              <w:adjustRightInd w:val="0"/>
              <w:jc w:val="center"/>
              <w:rPr>
                <w:rFonts w:eastAsia="Times New Roman"/>
                <w:lang w:eastAsia="en-US"/>
              </w:rPr>
            </w:pPr>
          </w:p>
        </w:tc>
        <w:tc>
          <w:tcPr>
            <w:tcW w:w="732" w:type="dxa"/>
            <w:shd w:val="clear" w:color="auto" w:fill="auto"/>
            <w:vAlign w:val="center"/>
          </w:tcPr>
          <w:p w14:paraId="5948B9DA"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560ECFFD"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c>
          <w:tcPr>
            <w:tcW w:w="1276" w:type="dxa"/>
            <w:vAlign w:val="bottom"/>
          </w:tcPr>
          <w:p w14:paraId="114DF70D" w14:textId="77777777" w:rsidR="00D67E49" w:rsidRPr="00A61952" w:rsidRDefault="00655BAD" w:rsidP="00655BAD">
            <w:pPr>
              <w:spacing w:after="200" w:line="276" w:lineRule="auto"/>
              <w:jc w:val="center"/>
              <w:rPr>
                <w:rFonts w:ascii="Calibri" w:eastAsia="Calibri" w:hAnsi="Calibri"/>
                <w:sz w:val="22"/>
                <w:szCs w:val="22"/>
                <w:lang w:eastAsia="en-US"/>
              </w:rPr>
            </w:pPr>
            <w:r>
              <w:rPr>
                <w:rFonts w:eastAsia="Times New Roman"/>
                <w:lang w:eastAsia="en-US"/>
              </w:rPr>
              <w:t>4 527,</w:t>
            </w:r>
          </w:p>
        </w:tc>
      </w:tr>
      <w:tr w:rsidR="00D67E49" w:rsidRPr="00A61952" w14:paraId="54F9F0BB" w14:textId="77777777" w:rsidTr="00DF7C59">
        <w:tc>
          <w:tcPr>
            <w:tcW w:w="4253" w:type="dxa"/>
            <w:shd w:val="clear" w:color="auto" w:fill="auto"/>
            <w:vAlign w:val="center"/>
          </w:tcPr>
          <w:p w14:paraId="0D90B131"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02EA4E3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1C83ECB"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A1DDA4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564B88D1"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2ACCAE84"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094FC9B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r>
      <w:tr w:rsidR="00D67E49" w:rsidRPr="00A61952" w14:paraId="1DCA116C" w14:textId="77777777" w:rsidTr="00DF7C59">
        <w:tc>
          <w:tcPr>
            <w:tcW w:w="4253" w:type="dxa"/>
            <w:shd w:val="clear" w:color="auto" w:fill="auto"/>
            <w:vAlign w:val="center"/>
          </w:tcPr>
          <w:p w14:paraId="139516D2"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999247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317FF0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AA0AD8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712DEE0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A118885"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5DAF0119"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4 527,0</w:t>
            </w:r>
          </w:p>
        </w:tc>
      </w:tr>
      <w:tr w:rsidR="00D67E49" w:rsidRPr="00A61952" w14:paraId="064B2C0D" w14:textId="77777777" w:rsidTr="00DF7C59">
        <w:tc>
          <w:tcPr>
            <w:tcW w:w="4253" w:type="dxa"/>
            <w:shd w:val="clear" w:color="auto" w:fill="auto"/>
            <w:vAlign w:val="center"/>
          </w:tcPr>
          <w:p w14:paraId="6C0B20F1"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01FBAD0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F2A63A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83CC8C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1EEFF22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629BD46" w14:textId="77777777" w:rsidR="00D67E49" w:rsidRPr="00C81C2C" w:rsidRDefault="00D67E49" w:rsidP="00D67E49">
            <w:pPr>
              <w:jc w:val="center"/>
              <w:rPr>
                <w:rFonts w:eastAsia="Times New Roman"/>
                <w:lang w:eastAsia="en-US"/>
              </w:rPr>
            </w:pPr>
            <w:r>
              <w:rPr>
                <w:rFonts w:eastAsia="Times New Roman"/>
                <w:lang w:eastAsia="en-US"/>
              </w:rPr>
              <w:t>4 527,0</w:t>
            </w:r>
          </w:p>
        </w:tc>
        <w:tc>
          <w:tcPr>
            <w:tcW w:w="1276" w:type="dxa"/>
            <w:vAlign w:val="center"/>
          </w:tcPr>
          <w:p w14:paraId="3A4F10FA" w14:textId="77777777" w:rsidR="00D67E49" w:rsidRPr="00C81C2C" w:rsidRDefault="00D67E49" w:rsidP="00D67E49">
            <w:pPr>
              <w:jc w:val="center"/>
              <w:rPr>
                <w:rFonts w:eastAsia="Times New Roman"/>
                <w:lang w:eastAsia="en-US"/>
              </w:rPr>
            </w:pPr>
            <w:r>
              <w:rPr>
                <w:rFonts w:eastAsia="Times New Roman"/>
                <w:lang w:eastAsia="en-US"/>
              </w:rPr>
              <w:t>4 527,0</w:t>
            </w:r>
          </w:p>
        </w:tc>
      </w:tr>
      <w:tr w:rsidR="00D67E49" w:rsidRPr="00A61952" w14:paraId="131467ED" w14:textId="77777777" w:rsidTr="00DF7C59">
        <w:tc>
          <w:tcPr>
            <w:tcW w:w="4253" w:type="dxa"/>
            <w:shd w:val="clear" w:color="auto" w:fill="auto"/>
            <w:vAlign w:val="center"/>
          </w:tcPr>
          <w:p w14:paraId="0CE5B16A"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62D3D5F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3C385B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EEDD7C2"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757B0750"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BD4801A" w14:textId="77777777" w:rsidR="00D67E49" w:rsidRPr="00A61952" w:rsidRDefault="00D67E49" w:rsidP="00D67E49">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c>
          <w:tcPr>
            <w:tcW w:w="1276" w:type="dxa"/>
            <w:vAlign w:val="center"/>
          </w:tcPr>
          <w:p w14:paraId="7243189E" w14:textId="77777777" w:rsidR="00D67E49" w:rsidRPr="00A61952" w:rsidRDefault="00D67E49" w:rsidP="00D67E49">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r>
      <w:tr w:rsidR="00D67E49" w:rsidRPr="00A61952" w14:paraId="25878799" w14:textId="77777777" w:rsidTr="00DF7C59">
        <w:tc>
          <w:tcPr>
            <w:tcW w:w="4253" w:type="dxa"/>
            <w:shd w:val="clear" w:color="auto" w:fill="auto"/>
            <w:vAlign w:val="center"/>
          </w:tcPr>
          <w:p w14:paraId="10E3B2C3"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0A4D972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DAC11A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D2EEC45"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7C2AE569"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14AFDEE3"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3A067A1D"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734,4</w:t>
            </w:r>
          </w:p>
        </w:tc>
      </w:tr>
      <w:tr w:rsidR="00D67E49" w:rsidRPr="00A61952" w14:paraId="32856938" w14:textId="77777777" w:rsidTr="00DF7C59">
        <w:tc>
          <w:tcPr>
            <w:tcW w:w="4253" w:type="dxa"/>
            <w:shd w:val="clear" w:color="auto" w:fill="auto"/>
            <w:vAlign w:val="center"/>
          </w:tcPr>
          <w:p w14:paraId="5B69C2FC"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036A258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A2F4A3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33E2DF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3753EDC"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63F93C43" w14:textId="77777777" w:rsidR="00D67E49" w:rsidRDefault="00D67E49" w:rsidP="00D67E49">
            <w:pPr>
              <w:jc w:val="center"/>
              <w:rPr>
                <w:rFonts w:eastAsia="Times New Roman"/>
                <w:lang w:eastAsia="en-US"/>
              </w:rPr>
            </w:pPr>
            <w:r>
              <w:rPr>
                <w:rFonts w:eastAsia="Times New Roman"/>
                <w:lang w:eastAsia="en-US"/>
              </w:rPr>
              <w:t>734,4</w:t>
            </w:r>
          </w:p>
          <w:p w14:paraId="6B89B4F9" w14:textId="77777777" w:rsidR="00D67E49" w:rsidRPr="00A61952" w:rsidRDefault="00D67E49" w:rsidP="00D67E49">
            <w:pPr>
              <w:jc w:val="center"/>
              <w:rPr>
                <w:rFonts w:ascii="Calibri" w:eastAsia="Times New Roman" w:hAnsi="Calibri"/>
                <w:sz w:val="22"/>
                <w:szCs w:val="22"/>
                <w:lang w:eastAsia="en-US"/>
              </w:rPr>
            </w:pPr>
          </w:p>
        </w:tc>
        <w:tc>
          <w:tcPr>
            <w:tcW w:w="1276" w:type="dxa"/>
            <w:vAlign w:val="center"/>
          </w:tcPr>
          <w:p w14:paraId="1CF09E1C" w14:textId="77777777" w:rsidR="00D67E49" w:rsidRDefault="00D67E49" w:rsidP="00D67E49">
            <w:pPr>
              <w:jc w:val="center"/>
              <w:rPr>
                <w:rFonts w:eastAsia="Times New Roman"/>
                <w:lang w:eastAsia="en-US"/>
              </w:rPr>
            </w:pPr>
            <w:r>
              <w:rPr>
                <w:rFonts w:eastAsia="Times New Roman"/>
                <w:lang w:eastAsia="en-US"/>
              </w:rPr>
              <w:t>734,4</w:t>
            </w:r>
          </w:p>
          <w:p w14:paraId="55EE5024" w14:textId="77777777" w:rsidR="00D67E49" w:rsidRPr="00A61952" w:rsidRDefault="00D67E49" w:rsidP="00D67E49">
            <w:pPr>
              <w:jc w:val="center"/>
              <w:rPr>
                <w:rFonts w:ascii="Calibri" w:eastAsia="Times New Roman" w:hAnsi="Calibri"/>
                <w:sz w:val="22"/>
                <w:szCs w:val="22"/>
                <w:lang w:eastAsia="en-US"/>
              </w:rPr>
            </w:pPr>
          </w:p>
        </w:tc>
      </w:tr>
      <w:tr w:rsidR="00D67E49" w:rsidRPr="00A61952" w14:paraId="68D02B25" w14:textId="77777777" w:rsidTr="00DF7C59">
        <w:tc>
          <w:tcPr>
            <w:tcW w:w="4253" w:type="dxa"/>
            <w:shd w:val="clear" w:color="auto" w:fill="auto"/>
            <w:vAlign w:val="center"/>
          </w:tcPr>
          <w:p w14:paraId="432251A6"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16A3320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DC2555D"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351941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BAA54B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7081237B" w14:textId="77777777" w:rsidR="00D67E49" w:rsidRDefault="00D67E49" w:rsidP="00D67E49">
            <w:pPr>
              <w:jc w:val="center"/>
            </w:pPr>
            <w:r w:rsidRPr="00F003EE">
              <w:rPr>
                <w:rFonts w:eastAsia="Times New Roman"/>
                <w:lang w:eastAsia="en-US"/>
              </w:rPr>
              <w:t>734,4</w:t>
            </w:r>
          </w:p>
        </w:tc>
        <w:tc>
          <w:tcPr>
            <w:tcW w:w="1276" w:type="dxa"/>
            <w:vAlign w:val="center"/>
          </w:tcPr>
          <w:p w14:paraId="253B2391" w14:textId="77777777" w:rsidR="00D67E49" w:rsidRDefault="00D67E49" w:rsidP="00D67E49">
            <w:pPr>
              <w:jc w:val="center"/>
            </w:pPr>
            <w:r w:rsidRPr="00F003EE">
              <w:rPr>
                <w:rFonts w:eastAsia="Times New Roman"/>
                <w:lang w:eastAsia="en-US"/>
              </w:rPr>
              <w:t>734,4</w:t>
            </w:r>
          </w:p>
        </w:tc>
      </w:tr>
      <w:tr w:rsidR="00D67E49" w:rsidRPr="00A61952" w14:paraId="3C2E29FB" w14:textId="77777777" w:rsidTr="00DF7C59">
        <w:tc>
          <w:tcPr>
            <w:tcW w:w="4253" w:type="dxa"/>
            <w:shd w:val="clear" w:color="auto" w:fill="auto"/>
            <w:vAlign w:val="center"/>
          </w:tcPr>
          <w:p w14:paraId="1514107F"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3DC99AC0"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A427D9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3D8A20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8CDE6B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5E184548" w14:textId="77777777" w:rsidR="00D67E49" w:rsidRDefault="00D67E49" w:rsidP="00D67E49">
            <w:pPr>
              <w:jc w:val="center"/>
            </w:pPr>
            <w:r w:rsidRPr="00F003EE">
              <w:rPr>
                <w:rFonts w:eastAsia="Times New Roman"/>
                <w:lang w:eastAsia="en-US"/>
              </w:rPr>
              <w:t>734,4</w:t>
            </w:r>
          </w:p>
        </w:tc>
        <w:tc>
          <w:tcPr>
            <w:tcW w:w="1276" w:type="dxa"/>
            <w:vAlign w:val="center"/>
          </w:tcPr>
          <w:p w14:paraId="6426B658" w14:textId="77777777" w:rsidR="00D67E49" w:rsidRDefault="00D67E49" w:rsidP="00D67E49">
            <w:pPr>
              <w:jc w:val="center"/>
            </w:pPr>
            <w:r w:rsidRPr="00F003EE">
              <w:rPr>
                <w:rFonts w:eastAsia="Times New Roman"/>
                <w:lang w:eastAsia="en-US"/>
              </w:rPr>
              <w:t>734,4</w:t>
            </w:r>
          </w:p>
        </w:tc>
      </w:tr>
      <w:tr w:rsidR="00D67E49" w:rsidRPr="00A61952" w14:paraId="63257DBE" w14:textId="77777777" w:rsidTr="00DF7C59">
        <w:tc>
          <w:tcPr>
            <w:tcW w:w="4253" w:type="dxa"/>
            <w:shd w:val="clear" w:color="auto" w:fill="auto"/>
            <w:vAlign w:val="center"/>
          </w:tcPr>
          <w:p w14:paraId="520D5E1F"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65E0A03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56FD08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D9F7D65"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4A9A67EE"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2091DFF1"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1748E929"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r>
      <w:tr w:rsidR="00D67E49" w:rsidRPr="00A61952" w14:paraId="7B4401E6" w14:textId="77777777" w:rsidTr="00DF7C59">
        <w:tc>
          <w:tcPr>
            <w:tcW w:w="4253" w:type="dxa"/>
            <w:shd w:val="clear" w:color="auto" w:fill="auto"/>
            <w:vAlign w:val="center"/>
          </w:tcPr>
          <w:p w14:paraId="3055D68A"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681430E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9A5777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BE5171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6EB4187C"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E1C374C"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6B8227F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r>
      <w:tr w:rsidR="00D67E49" w:rsidRPr="00A61952" w14:paraId="651FD125" w14:textId="77777777" w:rsidTr="00DF7C59">
        <w:tc>
          <w:tcPr>
            <w:tcW w:w="4253" w:type="dxa"/>
            <w:shd w:val="clear" w:color="auto" w:fill="auto"/>
            <w:vAlign w:val="center"/>
          </w:tcPr>
          <w:p w14:paraId="7B09C65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410C010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491482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4891638"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2A26425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18CB5E25"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4CE76BCF"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r>
      <w:tr w:rsidR="00D67E49" w:rsidRPr="00A61952" w14:paraId="6549C6BB" w14:textId="77777777" w:rsidTr="00DF7C59">
        <w:tc>
          <w:tcPr>
            <w:tcW w:w="4253" w:type="dxa"/>
            <w:shd w:val="clear" w:color="auto" w:fill="auto"/>
            <w:vAlign w:val="center"/>
          </w:tcPr>
          <w:p w14:paraId="10A75654"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7EA79ED7"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F85A57F"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52B020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DF9C15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117B6860"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465FD3B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860,4</w:t>
            </w:r>
          </w:p>
        </w:tc>
      </w:tr>
      <w:tr w:rsidR="00D67E49" w:rsidRPr="00A61952" w14:paraId="6E65EB1C" w14:textId="77777777" w:rsidTr="00DF7C59">
        <w:tc>
          <w:tcPr>
            <w:tcW w:w="4253" w:type="dxa"/>
            <w:shd w:val="clear" w:color="auto" w:fill="auto"/>
            <w:vAlign w:val="center"/>
          </w:tcPr>
          <w:p w14:paraId="5A59D710"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439C669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621795C6"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DD9C99C"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6718491A"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29B945B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43B413BC"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D67E49" w:rsidRPr="00A61952" w14:paraId="73ADF30C" w14:textId="77777777" w:rsidTr="00DF7C59">
        <w:tc>
          <w:tcPr>
            <w:tcW w:w="4253" w:type="dxa"/>
            <w:shd w:val="clear" w:color="auto" w:fill="auto"/>
            <w:vAlign w:val="center"/>
          </w:tcPr>
          <w:p w14:paraId="56F98CE1"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3E9E696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E3D9FA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D23B032"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5D2B7422"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671333DC"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6B9744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r>
      <w:tr w:rsidR="00D67E49" w:rsidRPr="00A61952" w14:paraId="6173D945" w14:textId="77777777" w:rsidTr="00DF7C59">
        <w:tc>
          <w:tcPr>
            <w:tcW w:w="4253" w:type="dxa"/>
            <w:shd w:val="clear" w:color="auto" w:fill="auto"/>
            <w:vAlign w:val="center"/>
          </w:tcPr>
          <w:p w14:paraId="735202DA"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2C4449D3"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2D0FB64"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6492011"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2E6005DE"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34CDD96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819663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r>
      <w:tr w:rsidR="00D67E49" w:rsidRPr="00A61952" w14:paraId="607AA9AE" w14:textId="77777777" w:rsidTr="00DF7C59">
        <w:tc>
          <w:tcPr>
            <w:tcW w:w="4253" w:type="dxa"/>
            <w:shd w:val="clear" w:color="auto" w:fill="auto"/>
            <w:vAlign w:val="center"/>
          </w:tcPr>
          <w:p w14:paraId="3463253A"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A97F0E5"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2015E5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98C8DE3"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02C2159"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38080BAE"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27B4DC7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r>
      <w:tr w:rsidR="00D67E49" w:rsidRPr="00A61952" w14:paraId="34028552" w14:textId="77777777" w:rsidTr="00C74E42">
        <w:tc>
          <w:tcPr>
            <w:tcW w:w="4253" w:type="dxa"/>
            <w:shd w:val="clear" w:color="auto" w:fill="auto"/>
            <w:vAlign w:val="center"/>
          </w:tcPr>
          <w:p w14:paraId="5CCC59FE"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26A540B0"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CAF6A7E"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0953358"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56DFB36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EF32B1F"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31CA2BE4"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40,0</w:t>
            </w:r>
          </w:p>
        </w:tc>
      </w:tr>
      <w:tr w:rsidR="00D67E49" w:rsidRPr="00A61952" w14:paraId="5C8DD8BC" w14:textId="77777777" w:rsidTr="00DF7C59">
        <w:tc>
          <w:tcPr>
            <w:tcW w:w="4253" w:type="dxa"/>
            <w:shd w:val="clear" w:color="auto" w:fill="auto"/>
            <w:vAlign w:val="center"/>
          </w:tcPr>
          <w:p w14:paraId="5FC17D2B"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1CEBC76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C4E23D2"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CC101DB" w14:textId="77777777" w:rsidR="00D67E49" w:rsidRPr="00A61952" w:rsidRDefault="00D67E49" w:rsidP="00D67E49">
            <w:pPr>
              <w:jc w:val="center"/>
              <w:rPr>
                <w:rFonts w:ascii="Calibri" w:eastAsia="Times New Roman" w:hAnsi="Calibri"/>
                <w:sz w:val="22"/>
                <w:szCs w:val="22"/>
                <w:lang w:eastAsia="en-US"/>
              </w:rPr>
            </w:pPr>
          </w:p>
        </w:tc>
        <w:tc>
          <w:tcPr>
            <w:tcW w:w="732" w:type="dxa"/>
            <w:shd w:val="clear" w:color="auto" w:fill="auto"/>
            <w:vAlign w:val="center"/>
          </w:tcPr>
          <w:p w14:paraId="13713535"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7912F576"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675FAD72"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67E49" w:rsidRPr="00A61952" w14:paraId="0DED9B69" w14:textId="77777777" w:rsidTr="00DF7C59">
        <w:tc>
          <w:tcPr>
            <w:tcW w:w="4253" w:type="dxa"/>
            <w:shd w:val="clear" w:color="auto" w:fill="auto"/>
            <w:vAlign w:val="center"/>
          </w:tcPr>
          <w:p w14:paraId="48C09AD5"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2000C4D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88CD97A"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8007F2"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0BD949A" w14:textId="77777777" w:rsidR="00D67E49" w:rsidRPr="00A61952" w:rsidRDefault="00D67E49" w:rsidP="00D67E49">
            <w:pPr>
              <w:autoSpaceDE w:val="0"/>
              <w:autoSpaceDN w:val="0"/>
              <w:adjustRightInd w:val="0"/>
              <w:jc w:val="center"/>
              <w:rPr>
                <w:rFonts w:eastAsia="Times New Roman"/>
                <w:lang w:eastAsia="en-US"/>
              </w:rPr>
            </w:pPr>
          </w:p>
        </w:tc>
        <w:tc>
          <w:tcPr>
            <w:tcW w:w="1134" w:type="dxa"/>
            <w:vAlign w:val="center"/>
          </w:tcPr>
          <w:p w14:paraId="03FA8894" w14:textId="77777777" w:rsidR="00D67E49" w:rsidRDefault="00D67E49" w:rsidP="00D67E49">
            <w:pPr>
              <w:jc w:val="center"/>
              <w:rPr>
                <w:rFonts w:eastAsia="Times New Roman"/>
                <w:lang w:eastAsia="en-US"/>
              </w:rPr>
            </w:pPr>
          </w:p>
          <w:p w14:paraId="3D5644D2"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319B1453" w14:textId="77777777" w:rsidR="00D67E49" w:rsidRDefault="00D67E49" w:rsidP="00D67E49">
            <w:pPr>
              <w:jc w:val="center"/>
              <w:rPr>
                <w:rFonts w:eastAsia="Times New Roman"/>
                <w:lang w:eastAsia="en-US"/>
              </w:rPr>
            </w:pPr>
          </w:p>
          <w:p w14:paraId="25677B30"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67E49" w:rsidRPr="00A61952" w14:paraId="344C415B" w14:textId="77777777" w:rsidTr="00DF7C59">
        <w:tc>
          <w:tcPr>
            <w:tcW w:w="4253" w:type="dxa"/>
            <w:shd w:val="clear" w:color="auto" w:fill="auto"/>
            <w:vAlign w:val="center"/>
          </w:tcPr>
          <w:p w14:paraId="6F6FBCBF" w14:textId="77777777" w:rsidR="00D67E49" w:rsidRPr="00A61952" w:rsidRDefault="00D67E49" w:rsidP="00D67E49">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CA8CEAB"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30D4385"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EE43783"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432492C"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782DF9BE"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16D2E949"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67E49" w:rsidRPr="00A61952" w14:paraId="04A58854" w14:textId="77777777" w:rsidTr="00DF7C59">
        <w:tc>
          <w:tcPr>
            <w:tcW w:w="4253" w:type="dxa"/>
            <w:shd w:val="clear" w:color="auto" w:fill="auto"/>
            <w:vAlign w:val="center"/>
          </w:tcPr>
          <w:p w14:paraId="6C73FD7F" w14:textId="77777777" w:rsidR="00D67E49" w:rsidRPr="00A61952" w:rsidRDefault="00D67E49" w:rsidP="00D67E49">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38D0EF3E"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276EBF9"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47901D" w14:textId="77777777" w:rsidR="00D67E49" w:rsidRPr="00A61952" w:rsidRDefault="00D67E49" w:rsidP="00D67E49">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F708E83" w14:textId="77777777" w:rsidR="00D67E49" w:rsidRPr="00A61952" w:rsidRDefault="00D67E49" w:rsidP="00D67E49">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C181998"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39ACC8A" w14:textId="77777777" w:rsidR="00D67E49" w:rsidRPr="00A61952" w:rsidRDefault="00D67E49" w:rsidP="00D67E49">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D67E49" w:rsidRPr="00A61952" w14:paraId="273AC0A0" w14:textId="77777777" w:rsidTr="00795B43">
        <w:trPr>
          <w:trHeight w:val="262"/>
        </w:trPr>
        <w:tc>
          <w:tcPr>
            <w:tcW w:w="4253" w:type="dxa"/>
            <w:shd w:val="clear" w:color="auto" w:fill="auto"/>
          </w:tcPr>
          <w:p w14:paraId="5D6BA8D9" w14:textId="77777777" w:rsidR="00D67E49" w:rsidRPr="00A61952" w:rsidRDefault="00D67E49" w:rsidP="00795B43">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06397EBA" w14:textId="77777777" w:rsidR="00D67E49" w:rsidRPr="00A61952" w:rsidRDefault="00D67E49" w:rsidP="00795B43">
            <w:pPr>
              <w:autoSpaceDE w:val="0"/>
              <w:autoSpaceDN w:val="0"/>
              <w:adjustRightInd w:val="0"/>
              <w:jc w:val="center"/>
              <w:rPr>
                <w:rFonts w:eastAsia="Times New Roman"/>
                <w:lang w:eastAsia="en-US"/>
              </w:rPr>
            </w:pPr>
          </w:p>
        </w:tc>
        <w:tc>
          <w:tcPr>
            <w:tcW w:w="573" w:type="dxa"/>
            <w:shd w:val="clear" w:color="auto" w:fill="auto"/>
          </w:tcPr>
          <w:p w14:paraId="66BF5CA4" w14:textId="77777777" w:rsidR="00D67E49" w:rsidRPr="00A61952" w:rsidRDefault="00D67E49" w:rsidP="00795B43">
            <w:pPr>
              <w:autoSpaceDE w:val="0"/>
              <w:autoSpaceDN w:val="0"/>
              <w:adjustRightInd w:val="0"/>
              <w:jc w:val="center"/>
              <w:rPr>
                <w:rFonts w:eastAsia="Times New Roman"/>
                <w:lang w:eastAsia="en-US"/>
              </w:rPr>
            </w:pPr>
          </w:p>
        </w:tc>
        <w:tc>
          <w:tcPr>
            <w:tcW w:w="1701" w:type="dxa"/>
            <w:shd w:val="clear" w:color="auto" w:fill="auto"/>
          </w:tcPr>
          <w:p w14:paraId="5651ECD3" w14:textId="77777777" w:rsidR="00D67E49" w:rsidRPr="00A61952" w:rsidRDefault="00D67E49" w:rsidP="00795B43">
            <w:pPr>
              <w:autoSpaceDE w:val="0"/>
              <w:autoSpaceDN w:val="0"/>
              <w:adjustRightInd w:val="0"/>
              <w:jc w:val="center"/>
              <w:rPr>
                <w:rFonts w:eastAsia="Times New Roman"/>
                <w:lang w:eastAsia="en-US"/>
              </w:rPr>
            </w:pPr>
          </w:p>
        </w:tc>
        <w:tc>
          <w:tcPr>
            <w:tcW w:w="732" w:type="dxa"/>
            <w:shd w:val="clear" w:color="auto" w:fill="auto"/>
          </w:tcPr>
          <w:p w14:paraId="1FF72E0D" w14:textId="77777777" w:rsidR="00D67E49" w:rsidRPr="00A61952" w:rsidRDefault="00D67E49" w:rsidP="00795B43">
            <w:pPr>
              <w:autoSpaceDE w:val="0"/>
              <w:autoSpaceDN w:val="0"/>
              <w:adjustRightInd w:val="0"/>
              <w:jc w:val="center"/>
              <w:rPr>
                <w:rFonts w:eastAsia="Times New Roman"/>
                <w:lang w:eastAsia="en-US"/>
              </w:rPr>
            </w:pPr>
          </w:p>
        </w:tc>
        <w:tc>
          <w:tcPr>
            <w:tcW w:w="1134" w:type="dxa"/>
          </w:tcPr>
          <w:p w14:paraId="68AE6291" w14:textId="77777777" w:rsidR="00D67E49" w:rsidRPr="00D67E49" w:rsidRDefault="00D67E49" w:rsidP="00795B43">
            <w:pPr>
              <w:spacing w:after="160" w:line="259" w:lineRule="auto"/>
              <w:jc w:val="center"/>
            </w:pPr>
            <w:r w:rsidRPr="00D67E49">
              <w:t>626,8</w:t>
            </w:r>
          </w:p>
        </w:tc>
        <w:tc>
          <w:tcPr>
            <w:tcW w:w="1276" w:type="dxa"/>
          </w:tcPr>
          <w:p w14:paraId="05083736" w14:textId="77777777" w:rsidR="00D67E49" w:rsidRPr="00D67E49" w:rsidRDefault="00D67E49" w:rsidP="00795B43">
            <w:pPr>
              <w:jc w:val="center"/>
              <w:rPr>
                <w:rFonts w:eastAsia="Times New Roman"/>
                <w:lang w:eastAsia="en-US"/>
              </w:rPr>
            </w:pPr>
            <w:r w:rsidRPr="00D67E49">
              <w:rPr>
                <w:rFonts w:eastAsia="Times New Roman"/>
                <w:lang w:eastAsia="en-US"/>
              </w:rPr>
              <w:t>1 283,8</w:t>
            </w:r>
          </w:p>
        </w:tc>
      </w:tr>
      <w:tr w:rsidR="00D67E49" w:rsidRPr="00A61952" w14:paraId="7826465A" w14:textId="77777777" w:rsidTr="00C74E42">
        <w:tc>
          <w:tcPr>
            <w:tcW w:w="7825" w:type="dxa"/>
            <w:gridSpan w:val="5"/>
            <w:shd w:val="clear" w:color="auto" w:fill="auto"/>
            <w:vAlign w:val="center"/>
          </w:tcPr>
          <w:p w14:paraId="13FC81D6" w14:textId="77777777" w:rsidR="00D67E49" w:rsidRPr="00A61952" w:rsidRDefault="00D67E49" w:rsidP="00D67E49">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134" w:type="dxa"/>
            <w:shd w:val="clear" w:color="auto" w:fill="auto"/>
            <w:vAlign w:val="center"/>
          </w:tcPr>
          <w:p w14:paraId="590D9BB3" w14:textId="77777777" w:rsidR="00D67E49" w:rsidRPr="00DF7C59" w:rsidRDefault="008C5840" w:rsidP="00D67E49">
            <w:pPr>
              <w:autoSpaceDE w:val="0"/>
              <w:autoSpaceDN w:val="0"/>
              <w:adjustRightInd w:val="0"/>
              <w:jc w:val="center"/>
              <w:rPr>
                <w:rFonts w:eastAsia="Times New Roman"/>
                <w:strike/>
                <w:lang w:eastAsia="en-US"/>
              </w:rPr>
            </w:pPr>
            <w:r>
              <w:rPr>
                <w:rFonts w:eastAsia="Times New Roman"/>
                <w:lang w:eastAsia="en-US"/>
              </w:rPr>
              <w:t>29 944,0</w:t>
            </w:r>
          </w:p>
        </w:tc>
        <w:tc>
          <w:tcPr>
            <w:tcW w:w="1276" w:type="dxa"/>
            <w:shd w:val="clear" w:color="auto" w:fill="auto"/>
            <w:vAlign w:val="center"/>
          </w:tcPr>
          <w:p w14:paraId="7A1AFB44" w14:textId="77777777" w:rsidR="00D67E49" w:rsidRPr="00DF7C59" w:rsidRDefault="008C5840" w:rsidP="00D67E49">
            <w:pPr>
              <w:autoSpaceDE w:val="0"/>
              <w:autoSpaceDN w:val="0"/>
              <w:adjustRightInd w:val="0"/>
              <w:jc w:val="center"/>
              <w:rPr>
                <w:rFonts w:eastAsia="Times New Roman"/>
                <w:strike/>
                <w:lang w:eastAsia="en-US"/>
              </w:rPr>
            </w:pPr>
            <w:r>
              <w:rPr>
                <w:rFonts w:eastAsia="Times New Roman"/>
                <w:lang w:eastAsia="en-US"/>
              </w:rPr>
              <w:t>31 063,2</w:t>
            </w:r>
          </w:p>
        </w:tc>
      </w:tr>
    </w:tbl>
    <w:p w14:paraId="6F65E533" w14:textId="77777777" w:rsidR="007761CB" w:rsidRDefault="007761CB" w:rsidP="00B55614">
      <w:pPr>
        <w:keepNext/>
        <w:keepLines/>
        <w:spacing w:before="200" w:line="276" w:lineRule="auto"/>
        <w:ind w:left="5103"/>
        <w:outlineLvl w:val="1"/>
        <w:rPr>
          <w:rFonts w:eastAsia="Times New Roman"/>
          <w:b/>
          <w:bCs/>
          <w:sz w:val="28"/>
          <w:szCs w:val="28"/>
          <w:lang w:eastAsia="en-US"/>
        </w:rPr>
      </w:pPr>
      <w:bookmarkStart w:id="16" w:name="_Toc531093565"/>
      <w:bookmarkStart w:id="17" w:name="_Toc24099802"/>
      <w:r>
        <w:rPr>
          <w:rFonts w:eastAsia="Times New Roman"/>
          <w:b/>
          <w:bCs/>
          <w:sz w:val="28"/>
          <w:szCs w:val="28"/>
          <w:lang w:eastAsia="en-US"/>
        </w:rPr>
        <w:br w:type="page"/>
      </w:r>
    </w:p>
    <w:p w14:paraId="3316D522" w14:textId="5F9689CA" w:rsidR="00B55614" w:rsidRPr="006D0843" w:rsidRDefault="00806915" w:rsidP="00806915">
      <w:pPr>
        <w:keepNext/>
        <w:keepLines/>
        <w:spacing w:before="200" w:line="276" w:lineRule="auto"/>
        <w:ind w:left="4248" w:firstLine="708"/>
        <w:outlineLvl w:val="1"/>
        <w:rPr>
          <w:rFonts w:eastAsia="Times New Roman"/>
          <w:b/>
          <w:sz w:val="28"/>
          <w:szCs w:val="28"/>
          <w:lang w:eastAsia="en-US"/>
        </w:rPr>
      </w:pPr>
      <w:bookmarkStart w:id="18" w:name="_Toc56167238"/>
      <w:r>
        <w:rPr>
          <w:rFonts w:eastAsia="Times New Roman"/>
          <w:b/>
          <w:bCs/>
          <w:sz w:val="28"/>
          <w:szCs w:val="28"/>
          <w:lang w:eastAsia="en-US"/>
        </w:rPr>
        <w:lastRenderedPageBreak/>
        <w:t xml:space="preserve"> </w:t>
      </w:r>
      <w:r w:rsidR="00B55614" w:rsidRPr="006D0843">
        <w:rPr>
          <w:rFonts w:eastAsia="Times New Roman"/>
          <w:b/>
          <w:bCs/>
          <w:sz w:val="28"/>
          <w:szCs w:val="28"/>
          <w:lang w:eastAsia="en-US"/>
        </w:rPr>
        <w:t>Приложение 5</w:t>
      </w:r>
      <w:bookmarkEnd w:id="16"/>
      <w:bookmarkEnd w:id="17"/>
      <w:bookmarkEnd w:id="18"/>
    </w:p>
    <w:p w14:paraId="786CD39B"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1FEE99B"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0DFB39B8" w14:textId="77777777" w:rsidR="00B55614" w:rsidRPr="006D0843" w:rsidRDefault="00B55614" w:rsidP="00B55614">
      <w:pPr>
        <w:autoSpaceDE w:val="0"/>
        <w:autoSpaceDN w:val="0"/>
        <w:adjustRightInd w:val="0"/>
        <w:ind w:left="5041"/>
        <w:jc w:val="both"/>
        <w:rPr>
          <w:rFonts w:eastAsia="Calibri"/>
          <w:b/>
          <w:sz w:val="28"/>
          <w:szCs w:val="28"/>
          <w:lang w:eastAsia="en-US"/>
        </w:rPr>
      </w:pPr>
    </w:p>
    <w:p w14:paraId="79E1FC71"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sidR="00F32342">
        <w:rPr>
          <w:rFonts w:eastAsia="Calibri"/>
          <w:b/>
          <w:sz w:val="28"/>
          <w:szCs w:val="28"/>
          <w:lang w:eastAsia="en-US"/>
        </w:rPr>
        <w:t>3</w:t>
      </w:r>
      <w:r w:rsidRPr="00A61952">
        <w:rPr>
          <w:rFonts w:eastAsia="Calibri"/>
          <w:b/>
          <w:sz w:val="28"/>
          <w:szCs w:val="28"/>
          <w:lang w:eastAsia="en-US"/>
        </w:rPr>
        <w:t xml:space="preserve"> год</w:t>
      </w:r>
    </w:p>
    <w:p w14:paraId="6D9E6885" w14:textId="77777777" w:rsidR="00BB59DA" w:rsidRDefault="00BB59DA" w:rsidP="00B55614">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BB59DA" w:rsidRPr="00A61952" w14:paraId="19C13E34" w14:textId="77777777" w:rsidTr="006D2B34">
        <w:tc>
          <w:tcPr>
            <w:tcW w:w="4565" w:type="dxa"/>
            <w:shd w:val="clear" w:color="auto" w:fill="auto"/>
            <w:vAlign w:val="center"/>
          </w:tcPr>
          <w:p w14:paraId="711C9EB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7200C730"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14:paraId="22E66304"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7B715D8D"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471EE6E7"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078D0F5A" w14:textId="77777777" w:rsidR="00BB59DA" w:rsidRDefault="00BB59DA" w:rsidP="00BB59D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4992A498" w14:textId="77777777" w:rsidR="00BB59DA" w:rsidRPr="00A61952" w:rsidRDefault="00BB59DA" w:rsidP="00BB59DA">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8B448A" w:rsidRPr="00A61952" w14:paraId="4A219154" w14:textId="77777777" w:rsidTr="006D2B34">
        <w:tc>
          <w:tcPr>
            <w:tcW w:w="4565" w:type="dxa"/>
            <w:shd w:val="clear" w:color="auto" w:fill="auto"/>
          </w:tcPr>
          <w:p w14:paraId="257C0258" w14:textId="77777777" w:rsidR="008B448A" w:rsidRPr="00A61952" w:rsidRDefault="008B448A" w:rsidP="008B448A">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2172BF50" w14:textId="77777777" w:rsidR="008B448A" w:rsidRPr="00A61952" w:rsidRDefault="008B448A" w:rsidP="008B448A">
            <w:pPr>
              <w:autoSpaceDE w:val="0"/>
              <w:autoSpaceDN w:val="0"/>
              <w:adjustRightInd w:val="0"/>
              <w:jc w:val="center"/>
              <w:rPr>
                <w:rFonts w:eastAsia="Times New Roman"/>
                <w:lang w:eastAsia="en-US"/>
              </w:rPr>
            </w:pPr>
          </w:p>
        </w:tc>
        <w:tc>
          <w:tcPr>
            <w:tcW w:w="567" w:type="dxa"/>
            <w:shd w:val="clear" w:color="auto" w:fill="auto"/>
            <w:vAlign w:val="center"/>
          </w:tcPr>
          <w:p w14:paraId="4A2235A1" w14:textId="77777777" w:rsidR="008B448A" w:rsidRPr="00A61952" w:rsidRDefault="008B448A" w:rsidP="008B448A">
            <w:pPr>
              <w:autoSpaceDE w:val="0"/>
              <w:autoSpaceDN w:val="0"/>
              <w:adjustRightInd w:val="0"/>
              <w:jc w:val="center"/>
              <w:rPr>
                <w:rFonts w:eastAsia="Times New Roman"/>
                <w:lang w:eastAsia="en-US"/>
              </w:rPr>
            </w:pPr>
          </w:p>
        </w:tc>
        <w:tc>
          <w:tcPr>
            <w:tcW w:w="1701" w:type="dxa"/>
            <w:shd w:val="clear" w:color="auto" w:fill="auto"/>
            <w:vAlign w:val="center"/>
          </w:tcPr>
          <w:p w14:paraId="1D704BF7"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781EFA79"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577BF98E" w14:textId="77777777" w:rsidR="008B448A" w:rsidRPr="00A61952" w:rsidRDefault="008B448A" w:rsidP="008B448A">
            <w:pPr>
              <w:autoSpaceDE w:val="0"/>
              <w:autoSpaceDN w:val="0"/>
              <w:adjustRightInd w:val="0"/>
              <w:jc w:val="center"/>
              <w:rPr>
                <w:rFonts w:eastAsia="Times New Roman"/>
                <w:lang w:eastAsia="en-US"/>
              </w:rPr>
            </w:pPr>
          </w:p>
        </w:tc>
      </w:tr>
      <w:tr w:rsidR="008B448A" w:rsidRPr="00A61952" w14:paraId="07733894" w14:textId="77777777" w:rsidTr="006D2B34">
        <w:trPr>
          <w:trHeight w:val="780"/>
        </w:trPr>
        <w:tc>
          <w:tcPr>
            <w:tcW w:w="4565" w:type="dxa"/>
            <w:shd w:val="clear" w:color="auto" w:fill="auto"/>
            <w:vAlign w:val="center"/>
          </w:tcPr>
          <w:p w14:paraId="04D12E11" w14:textId="77777777" w:rsidR="008B448A" w:rsidRPr="00A61952" w:rsidRDefault="008B448A" w:rsidP="008B448A">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67E100E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DEC05F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2ACC399"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58D87E47"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4713E64" w14:textId="77777777" w:rsidR="008B448A" w:rsidRPr="00B652FB" w:rsidRDefault="008B448A" w:rsidP="008B448A">
            <w:pPr>
              <w:autoSpaceDE w:val="0"/>
              <w:autoSpaceDN w:val="0"/>
              <w:adjustRightInd w:val="0"/>
              <w:jc w:val="center"/>
              <w:rPr>
                <w:rFonts w:eastAsia="Times New Roman"/>
                <w:strike/>
                <w:lang w:eastAsia="en-US"/>
              </w:rPr>
            </w:pPr>
            <w:r w:rsidRPr="00CC3F45">
              <w:rPr>
                <w:rFonts w:eastAsia="Times New Roman"/>
                <w:lang w:eastAsia="en-US"/>
              </w:rPr>
              <w:t>22</w:t>
            </w:r>
            <w:r>
              <w:rPr>
                <w:rFonts w:eastAsia="Times New Roman"/>
                <w:lang w:eastAsia="en-US"/>
              </w:rPr>
              <w:t> </w:t>
            </w:r>
            <w:r w:rsidRPr="00CC3F45">
              <w:rPr>
                <w:rFonts w:eastAsia="Times New Roman"/>
                <w:lang w:eastAsia="en-US"/>
              </w:rPr>
              <w:t>974</w:t>
            </w:r>
            <w:r>
              <w:rPr>
                <w:rFonts w:eastAsia="Times New Roman"/>
                <w:lang w:eastAsia="en-US"/>
              </w:rPr>
              <w:t>,7</w:t>
            </w:r>
          </w:p>
        </w:tc>
      </w:tr>
      <w:tr w:rsidR="008B448A" w:rsidRPr="00A61952" w14:paraId="42450754" w14:textId="77777777" w:rsidTr="006D2B34">
        <w:tc>
          <w:tcPr>
            <w:tcW w:w="4565" w:type="dxa"/>
            <w:shd w:val="clear" w:color="auto" w:fill="auto"/>
            <w:vAlign w:val="center"/>
          </w:tcPr>
          <w:p w14:paraId="6A4E4CB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58E22F9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47D01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6083E87"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3553B841"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7D06F27" w14:textId="77777777" w:rsidR="008B448A" w:rsidRPr="00B65CEE" w:rsidRDefault="008B448A" w:rsidP="008B448A">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8B448A" w:rsidRPr="00A61952" w14:paraId="03577565" w14:textId="77777777" w:rsidTr="006D2B34">
        <w:tc>
          <w:tcPr>
            <w:tcW w:w="4565" w:type="dxa"/>
            <w:shd w:val="clear" w:color="auto" w:fill="auto"/>
            <w:vAlign w:val="center"/>
          </w:tcPr>
          <w:p w14:paraId="6D370B63" w14:textId="77777777" w:rsidR="008B448A" w:rsidRPr="00A61952" w:rsidRDefault="008B448A" w:rsidP="008B448A">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3BCC80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C539AE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E6B47D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4B009D4"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075D41F"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234,0</w:t>
            </w:r>
          </w:p>
        </w:tc>
      </w:tr>
      <w:tr w:rsidR="008B448A" w:rsidRPr="00A61952" w14:paraId="305E579D" w14:textId="77777777" w:rsidTr="006D2B34">
        <w:tc>
          <w:tcPr>
            <w:tcW w:w="4565" w:type="dxa"/>
            <w:shd w:val="clear" w:color="auto" w:fill="auto"/>
            <w:vAlign w:val="center"/>
          </w:tcPr>
          <w:p w14:paraId="4D3F45C9" w14:textId="77777777" w:rsidR="008B448A" w:rsidRPr="00A61952" w:rsidRDefault="008B448A" w:rsidP="008B448A">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F64FC4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02FC6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3CBD86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2E39983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2909984"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234,0</w:t>
            </w:r>
          </w:p>
        </w:tc>
      </w:tr>
      <w:tr w:rsidR="008B448A" w:rsidRPr="00A61952" w14:paraId="34F9ED88" w14:textId="77777777" w:rsidTr="006D2B34">
        <w:tc>
          <w:tcPr>
            <w:tcW w:w="4565" w:type="dxa"/>
            <w:shd w:val="clear" w:color="auto" w:fill="auto"/>
            <w:vAlign w:val="center"/>
          </w:tcPr>
          <w:p w14:paraId="2E53E2D9" w14:textId="77777777" w:rsidR="008B448A" w:rsidRPr="00A61952" w:rsidRDefault="008B448A" w:rsidP="008B448A">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3327D3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FB884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6A7834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363135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0AE958A2"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234,0</w:t>
            </w:r>
          </w:p>
        </w:tc>
      </w:tr>
      <w:tr w:rsidR="008B448A" w:rsidRPr="00A61952" w14:paraId="34EE9696" w14:textId="77777777" w:rsidTr="006D2B34">
        <w:tc>
          <w:tcPr>
            <w:tcW w:w="4565" w:type="dxa"/>
            <w:shd w:val="clear" w:color="auto" w:fill="auto"/>
            <w:vAlign w:val="center"/>
          </w:tcPr>
          <w:p w14:paraId="731A5A76" w14:textId="77777777" w:rsidR="008B448A" w:rsidRPr="00A61952" w:rsidRDefault="008B448A" w:rsidP="008B448A">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550D5BD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C888A5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D2FF98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484ACA6"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0E038C5" w14:textId="77777777" w:rsidR="008B448A" w:rsidRPr="00A61952" w:rsidRDefault="008B448A" w:rsidP="008B448A">
            <w:pPr>
              <w:jc w:val="center"/>
              <w:rPr>
                <w:rFonts w:eastAsia="Times New Roman"/>
                <w:lang w:eastAsia="en-US"/>
              </w:rPr>
            </w:pPr>
            <w:r w:rsidRPr="00A61952">
              <w:rPr>
                <w:rFonts w:eastAsia="Times New Roman"/>
                <w:lang w:eastAsia="en-US"/>
              </w:rPr>
              <w:t>0,0</w:t>
            </w:r>
          </w:p>
        </w:tc>
      </w:tr>
      <w:tr w:rsidR="008B448A" w:rsidRPr="00A61952" w14:paraId="37EDFE71" w14:textId="77777777" w:rsidTr="006D2B34">
        <w:tc>
          <w:tcPr>
            <w:tcW w:w="4565" w:type="dxa"/>
            <w:shd w:val="clear" w:color="auto" w:fill="auto"/>
            <w:vAlign w:val="center"/>
          </w:tcPr>
          <w:p w14:paraId="4013DB19" w14:textId="77777777" w:rsidR="008B448A" w:rsidRPr="00A61952" w:rsidRDefault="008B448A" w:rsidP="008B448A">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54C934E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0014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C0C552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02AF356"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1AC5F8FF" w14:textId="77777777" w:rsidR="008B448A" w:rsidRPr="00A61952" w:rsidRDefault="008B448A" w:rsidP="008B448A">
            <w:pPr>
              <w:jc w:val="center"/>
              <w:rPr>
                <w:rFonts w:eastAsia="Times New Roman"/>
                <w:lang w:eastAsia="en-US"/>
              </w:rPr>
            </w:pPr>
            <w:r w:rsidRPr="00A61952">
              <w:rPr>
                <w:rFonts w:eastAsia="Times New Roman"/>
                <w:lang w:eastAsia="en-US"/>
              </w:rPr>
              <w:t>0,0</w:t>
            </w:r>
          </w:p>
        </w:tc>
      </w:tr>
      <w:tr w:rsidR="008B448A" w:rsidRPr="00A61952" w14:paraId="20B27CD4" w14:textId="77777777" w:rsidTr="006D2B34">
        <w:tc>
          <w:tcPr>
            <w:tcW w:w="4565" w:type="dxa"/>
            <w:shd w:val="clear" w:color="auto" w:fill="auto"/>
            <w:vAlign w:val="center"/>
          </w:tcPr>
          <w:p w14:paraId="40470A8B" w14:textId="77777777" w:rsidR="008B448A" w:rsidRPr="00A61952" w:rsidRDefault="008B448A" w:rsidP="008B448A">
            <w:pPr>
              <w:rPr>
                <w:rFonts w:eastAsia="Times New Roman"/>
                <w:color w:val="000000"/>
                <w:lang w:eastAsia="en-US"/>
              </w:rPr>
            </w:pPr>
            <w:r w:rsidRPr="001D6DB9">
              <w:rPr>
                <w:rFonts w:eastAsia="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006C5A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C5943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1D47A4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F6472E6"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2B98D1B9" w14:textId="77777777" w:rsidR="008B448A" w:rsidRPr="00A61952" w:rsidRDefault="008B448A" w:rsidP="008B448A">
            <w:pPr>
              <w:jc w:val="center"/>
              <w:rPr>
                <w:rFonts w:eastAsia="Times New Roman"/>
                <w:lang w:eastAsia="en-US"/>
              </w:rPr>
            </w:pPr>
            <w:r w:rsidRPr="00A61952">
              <w:rPr>
                <w:rFonts w:eastAsia="Times New Roman"/>
                <w:lang w:eastAsia="en-US"/>
              </w:rPr>
              <w:t>0,0</w:t>
            </w:r>
          </w:p>
        </w:tc>
      </w:tr>
      <w:tr w:rsidR="008B448A" w:rsidRPr="00A61952" w14:paraId="5E44D937" w14:textId="77777777" w:rsidTr="006D2B34">
        <w:tc>
          <w:tcPr>
            <w:tcW w:w="4565" w:type="dxa"/>
            <w:shd w:val="clear" w:color="auto" w:fill="auto"/>
            <w:vAlign w:val="center"/>
          </w:tcPr>
          <w:p w14:paraId="7A6B8397" w14:textId="77777777" w:rsidR="008B448A" w:rsidRPr="00A61952" w:rsidRDefault="008B448A" w:rsidP="008B448A">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09A4290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9C5A34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E153F5F"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002CE713"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55A962EC" w14:textId="77777777" w:rsidR="008B448A" w:rsidRPr="00A61952" w:rsidRDefault="008B448A" w:rsidP="008B448A">
            <w:pPr>
              <w:jc w:val="center"/>
              <w:rPr>
                <w:rFonts w:ascii="Calibri" w:eastAsia="Times New Roman" w:hAnsi="Calibri"/>
                <w:lang w:eastAsia="en-US"/>
              </w:rPr>
            </w:pPr>
            <w:r>
              <w:rPr>
                <w:rFonts w:eastAsia="Times New Roman"/>
                <w:lang w:eastAsia="en-US"/>
              </w:rPr>
              <w:t>22 566,4</w:t>
            </w:r>
          </w:p>
        </w:tc>
      </w:tr>
      <w:tr w:rsidR="008B448A" w:rsidRPr="00A61952" w14:paraId="5E90BF46" w14:textId="77777777" w:rsidTr="006D2B34">
        <w:tc>
          <w:tcPr>
            <w:tcW w:w="4565" w:type="dxa"/>
            <w:shd w:val="clear" w:color="auto" w:fill="auto"/>
            <w:vAlign w:val="center"/>
          </w:tcPr>
          <w:p w14:paraId="124E0746" w14:textId="77777777" w:rsidR="008B448A" w:rsidRPr="00A61952" w:rsidRDefault="008B448A" w:rsidP="008B448A">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679B84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A08B2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807834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3441D66"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2728AD65" w14:textId="77777777" w:rsidR="008B448A" w:rsidRPr="00A61952" w:rsidRDefault="008B448A" w:rsidP="008B448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r>
      <w:tr w:rsidR="008B448A" w:rsidRPr="00A61952" w14:paraId="44870B67" w14:textId="77777777" w:rsidTr="006D2B34">
        <w:tc>
          <w:tcPr>
            <w:tcW w:w="4565" w:type="dxa"/>
            <w:shd w:val="clear" w:color="auto" w:fill="auto"/>
            <w:vAlign w:val="center"/>
          </w:tcPr>
          <w:p w14:paraId="7206DA7C" w14:textId="77777777" w:rsidR="008B448A" w:rsidRPr="00A61952" w:rsidRDefault="008B448A" w:rsidP="008B448A">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BF8C32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1629B0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EE27E2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720DE4B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A0B74A8" w14:textId="77777777" w:rsidR="008B448A" w:rsidRPr="00A61952" w:rsidRDefault="008B448A" w:rsidP="008B448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8B448A" w:rsidRPr="00A61952" w14:paraId="3009CEFF" w14:textId="77777777" w:rsidTr="006D2B34">
        <w:tc>
          <w:tcPr>
            <w:tcW w:w="4565" w:type="dxa"/>
            <w:shd w:val="clear" w:color="auto" w:fill="auto"/>
            <w:vAlign w:val="center"/>
          </w:tcPr>
          <w:p w14:paraId="0BCD3501" w14:textId="77777777" w:rsidR="008B448A" w:rsidRPr="00A61952" w:rsidRDefault="008B448A" w:rsidP="008B448A">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A771EE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6E8B4C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86CB0C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0CC6A4C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3BAB2727" w14:textId="77777777" w:rsidR="008B448A" w:rsidRPr="00A61952" w:rsidRDefault="008B448A" w:rsidP="008B448A">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8B448A" w:rsidRPr="00A61952" w14:paraId="547F9C19" w14:textId="77777777" w:rsidTr="006D2B34">
        <w:tc>
          <w:tcPr>
            <w:tcW w:w="4565" w:type="dxa"/>
            <w:shd w:val="clear" w:color="auto" w:fill="auto"/>
            <w:vAlign w:val="center"/>
          </w:tcPr>
          <w:p w14:paraId="0356DF96" w14:textId="77777777" w:rsidR="008B448A" w:rsidRPr="00A61952" w:rsidRDefault="008B448A" w:rsidP="008B448A">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36CC33E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2EF86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10395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6B74285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23CE08E" w14:textId="77777777" w:rsidR="008B448A" w:rsidRPr="00A61952" w:rsidRDefault="008B448A" w:rsidP="008B448A">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8B448A" w:rsidRPr="00A61952" w14:paraId="1CE950DD" w14:textId="77777777" w:rsidTr="006D2B34">
        <w:tc>
          <w:tcPr>
            <w:tcW w:w="4565" w:type="dxa"/>
            <w:shd w:val="clear" w:color="auto" w:fill="auto"/>
            <w:vAlign w:val="center"/>
          </w:tcPr>
          <w:p w14:paraId="3E94563B" w14:textId="77777777" w:rsidR="008B448A" w:rsidRPr="00A61952" w:rsidRDefault="008B448A" w:rsidP="008B448A">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5BBCE58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BE72E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D4B530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0DBDDDB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7EE52BF" w14:textId="77777777" w:rsidR="008B448A" w:rsidRPr="00A61952" w:rsidRDefault="008B448A" w:rsidP="008B448A">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8B448A" w:rsidRPr="00A61952" w14:paraId="7F8F2792" w14:textId="77777777" w:rsidTr="006D2B34">
        <w:tc>
          <w:tcPr>
            <w:tcW w:w="4565" w:type="dxa"/>
            <w:shd w:val="clear" w:color="auto" w:fill="auto"/>
            <w:vAlign w:val="center"/>
          </w:tcPr>
          <w:p w14:paraId="3DD00235"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6FF16F8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C4FE0A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F69A45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2D31A6A"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7A928CE" w14:textId="77777777" w:rsidR="008B448A" w:rsidRPr="00A61952" w:rsidRDefault="008B448A" w:rsidP="008B448A">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r>
      <w:tr w:rsidR="008B448A" w:rsidRPr="00A61952" w14:paraId="2008D844" w14:textId="77777777" w:rsidTr="006D2B34">
        <w:tc>
          <w:tcPr>
            <w:tcW w:w="4565" w:type="dxa"/>
            <w:shd w:val="clear" w:color="auto" w:fill="auto"/>
            <w:vAlign w:val="center"/>
          </w:tcPr>
          <w:p w14:paraId="31EE09D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13FC7C6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3D92E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D3A4C36"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08AA3B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1B74CC3" w14:textId="77777777" w:rsidR="008B448A" w:rsidRPr="00A61952" w:rsidRDefault="008B448A" w:rsidP="008B448A">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r>
      <w:tr w:rsidR="008B448A" w:rsidRPr="00A61952" w14:paraId="0EB39850" w14:textId="77777777" w:rsidTr="006D2B34">
        <w:tc>
          <w:tcPr>
            <w:tcW w:w="4565" w:type="dxa"/>
            <w:shd w:val="clear" w:color="auto" w:fill="auto"/>
            <w:vAlign w:val="center"/>
          </w:tcPr>
          <w:p w14:paraId="0E5D7343"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21B7A8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339495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7BE76F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0E62FE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9C892C7" w14:textId="77777777" w:rsidR="008B448A" w:rsidRPr="00A61952" w:rsidRDefault="008B448A" w:rsidP="008B448A">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r>
      <w:tr w:rsidR="008B448A" w:rsidRPr="00A61952" w14:paraId="5483C4CD" w14:textId="77777777" w:rsidTr="006D2B34">
        <w:tc>
          <w:tcPr>
            <w:tcW w:w="4565" w:type="dxa"/>
            <w:shd w:val="clear" w:color="auto" w:fill="auto"/>
            <w:vAlign w:val="center"/>
          </w:tcPr>
          <w:p w14:paraId="1AE6FB7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A4B071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5BA99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684D999"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19C85B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CC2B417" w14:textId="77777777" w:rsidR="008B448A" w:rsidRPr="00A61952" w:rsidRDefault="008B448A" w:rsidP="008B448A">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8B448A" w:rsidRPr="00A61952" w14:paraId="1F1D51AC" w14:textId="77777777" w:rsidTr="006D2B34">
        <w:tc>
          <w:tcPr>
            <w:tcW w:w="4565" w:type="dxa"/>
            <w:shd w:val="clear" w:color="auto" w:fill="auto"/>
            <w:vAlign w:val="center"/>
          </w:tcPr>
          <w:p w14:paraId="5E21BC6B"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4F464DC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23B81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5B4067"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17C2594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5E8CD6B" w14:textId="77777777" w:rsidR="008B448A" w:rsidRPr="00A61952" w:rsidRDefault="008B448A" w:rsidP="008B448A">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8B448A" w:rsidRPr="00A61952" w14:paraId="2D7159A4" w14:textId="77777777" w:rsidTr="006D2B34">
        <w:tc>
          <w:tcPr>
            <w:tcW w:w="4565" w:type="dxa"/>
            <w:shd w:val="clear" w:color="auto" w:fill="auto"/>
            <w:vAlign w:val="center"/>
          </w:tcPr>
          <w:p w14:paraId="42D2F81E" w14:textId="77777777" w:rsidR="008B448A" w:rsidRPr="00A61952" w:rsidRDefault="008B448A" w:rsidP="008B448A">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2857F6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763AF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C1ACD7"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1107F0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50E64852" w14:textId="77777777" w:rsidR="008B448A" w:rsidRPr="00A61952" w:rsidRDefault="008B448A" w:rsidP="008B448A">
            <w:pPr>
              <w:jc w:val="center"/>
              <w:rPr>
                <w:rFonts w:eastAsia="Times New Roman"/>
                <w:lang w:eastAsia="en-US"/>
              </w:rPr>
            </w:pPr>
            <w:r w:rsidRPr="00A61952">
              <w:rPr>
                <w:rFonts w:eastAsia="Times New Roman"/>
                <w:lang w:eastAsia="en-US"/>
              </w:rPr>
              <w:t>10,0</w:t>
            </w:r>
          </w:p>
        </w:tc>
      </w:tr>
      <w:tr w:rsidR="008B448A" w:rsidRPr="00A61952" w14:paraId="7885613B" w14:textId="77777777" w:rsidTr="006D2B34">
        <w:tc>
          <w:tcPr>
            <w:tcW w:w="4565" w:type="dxa"/>
            <w:shd w:val="clear" w:color="auto" w:fill="auto"/>
            <w:vAlign w:val="center"/>
          </w:tcPr>
          <w:p w14:paraId="7088B8F9" w14:textId="77777777" w:rsidR="008B448A" w:rsidRPr="00A61952" w:rsidRDefault="008B448A" w:rsidP="008B448A">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482D24D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EB13A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5E2625"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4DEA148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82397DA" w14:textId="77777777" w:rsidR="008B448A" w:rsidRPr="00A61952" w:rsidRDefault="008B448A" w:rsidP="008B448A">
            <w:pPr>
              <w:jc w:val="center"/>
              <w:rPr>
                <w:rFonts w:eastAsia="Times New Roman"/>
                <w:lang w:eastAsia="en-US"/>
              </w:rPr>
            </w:pPr>
            <w:r w:rsidRPr="00A61952">
              <w:rPr>
                <w:rFonts w:eastAsia="Times New Roman"/>
                <w:lang w:eastAsia="en-US"/>
              </w:rPr>
              <w:t>10,0</w:t>
            </w:r>
          </w:p>
        </w:tc>
      </w:tr>
      <w:tr w:rsidR="008B448A" w:rsidRPr="00A61952" w14:paraId="1CCB29CE" w14:textId="77777777" w:rsidTr="006D2B34">
        <w:tc>
          <w:tcPr>
            <w:tcW w:w="4565" w:type="dxa"/>
            <w:shd w:val="clear" w:color="auto" w:fill="auto"/>
            <w:vAlign w:val="center"/>
          </w:tcPr>
          <w:p w14:paraId="2FF008E0"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1952">
              <w:rPr>
                <w:rFonts w:eastAsia="Times New Roman"/>
                <w:color w:val="000000"/>
                <w:lang w:eastAsia="en-US"/>
              </w:rPr>
              <w:lastRenderedPageBreak/>
              <w:t>органами управления государственными внебюджетными фондами</w:t>
            </w:r>
          </w:p>
        </w:tc>
        <w:tc>
          <w:tcPr>
            <w:tcW w:w="567" w:type="dxa"/>
            <w:shd w:val="clear" w:color="auto" w:fill="auto"/>
            <w:vAlign w:val="center"/>
          </w:tcPr>
          <w:p w14:paraId="2691375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2C04E6C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159EBB"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F77483E"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1E1B6A56"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8B448A" w:rsidRPr="00A61952" w14:paraId="12EAAB0E" w14:textId="77777777" w:rsidTr="006D2B34">
        <w:tc>
          <w:tcPr>
            <w:tcW w:w="4565" w:type="dxa"/>
            <w:shd w:val="clear" w:color="auto" w:fill="auto"/>
            <w:vAlign w:val="center"/>
          </w:tcPr>
          <w:p w14:paraId="390F7F0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22891C6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113E56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355550B"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2BAC8E0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5D120F9"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8B448A" w:rsidRPr="00A61952" w14:paraId="69178CB4" w14:textId="77777777" w:rsidTr="006D2B34">
        <w:tc>
          <w:tcPr>
            <w:tcW w:w="4565" w:type="dxa"/>
            <w:shd w:val="clear" w:color="auto" w:fill="auto"/>
            <w:vAlign w:val="center"/>
          </w:tcPr>
          <w:p w14:paraId="4FB0ED36" w14:textId="77777777" w:rsidR="008B448A" w:rsidRPr="00A61952" w:rsidRDefault="008B448A" w:rsidP="008B448A">
            <w:pPr>
              <w:rPr>
                <w:rFonts w:eastAsia="Times New Roman"/>
                <w:color w:val="000000"/>
                <w:lang w:eastAsia="en-US"/>
              </w:rPr>
            </w:pPr>
            <w:r>
              <w:t>Резервные фонды</w:t>
            </w:r>
          </w:p>
        </w:tc>
        <w:tc>
          <w:tcPr>
            <w:tcW w:w="567" w:type="dxa"/>
            <w:shd w:val="clear" w:color="auto" w:fill="auto"/>
            <w:vAlign w:val="center"/>
          </w:tcPr>
          <w:p w14:paraId="5189022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023EA8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CE939D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2A5E116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75CD8942"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8B448A" w:rsidRPr="00A61952" w14:paraId="4E58C9DA" w14:textId="77777777" w:rsidTr="006D2B34">
        <w:tc>
          <w:tcPr>
            <w:tcW w:w="4565" w:type="dxa"/>
            <w:shd w:val="clear" w:color="auto" w:fill="auto"/>
            <w:vAlign w:val="center"/>
          </w:tcPr>
          <w:p w14:paraId="477DCC9A"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401F096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1B8D65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B038F3D"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429AE384"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B170CF4"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10,0</w:t>
            </w:r>
          </w:p>
        </w:tc>
      </w:tr>
      <w:tr w:rsidR="008B448A" w:rsidRPr="00A61952" w14:paraId="4EB9D02F" w14:textId="77777777" w:rsidTr="006D2B34">
        <w:tc>
          <w:tcPr>
            <w:tcW w:w="4565" w:type="dxa"/>
            <w:shd w:val="clear" w:color="auto" w:fill="auto"/>
            <w:vAlign w:val="center"/>
          </w:tcPr>
          <w:p w14:paraId="3F448889" w14:textId="77777777" w:rsidR="008B448A" w:rsidRPr="00A61952" w:rsidRDefault="008B448A" w:rsidP="008B448A">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4336CF8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C44D2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DCFB1B9"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73E1CBAA"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384F2135"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10,0</w:t>
            </w:r>
          </w:p>
        </w:tc>
      </w:tr>
      <w:tr w:rsidR="008B448A" w:rsidRPr="00A61952" w14:paraId="20D05CF6" w14:textId="77777777" w:rsidTr="006D2B34">
        <w:tc>
          <w:tcPr>
            <w:tcW w:w="4565" w:type="dxa"/>
            <w:shd w:val="clear" w:color="auto" w:fill="auto"/>
            <w:vAlign w:val="center"/>
          </w:tcPr>
          <w:p w14:paraId="4974846C"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16090BE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41AB9F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05D2E25"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1C00D3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4FC70324"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10,0</w:t>
            </w:r>
          </w:p>
        </w:tc>
      </w:tr>
      <w:tr w:rsidR="008B448A" w:rsidRPr="00A61952" w14:paraId="046D14D4" w14:textId="77777777" w:rsidTr="006D2B34">
        <w:tc>
          <w:tcPr>
            <w:tcW w:w="4565" w:type="dxa"/>
            <w:shd w:val="clear" w:color="auto" w:fill="auto"/>
            <w:vAlign w:val="center"/>
          </w:tcPr>
          <w:p w14:paraId="748B1DE2"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1806631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14F45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6EDF51C"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51E10EA9"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1FC3AEB"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8B448A" w:rsidRPr="00A61952" w14:paraId="42155305" w14:textId="77777777" w:rsidTr="006D2B34">
        <w:tc>
          <w:tcPr>
            <w:tcW w:w="4565" w:type="dxa"/>
            <w:shd w:val="clear" w:color="auto" w:fill="auto"/>
            <w:vAlign w:val="center"/>
          </w:tcPr>
          <w:p w14:paraId="67C4B91E"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0FEA54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416F4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FB740F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7443136C"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C4D0713"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129,3</w:t>
            </w:r>
          </w:p>
        </w:tc>
      </w:tr>
      <w:tr w:rsidR="008B448A" w:rsidRPr="00A61952" w14:paraId="661FB627" w14:textId="77777777" w:rsidTr="006D2B34">
        <w:tc>
          <w:tcPr>
            <w:tcW w:w="4565" w:type="dxa"/>
            <w:shd w:val="clear" w:color="auto" w:fill="auto"/>
            <w:vAlign w:val="center"/>
          </w:tcPr>
          <w:p w14:paraId="471ECEF7"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03F6C6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16D9E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0B2159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2AF3DF5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68CB9BAA"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129,3</w:t>
            </w:r>
          </w:p>
        </w:tc>
      </w:tr>
      <w:tr w:rsidR="008B448A" w:rsidRPr="00A61952" w14:paraId="5233E7C2" w14:textId="77777777" w:rsidTr="006D2B34">
        <w:tc>
          <w:tcPr>
            <w:tcW w:w="4565" w:type="dxa"/>
            <w:shd w:val="clear" w:color="auto" w:fill="auto"/>
            <w:vAlign w:val="center"/>
          </w:tcPr>
          <w:p w14:paraId="699BD77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1AA7217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8BBB58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42F2FE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514E0F3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AAB2193"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129,3</w:t>
            </w:r>
          </w:p>
        </w:tc>
      </w:tr>
      <w:tr w:rsidR="008B448A" w:rsidRPr="00A61952" w14:paraId="638D53B9" w14:textId="77777777" w:rsidTr="006D2B34">
        <w:tc>
          <w:tcPr>
            <w:tcW w:w="4565" w:type="dxa"/>
            <w:shd w:val="clear" w:color="auto" w:fill="auto"/>
            <w:vAlign w:val="center"/>
          </w:tcPr>
          <w:p w14:paraId="2C4ED1C6"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6D259A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C6CC9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BA2892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45756D85"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44F76FEB" w14:textId="77777777" w:rsidR="008B448A" w:rsidRPr="00A61952" w:rsidRDefault="008B448A" w:rsidP="008B448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B448A" w:rsidRPr="00A61952" w14:paraId="65FD74D3" w14:textId="77777777" w:rsidTr="006D2B34">
        <w:tc>
          <w:tcPr>
            <w:tcW w:w="4565" w:type="dxa"/>
            <w:shd w:val="clear" w:color="auto" w:fill="auto"/>
            <w:vAlign w:val="center"/>
          </w:tcPr>
          <w:p w14:paraId="3FD1D9BE"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09B195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27740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99BC39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77ABE39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8468F8B" w14:textId="77777777" w:rsidR="008B448A" w:rsidRPr="00A61952" w:rsidRDefault="008B448A" w:rsidP="008B448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B448A" w:rsidRPr="00A61952" w14:paraId="4328B723" w14:textId="77777777" w:rsidTr="006D2B34">
        <w:tc>
          <w:tcPr>
            <w:tcW w:w="4565" w:type="dxa"/>
            <w:shd w:val="clear" w:color="auto" w:fill="auto"/>
            <w:vAlign w:val="center"/>
          </w:tcPr>
          <w:p w14:paraId="4777BEBC" w14:textId="77777777" w:rsidR="008B448A" w:rsidRPr="00A61952" w:rsidRDefault="008B448A" w:rsidP="008B448A">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57DD045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4FC79D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4DAE6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0CD23B3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835CDE5" w14:textId="77777777" w:rsidR="008B448A" w:rsidRPr="00A61952" w:rsidRDefault="008B448A" w:rsidP="008B448A">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8B448A" w:rsidRPr="00A61952" w14:paraId="70F729F6" w14:textId="77777777" w:rsidTr="006D2B34">
        <w:tc>
          <w:tcPr>
            <w:tcW w:w="4565" w:type="dxa"/>
            <w:shd w:val="clear" w:color="auto" w:fill="auto"/>
            <w:vAlign w:val="center"/>
          </w:tcPr>
          <w:p w14:paraId="0C0697C1" w14:textId="77777777" w:rsidR="008B448A" w:rsidRPr="00A61952" w:rsidRDefault="008B448A" w:rsidP="008B448A">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73F87903"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E47673F"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45098CE"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1302E42A"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70F7E41D" w14:textId="77777777" w:rsidR="008B448A" w:rsidRPr="009D56C4" w:rsidRDefault="008B448A" w:rsidP="008B448A">
            <w:pPr>
              <w:jc w:val="center"/>
              <w:rPr>
                <w:rFonts w:eastAsia="Times New Roman"/>
                <w:sz w:val="22"/>
                <w:szCs w:val="22"/>
                <w:lang w:eastAsia="en-US"/>
              </w:rPr>
            </w:pPr>
            <w:r w:rsidRPr="009D56C4">
              <w:rPr>
                <w:rFonts w:eastAsia="Times New Roman"/>
                <w:sz w:val="22"/>
                <w:szCs w:val="22"/>
                <w:lang w:eastAsia="en-US"/>
              </w:rPr>
              <w:t>20,7</w:t>
            </w:r>
          </w:p>
        </w:tc>
      </w:tr>
      <w:tr w:rsidR="008B448A" w:rsidRPr="00A61952" w14:paraId="6DD0F10B" w14:textId="77777777" w:rsidTr="006D2B34">
        <w:tc>
          <w:tcPr>
            <w:tcW w:w="4565" w:type="dxa"/>
            <w:shd w:val="clear" w:color="auto" w:fill="auto"/>
            <w:vAlign w:val="center"/>
          </w:tcPr>
          <w:p w14:paraId="5511C544"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5C9A822"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443DF71"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ADFC9A4" w14:textId="77777777" w:rsidR="008B448A" w:rsidRPr="00A61952" w:rsidRDefault="008B448A" w:rsidP="008B448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6477F60"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2FEE8E2C" w14:textId="77777777" w:rsidR="008B448A" w:rsidRPr="004F7123" w:rsidRDefault="008B448A" w:rsidP="008B448A">
            <w:pPr>
              <w:jc w:val="center"/>
              <w:rPr>
                <w:rFonts w:eastAsia="Times New Roman"/>
                <w:lang w:eastAsia="en-US"/>
              </w:rPr>
            </w:pPr>
            <w:r w:rsidRPr="004F7123">
              <w:rPr>
                <w:rFonts w:eastAsia="Times New Roman"/>
                <w:lang w:eastAsia="en-US"/>
              </w:rPr>
              <w:t>20,7</w:t>
            </w:r>
          </w:p>
        </w:tc>
      </w:tr>
      <w:tr w:rsidR="008B448A" w:rsidRPr="00A61952" w14:paraId="002F1BFC" w14:textId="77777777" w:rsidTr="006D2B34">
        <w:tc>
          <w:tcPr>
            <w:tcW w:w="4565" w:type="dxa"/>
            <w:shd w:val="clear" w:color="auto" w:fill="auto"/>
            <w:vAlign w:val="center"/>
          </w:tcPr>
          <w:p w14:paraId="03BC22A5"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389B9EE"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35AEBCD3"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B8EAA92" w14:textId="77777777" w:rsidR="008B448A" w:rsidRPr="00A61952" w:rsidRDefault="008B448A" w:rsidP="008B448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B325430" w14:textId="77777777" w:rsidR="008B448A" w:rsidRDefault="008B448A" w:rsidP="008B448A">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54D4BBA2" w14:textId="77777777" w:rsidR="008B448A" w:rsidRPr="004F7123" w:rsidRDefault="008B448A" w:rsidP="008B448A">
            <w:pPr>
              <w:jc w:val="center"/>
            </w:pPr>
            <w:r w:rsidRPr="004F7123">
              <w:rPr>
                <w:rFonts w:eastAsia="Times New Roman"/>
                <w:lang w:eastAsia="en-US"/>
              </w:rPr>
              <w:t>20,7</w:t>
            </w:r>
          </w:p>
        </w:tc>
      </w:tr>
      <w:tr w:rsidR="008B448A" w:rsidRPr="00A61952" w14:paraId="1216CE0E" w14:textId="77777777" w:rsidTr="006D2B34">
        <w:tc>
          <w:tcPr>
            <w:tcW w:w="4565" w:type="dxa"/>
            <w:shd w:val="clear" w:color="auto" w:fill="auto"/>
            <w:vAlign w:val="center"/>
          </w:tcPr>
          <w:p w14:paraId="2A5135C4"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088861EC"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32141B2"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DE234E3" w14:textId="77777777" w:rsidR="008B448A" w:rsidRPr="00A61952" w:rsidRDefault="008B448A" w:rsidP="008B448A">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4A13BF9B" w14:textId="77777777" w:rsidR="008B448A" w:rsidRPr="00A61952" w:rsidRDefault="008B448A" w:rsidP="008B448A">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72AA80A9" w14:textId="77777777" w:rsidR="008B448A" w:rsidRPr="004F7123" w:rsidRDefault="008B448A" w:rsidP="008B448A">
            <w:pPr>
              <w:jc w:val="center"/>
            </w:pPr>
            <w:r w:rsidRPr="004F7123">
              <w:rPr>
                <w:rFonts w:eastAsia="Times New Roman"/>
                <w:lang w:eastAsia="en-US"/>
              </w:rPr>
              <w:t>20,7</w:t>
            </w:r>
          </w:p>
        </w:tc>
      </w:tr>
      <w:tr w:rsidR="008B448A" w:rsidRPr="00A61952" w14:paraId="772883CC" w14:textId="77777777" w:rsidTr="006D2B34">
        <w:tc>
          <w:tcPr>
            <w:tcW w:w="4565" w:type="dxa"/>
            <w:shd w:val="clear" w:color="auto" w:fill="auto"/>
            <w:vAlign w:val="center"/>
          </w:tcPr>
          <w:p w14:paraId="0FEBAFE7"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5FC7E8F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341207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487AC81"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23F1B5F2"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ADDB9AB" w14:textId="77777777" w:rsidR="008B448A" w:rsidRPr="00B65CEE" w:rsidRDefault="008B448A" w:rsidP="008B448A">
            <w:pPr>
              <w:jc w:val="center"/>
              <w:rPr>
                <w:rFonts w:ascii="Calibri" w:eastAsia="Times New Roman" w:hAnsi="Calibri"/>
                <w:strike/>
                <w:sz w:val="22"/>
                <w:szCs w:val="22"/>
                <w:lang w:eastAsia="en-US"/>
              </w:rPr>
            </w:pPr>
            <w:r>
              <w:rPr>
                <w:rFonts w:eastAsia="Times New Roman"/>
                <w:lang w:eastAsia="en-US"/>
              </w:rPr>
              <w:t>4 527,0</w:t>
            </w:r>
          </w:p>
        </w:tc>
      </w:tr>
      <w:tr w:rsidR="008B448A" w:rsidRPr="00A61952" w14:paraId="3CCBE3B1" w14:textId="77777777" w:rsidTr="006D2B34">
        <w:tc>
          <w:tcPr>
            <w:tcW w:w="4565" w:type="dxa"/>
            <w:shd w:val="clear" w:color="auto" w:fill="auto"/>
            <w:vAlign w:val="center"/>
          </w:tcPr>
          <w:p w14:paraId="68552F87"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70D492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3BC215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585EC7" w14:textId="77777777" w:rsidR="008B448A" w:rsidRPr="00A61952" w:rsidRDefault="008B448A" w:rsidP="008B448A">
            <w:pPr>
              <w:autoSpaceDE w:val="0"/>
              <w:autoSpaceDN w:val="0"/>
              <w:adjustRightInd w:val="0"/>
              <w:jc w:val="center"/>
              <w:rPr>
                <w:rFonts w:eastAsia="Times New Roman"/>
                <w:lang w:eastAsia="en-US"/>
              </w:rPr>
            </w:pPr>
          </w:p>
        </w:tc>
        <w:tc>
          <w:tcPr>
            <w:tcW w:w="1134" w:type="dxa"/>
            <w:shd w:val="clear" w:color="auto" w:fill="auto"/>
            <w:vAlign w:val="center"/>
          </w:tcPr>
          <w:p w14:paraId="1038AD0C"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953540A"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4 527,0</w:t>
            </w:r>
          </w:p>
        </w:tc>
      </w:tr>
      <w:tr w:rsidR="008B448A" w:rsidRPr="00A61952" w14:paraId="36E31027" w14:textId="77777777" w:rsidTr="006D2B34">
        <w:tc>
          <w:tcPr>
            <w:tcW w:w="4565" w:type="dxa"/>
            <w:shd w:val="clear" w:color="auto" w:fill="auto"/>
            <w:vAlign w:val="center"/>
          </w:tcPr>
          <w:p w14:paraId="74EAD1E4"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F831AC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3A817C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2A5A13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17256B22"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118BAFC7"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4 527,0</w:t>
            </w:r>
          </w:p>
        </w:tc>
      </w:tr>
      <w:tr w:rsidR="008B448A" w:rsidRPr="00A61952" w14:paraId="26AB5269" w14:textId="77777777" w:rsidTr="006D2B34">
        <w:tc>
          <w:tcPr>
            <w:tcW w:w="4565" w:type="dxa"/>
            <w:shd w:val="clear" w:color="auto" w:fill="auto"/>
            <w:vAlign w:val="center"/>
          </w:tcPr>
          <w:p w14:paraId="3FEF7E1C"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1C5DF1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F0D982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920B1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8C0812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C2731B9"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4 527,0</w:t>
            </w:r>
          </w:p>
        </w:tc>
      </w:tr>
      <w:tr w:rsidR="008B448A" w:rsidRPr="00A61952" w14:paraId="7D7DD262" w14:textId="77777777" w:rsidTr="006D2B34">
        <w:tc>
          <w:tcPr>
            <w:tcW w:w="4565" w:type="dxa"/>
            <w:shd w:val="clear" w:color="auto" w:fill="auto"/>
            <w:vAlign w:val="center"/>
          </w:tcPr>
          <w:p w14:paraId="15855592"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37308A3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5C3276E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7096F5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60011F24"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26148D4F" w14:textId="77777777" w:rsidR="008B448A" w:rsidRPr="00C81C2C" w:rsidRDefault="008B448A" w:rsidP="008B448A">
            <w:pPr>
              <w:jc w:val="center"/>
              <w:rPr>
                <w:rFonts w:eastAsia="Times New Roman"/>
                <w:lang w:eastAsia="en-US"/>
              </w:rPr>
            </w:pPr>
            <w:r>
              <w:rPr>
                <w:rFonts w:eastAsia="Times New Roman"/>
                <w:lang w:eastAsia="en-US"/>
              </w:rPr>
              <w:t>4 527,0</w:t>
            </w:r>
          </w:p>
        </w:tc>
      </w:tr>
      <w:tr w:rsidR="008B448A" w:rsidRPr="00A61952" w14:paraId="0DD07566" w14:textId="77777777" w:rsidTr="006D2B34">
        <w:tc>
          <w:tcPr>
            <w:tcW w:w="4565" w:type="dxa"/>
            <w:shd w:val="clear" w:color="auto" w:fill="auto"/>
            <w:vAlign w:val="center"/>
          </w:tcPr>
          <w:p w14:paraId="5EFCECC4"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2813FC1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1BAAC8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178F33C"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68180FDF"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7E25DE5C" w14:textId="77777777" w:rsidR="008B448A" w:rsidRPr="00A61952" w:rsidRDefault="008B448A" w:rsidP="008B448A">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r>
      <w:tr w:rsidR="008B448A" w:rsidRPr="00A61952" w14:paraId="5232B8C2" w14:textId="77777777" w:rsidTr="006D2B34">
        <w:tc>
          <w:tcPr>
            <w:tcW w:w="4565" w:type="dxa"/>
            <w:shd w:val="clear" w:color="auto" w:fill="auto"/>
            <w:vAlign w:val="center"/>
          </w:tcPr>
          <w:p w14:paraId="113474D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24732B1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148895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6C997BD"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7ECEEBEC"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33DBAC3"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734,4</w:t>
            </w:r>
          </w:p>
        </w:tc>
      </w:tr>
      <w:tr w:rsidR="008B448A" w:rsidRPr="00A61952" w14:paraId="7D9FB1D1" w14:textId="77777777" w:rsidTr="006D2B34">
        <w:tc>
          <w:tcPr>
            <w:tcW w:w="4565" w:type="dxa"/>
            <w:shd w:val="clear" w:color="auto" w:fill="auto"/>
            <w:vAlign w:val="center"/>
          </w:tcPr>
          <w:p w14:paraId="7EE6D63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78B52A3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920596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913199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CC986C6"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5A4460B9" w14:textId="77777777" w:rsidR="008B448A" w:rsidRDefault="008B448A" w:rsidP="008B448A">
            <w:pPr>
              <w:jc w:val="center"/>
              <w:rPr>
                <w:rFonts w:eastAsia="Times New Roman"/>
                <w:lang w:eastAsia="en-US"/>
              </w:rPr>
            </w:pPr>
            <w:r>
              <w:rPr>
                <w:rFonts w:eastAsia="Times New Roman"/>
                <w:lang w:eastAsia="en-US"/>
              </w:rPr>
              <w:t>734,4</w:t>
            </w:r>
          </w:p>
          <w:p w14:paraId="0C3F90B9" w14:textId="77777777" w:rsidR="008B448A" w:rsidRPr="00A61952" w:rsidRDefault="008B448A" w:rsidP="008B448A">
            <w:pPr>
              <w:jc w:val="center"/>
              <w:rPr>
                <w:rFonts w:ascii="Calibri" w:eastAsia="Times New Roman" w:hAnsi="Calibri"/>
                <w:sz w:val="22"/>
                <w:szCs w:val="22"/>
                <w:lang w:eastAsia="en-US"/>
              </w:rPr>
            </w:pPr>
          </w:p>
        </w:tc>
      </w:tr>
      <w:tr w:rsidR="008B448A" w:rsidRPr="00A61952" w14:paraId="1CEDB10F" w14:textId="77777777" w:rsidTr="006D2B34">
        <w:tc>
          <w:tcPr>
            <w:tcW w:w="4565" w:type="dxa"/>
            <w:shd w:val="clear" w:color="auto" w:fill="auto"/>
            <w:vAlign w:val="center"/>
          </w:tcPr>
          <w:p w14:paraId="727589F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223BEB3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FBB158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7370FD3"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666FBA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07D1F697" w14:textId="77777777" w:rsidR="008B448A" w:rsidRDefault="008B448A" w:rsidP="008B448A">
            <w:pPr>
              <w:jc w:val="center"/>
            </w:pPr>
            <w:r w:rsidRPr="00F003EE">
              <w:rPr>
                <w:rFonts w:eastAsia="Times New Roman"/>
                <w:lang w:eastAsia="en-US"/>
              </w:rPr>
              <w:t>734,4</w:t>
            </w:r>
          </w:p>
        </w:tc>
      </w:tr>
      <w:tr w:rsidR="008B448A" w:rsidRPr="00A61952" w14:paraId="6239DDE3" w14:textId="77777777" w:rsidTr="006D2B34">
        <w:tc>
          <w:tcPr>
            <w:tcW w:w="4565" w:type="dxa"/>
            <w:shd w:val="clear" w:color="auto" w:fill="auto"/>
            <w:vAlign w:val="center"/>
          </w:tcPr>
          <w:p w14:paraId="65AE5AB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CDC4A7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A21CBD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D94CBE5"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05EE82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3FD29D0" w14:textId="77777777" w:rsidR="008B448A" w:rsidRDefault="008B448A" w:rsidP="008B448A">
            <w:pPr>
              <w:jc w:val="center"/>
            </w:pPr>
            <w:r w:rsidRPr="00F003EE">
              <w:rPr>
                <w:rFonts w:eastAsia="Times New Roman"/>
                <w:lang w:eastAsia="en-US"/>
              </w:rPr>
              <w:t>734,4</w:t>
            </w:r>
          </w:p>
        </w:tc>
      </w:tr>
      <w:tr w:rsidR="008B448A" w:rsidRPr="00A61952" w14:paraId="034F4292" w14:textId="77777777" w:rsidTr="006D2B34">
        <w:tc>
          <w:tcPr>
            <w:tcW w:w="4565" w:type="dxa"/>
            <w:shd w:val="clear" w:color="auto" w:fill="auto"/>
            <w:vAlign w:val="center"/>
          </w:tcPr>
          <w:p w14:paraId="610238AF"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2D458F01"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08BF5C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45F9F2A"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1369F4FD"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2E84295"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860,4</w:t>
            </w:r>
          </w:p>
        </w:tc>
      </w:tr>
      <w:tr w:rsidR="008B448A" w:rsidRPr="00A61952" w14:paraId="50FBAF23" w14:textId="77777777" w:rsidTr="006D2B34">
        <w:tc>
          <w:tcPr>
            <w:tcW w:w="4565" w:type="dxa"/>
            <w:shd w:val="clear" w:color="auto" w:fill="auto"/>
            <w:vAlign w:val="center"/>
          </w:tcPr>
          <w:p w14:paraId="12B998DC"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529DDC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22E126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C85D89C"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55D3998F"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31B6E854"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860,4</w:t>
            </w:r>
          </w:p>
        </w:tc>
      </w:tr>
      <w:tr w:rsidR="008B448A" w:rsidRPr="00A61952" w14:paraId="5C724C54" w14:textId="77777777" w:rsidTr="006D2B34">
        <w:tc>
          <w:tcPr>
            <w:tcW w:w="4565" w:type="dxa"/>
            <w:shd w:val="clear" w:color="auto" w:fill="auto"/>
            <w:vAlign w:val="center"/>
          </w:tcPr>
          <w:p w14:paraId="627ABCA3"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19A39AC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4756470"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69AF39B"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51804FC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4280A622"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860,4</w:t>
            </w:r>
          </w:p>
        </w:tc>
      </w:tr>
      <w:tr w:rsidR="008B448A" w:rsidRPr="00A61952" w14:paraId="2289FDF8" w14:textId="77777777" w:rsidTr="006D2B34">
        <w:tc>
          <w:tcPr>
            <w:tcW w:w="4565" w:type="dxa"/>
            <w:shd w:val="clear" w:color="auto" w:fill="auto"/>
            <w:vAlign w:val="center"/>
          </w:tcPr>
          <w:p w14:paraId="27E71486"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670B22A2"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13C8568"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9D6B77A"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D49B536"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4FB9B60D"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860,4</w:t>
            </w:r>
          </w:p>
        </w:tc>
      </w:tr>
      <w:tr w:rsidR="008B448A" w:rsidRPr="00A61952" w14:paraId="077ECE4E" w14:textId="77777777" w:rsidTr="006D2B34">
        <w:tc>
          <w:tcPr>
            <w:tcW w:w="4565" w:type="dxa"/>
            <w:shd w:val="clear" w:color="auto" w:fill="auto"/>
            <w:vAlign w:val="center"/>
          </w:tcPr>
          <w:p w14:paraId="22E0E67E"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28F7299F"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2D0474E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F06A2D5"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5CA18D15"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3CAE5850"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8B448A" w:rsidRPr="00A61952" w14:paraId="3333080C" w14:textId="77777777" w:rsidTr="006D2B34">
        <w:tc>
          <w:tcPr>
            <w:tcW w:w="4565" w:type="dxa"/>
            <w:shd w:val="clear" w:color="auto" w:fill="auto"/>
            <w:vAlign w:val="center"/>
          </w:tcPr>
          <w:p w14:paraId="26BD46A0"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64B3C1F"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F4E3C7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7736F57"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72830D9B"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28ADEB92"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40,0</w:t>
            </w:r>
          </w:p>
        </w:tc>
      </w:tr>
      <w:tr w:rsidR="008B448A" w:rsidRPr="00A61952" w14:paraId="09A39893" w14:textId="77777777" w:rsidTr="006D2B34">
        <w:tc>
          <w:tcPr>
            <w:tcW w:w="4565" w:type="dxa"/>
            <w:shd w:val="clear" w:color="auto" w:fill="auto"/>
            <w:vAlign w:val="center"/>
          </w:tcPr>
          <w:p w14:paraId="47C87D31"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177898E"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1E4F4BD"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78DBC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338DB251"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5DFE8E3D"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40,0</w:t>
            </w:r>
          </w:p>
        </w:tc>
      </w:tr>
      <w:tr w:rsidR="008B448A" w:rsidRPr="00A61952" w14:paraId="01C385B8" w14:textId="77777777" w:rsidTr="006D2B34">
        <w:tc>
          <w:tcPr>
            <w:tcW w:w="4565" w:type="dxa"/>
            <w:shd w:val="clear" w:color="auto" w:fill="auto"/>
            <w:vAlign w:val="center"/>
          </w:tcPr>
          <w:p w14:paraId="6420EDC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5E4EFC34"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72E3BF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3BF7434"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2D9EA4C"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CFE45AB"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40,0</w:t>
            </w:r>
          </w:p>
        </w:tc>
      </w:tr>
      <w:tr w:rsidR="008B448A" w:rsidRPr="00A61952" w14:paraId="24757B67" w14:textId="77777777" w:rsidTr="006D2B34">
        <w:tc>
          <w:tcPr>
            <w:tcW w:w="4565" w:type="dxa"/>
            <w:shd w:val="clear" w:color="auto" w:fill="auto"/>
            <w:vAlign w:val="center"/>
          </w:tcPr>
          <w:p w14:paraId="44ED9A18"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A3D51AD"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D734B3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B195000"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51EF3B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F791DB5"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40,0</w:t>
            </w:r>
          </w:p>
        </w:tc>
      </w:tr>
      <w:tr w:rsidR="008B448A" w:rsidRPr="00A61952" w14:paraId="18FFF342" w14:textId="77777777" w:rsidTr="006D2B34">
        <w:tc>
          <w:tcPr>
            <w:tcW w:w="4565" w:type="dxa"/>
            <w:shd w:val="clear" w:color="auto" w:fill="auto"/>
            <w:vAlign w:val="center"/>
          </w:tcPr>
          <w:p w14:paraId="4A0BDF4E"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48298B7"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129751A"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E7E515F" w14:textId="77777777" w:rsidR="008B448A" w:rsidRPr="00A61952" w:rsidRDefault="008B448A" w:rsidP="008B448A">
            <w:pPr>
              <w:jc w:val="center"/>
              <w:rPr>
                <w:rFonts w:ascii="Calibri" w:eastAsia="Times New Roman" w:hAnsi="Calibri"/>
                <w:sz w:val="22"/>
                <w:szCs w:val="22"/>
                <w:lang w:eastAsia="en-US"/>
              </w:rPr>
            </w:pPr>
          </w:p>
        </w:tc>
        <w:tc>
          <w:tcPr>
            <w:tcW w:w="1134" w:type="dxa"/>
            <w:shd w:val="clear" w:color="auto" w:fill="auto"/>
            <w:vAlign w:val="center"/>
          </w:tcPr>
          <w:p w14:paraId="1F0464B5"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06983A44"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B448A" w:rsidRPr="00A61952" w14:paraId="109824FC" w14:textId="77777777" w:rsidTr="006D2B34">
        <w:tc>
          <w:tcPr>
            <w:tcW w:w="4565" w:type="dxa"/>
            <w:shd w:val="clear" w:color="auto" w:fill="auto"/>
            <w:vAlign w:val="center"/>
          </w:tcPr>
          <w:p w14:paraId="2E23F96E" w14:textId="77777777" w:rsidR="008B448A" w:rsidRPr="00A61952" w:rsidRDefault="008B448A" w:rsidP="008B448A">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524AB42"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ACAC297"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97FCDD"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4CC743D" w14:textId="77777777" w:rsidR="008B448A" w:rsidRPr="00A61952" w:rsidRDefault="008B448A" w:rsidP="008B448A">
            <w:pPr>
              <w:autoSpaceDE w:val="0"/>
              <w:autoSpaceDN w:val="0"/>
              <w:adjustRightInd w:val="0"/>
              <w:jc w:val="center"/>
              <w:rPr>
                <w:rFonts w:eastAsia="Times New Roman"/>
                <w:lang w:eastAsia="en-US"/>
              </w:rPr>
            </w:pPr>
          </w:p>
        </w:tc>
        <w:tc>
          <w:tcPr>
            <w:tcW w:w="1701" w:type="dxa"/>
            <w:vAlign w:val="center"/>
          </w:tcPr>
          <w:p w14:paraId="62942CB6" w14:textId="77777777" w:rsidR="008B448A" w:rsidRDefault="008B448A" w:rsidP="008B448A">
            <w:pPr>
              <w:jc w:val="center"/>
              <w:rPr>
                <w:rFonts w:eastAsia="Times New Roman"/>
                <w:lang w:eastAsia="en-US"/>
              </w:rPr>
            </w:pPr>
          </w:p>
          <w:p w14:paraId="69843953"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8B448A" w:rsidRPr="00A61952" w14:paraId="7323F241" w14:textId="77777777" w:rsidTr="006D2B34">
        <w:tc>
          <w:tcPr>
            <w:tcW w:w="4565" w:type="dxa"/>
            <w:shd w:val="clear" w:color="auto" w:fill="auto"/>
            <w:vAlign w:val="center"/>
          </w:tcPr>
          <w:p w14:paraId="37CF8661" w14:textId="77777777" w:rsidR="008B448A" w:rsidRPr="00A61952" w:rsidRDefault="008B448A" w:rsidP="008B448A">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F62FEDF"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3D87D5E"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4E3626" w14:textId="77777777" w:rsidR="008B448A" w:rsidRPr="00A61952" w:rsidRDefault="008B448A" w:rsidP="008B448A">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A800FB9" w14:textId="77777777" w:rsidR="008B448A" w:rsidRPr="00A61952" w:rsidRDefault="008B448A" w:rsidP="008B448A">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DE7DD5C" w14:textId="77777777" w:rsidR="008B448A" w:rsidRPr="00A61952" w:rsidRDefault="008B448A" w:rsidP="008B448A">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6D2B34" w:rsidRPr="00A61952" w14:paraId="7BD08AE3" w14:textId="77777777" w:rsidTr="006D2B34">
        <w:trPr>
          <w:trHeight w:val="235"/>
        </w:trPr>
        <w:tc>
          <w:tcPr>
            <w:tcW w:w="8534" w:type="dxa"/>
            <w:gridSpan w:val="5"/>
            <w:shd w:val="clear" w:color="auto" w:fill="auto"/>
            <w:vAlign w:val="center"/>
          </w:tcPr>
          <w:p w14:paraId="45118DBE" w14:textId="77777777" w:rsidR="006D2B34" w:rsidRPr="00A61952" w:rsidRDefault="006D2B34" w:rsidP="006D2B34">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701" w:type="dxa"/>
          </w:tcPr>
          <w:p w14:paraId="4D777BAD" w14:textId="77777777" w:rsidR="006D2B34" w:rsidRPr="002F05B9" w:rsidRDefault="006D2B34" w:rsidP="008B448A">
            <w:pPr>
              <w:spacing w:after="160" w:line="259" w:lineRule="auto"/>
              <w:jc w:val="center"/>
              <w:rPr>
                <w:highlight w:val="red"/>
              </w:rPr>
            </w:pPr>
            <w:r w:rsidRPr="006D2B34">
              <w:t>29 317,2</w:t>
            </w:r>
          </w:p>
        </w:tc>
      </w:tr>
    </w:tbl>
    <w:p w14:paraId="0A6D2E04" w14:textId="77777777" w:rsidR="007761CB" w:rsidRDefault="007761CB" w:rsidP="00B55614">
      <w:pPr>
        <w:keepNext/>
        <w:keepLines/>
        <w:spacing w:before="200" w:line="276" w:lineRule="auto"/>
        <w:ind w:left="5103"/>
        <w:outlineLvl w:val="1"/>
        <w:rPr>
          <w:rFonts w:eastAsia="Times New Roman"/>
          <w:b/>
          <w:bCs/>
          <w:sz w:val="28"/>
          <w:szCs w:val="28"/>
          <w:lang w:eastAsia="en-US"/>
        </w:rPr>
      </w:pPr>
      <w:bookmarkStart w:id="19" w:name="_Toc531093566"/>
      <w:bookmarkStart w:id="20" w:name="_Toc24099803"/>
      <w:r>
        <w:rPr>
          <w:rFonts w:eastAsia="Times New Roman"/>
          <w:b/>
          <w:bCs/>
          <w:sz w:val="28"/>
          <w:szCs w:val="28"/>
          <w:lang w:eastAsia="en-US"/>
        </w:rPr>
        <w:br w:type="page"/>
      </w:r>
    </w:p>
    <w:p w14:paraId="198AF332" w14:textId="77777777" w:rsidR="00B55614" w:rsidRPr="006D0843" w:rsidRDefault="00B55614" w:rsidP="00B55614">
      <w:pPr>
        <w:keepNext/>
        <w:keepLines/>
        <w:spacing w:before="200" w:line="276" w:lineRule="auto"/>
        <w:ind w:left="5103"/>
        <w:outlineLvl w:val="1"/>
        <w:rPr>
          <w:rFonts w:eastAsia="Times New Roman"/>
          <w:b/>
          <w:sz w:val="28"/>
          <w:szCs w:val="28"/>
          <w:lang w:eastAsia="en-US"/>
        </w:rPr>
      </w:pPr>
      <w:bookmarkStart w:id="21" w:name="_Toc56167239"/>
      <w:r w:rsidRPr="006D0843">
        <w:rPr>
          <w:rFonts w:eastAsia="Times New Roman"/>
          <w:b/>
          <w:bCs/>
          <w:sz w:val="28"/>
          <w:szCs w:val="28"/>
          <w:lang w:eastAsia="en-US"/>
        </w:rPr>
        <w:lastRenderedPageBreak/>
        <w:t>Приложение 6</w:t>
      </w:r>
      <w:bookmarkEnd w:id="19"/>
      <w:bookmarkEnd w:id="20"/>
      <w:bookmarkEnd w:id="21"/>
    </w:p>
    <w:p w14:paraId="23736242"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1C8D46A9"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02A0914C" w14:textId="77777777" w:rsidR="00B55614" w:rsidRPr="00A61952" w:rsidRDefault="00B55614" w:rsidP="00B55614">
      <w:pPr>
        <w:autoSpaceDE w:val="0"/>
        <w:autoSpaceDN w:val="0"/>
        <w:adjustRightInd w:val="0"/>
        <w:ind w:left="5041"/>
        <w:jc w:val="both"/>
        <w:rPr>
          <w:rFonts w:eastAsia="Calibri"/>
          <w:b/>
          <w:i/>
          <w:sz w:val="28"/>
          <w:szCs w:val="28"/>
          <w:lang w:eastAsia="en-US"/>
        </w:rPr>
      </w:pPr>
    </w:p>
    <w:p w14:paraId="64F2B2B3"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sidR="00E74E6B">
        <w:rPr>
          <w:rFonts w:eastAsia="Calibri"/>
          <w:b/>
          <w:sz w:val="28"/>
          <w:szCs w:val="28"/>
          <w:lang w:eastAsia="en-US"/>
        </w:rPr>
        <w:t>4</w:t>
      </w:r>
      <w:r w:rsidRPr="00A61952">
        <w:rPr>
          <w:rFonts w:eastAsia="Calibri"/>
          <w:b/>
          <w:sz w:val="28"/>
          <w:szCs w:val="28"/>
          <w:lang w:eastAsia="en-US"/>
        </w:rPr>
        <w:t xml:space="preserve"> и 202</w:t>
      </w:r>
      <w:r w:rsidR="00E74E6B">
        <w:rPr>
          <w:rFonts w:eastAsia="Calibri"/>
          <w:b/>
          <w:sz w:val="28"/>
          <w:szCs w:val="28"/>
          <w:lang w:eastAsia="en-US"/>
        </w:rPr>
        <w:t>5</w:t>
      </w:r>
      <w:r w:rsidRPr="00A61952">
        <w:rPr>
          <w:rFonts w:eastAsia="Calibri"/>
          <w:b/>
          <w:sz w:val="28"/>
          <w:szCs w:val="28"/>
          <w:lang w:eastAsia="en-US"/>
        </w:rPr>
        <w:t xml:space="preserve"> годов</w:t>
      </w:r>
    </w:p>
    <w:p w14:paraId="4DBE6FAB" w14:textId="77777777" w:rsidR="00BB59DA" w:rsidRDefault="00BB59DA" w:rsidP="00B55614">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B80C92" w:rsidRPr="00A61952" w14:paraId="1B82D496" w14:textId="77777777" w:rsidTr="00B80C92">
        <w:tc>
          <w:tcPr>
            <w:tcW w:w="4253" w:type="dxa"/>
            <w:vMerge w:val="restart"/>
            <w:shd w:val="clear" w:color="auto" w:fill="auto"/>
            <w:vAlign w:val="center"/>
          </w:tcPr>
          <w:p w14:paraId="1DCEE085"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24880949"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Рз</w:t>
            </w:r>
          </w:p>
        </w:tc>
        <w:tc>
          <w:tcPr>
            <w:tcW w:w="573" w:type="dxa"/>
            <w:vMerge w:val="restart"/>
            <w:shd w:val="clear" w:color="auto" w:fill="auto"/>
            <w:vAlign w:val="center"/>
          </w:tcPr>
          <w:p w14:paraId="11D90D7D"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4EE73154"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165C30D8"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69CA9353" w14:textId="77777777" w:rsidR="00B80C92" w:rsidRPr="00A61952" w:rsidRDefault="00B80C92" w:rsidP="00B80C9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B80C92" w:rsidRPr="00A61952" w14:paraId="7F3EC622" w14:textId="77777777" w:rsidTr="00B80C92">
        <w:tc>
          <w:tcPr>
            <w:tcW w:w="4253" w:type="dxa"/>
            <w:vMerge/>
            <w:shd w:val="clear" w:color="auto" w:fill="auto"/>
          </w:tcPr>
          <w:p w14:paraId="05223485" w14:textId="77777777" w:rsidR="00B80C92" w:rsidRPr="00A61952" w:rsidRDefault="00B80C92" w:rsidP="00B80C92">
            <w:pPr>
              <w:jc w:val="both"/>
              <w:rPr>
                <w:rFonts w:eastAsia="Times New Roman"/>
                <w:color w:val="000000"/>
                <w:lang w:eastAsia="en-US"/>
              </w:rPr>
            </w:pPr>
          </w:p>
        </w:tc>
        <w:tc>
          <w:tcPr>
            <w:tcW w:w="566" w:type="dxa"/>
            <w:vMerge/>
            <w:shd w:val="clear" w:color="auto" w:fill="auto"/>
            <w:vAlign w:val="center"/>
          </w:tcPr>
          <w:p w14:paraId="0C45845F" w14:textId="77777777" w:rsidR="00B80C92" w:rsidRPr="00A61952" w:rsidRDefault="00B80C92" w:rsidP="00B80C92">
            <w:pPr>
              <w:autoSpaceDE w:val="0"/>
              <w:autoSpaceDN w:val="0"/>
              <w:adjustRightInd w:val="0"/>
              <w:jc w:val="center"/>
              <w:rPr>
                <w:rFonts w:eastAsia="Times New Roman"/>
                <w:lang w:eastAsia="en-US"/>
              </w:rPr>
            </w:pPr>
          </w:p>
        </w:tc>
        <w:tc>
          <w:tcPr>
            <w:tcW w:w="573" w:type="dxa"/>
            <w:vMerge/>
            <w:shd w:val="clear" w:color="auto" w:fill="auto"/>
            <w:vAlign w:val="center"/>
          </w:tcPr>
          <w:p w14:paraId="61F3F0E0" w14:textId="77777777" w:rsidR="00B80C92" w:rsidRPr="00A61952" w:rsidRDefault="00B80C92" w:rsidP="00B80C92">
            <w:pPr>
              <w:autoSpaceDE w:val="0"/>
              <w:autoSpaceDN w:val="0"/>
              <w:adjustRightInd w:val="0"/>
              <w:jc w:val="center"/>
              <w:rPr>
                <w:rFonts w:eastAsia="Times New Roman"/>
                <w:lang w:eastAsia="en-US"/>
              </w:rPr>
            </w:pPr>
          </w:p>
        </w:tc>
        <w:tc>
          <w:tcPr>
            <w:tcW w:w="1701" w:type="dxa"/>
            <w:vMerge/>
            <w:shd w:val="clear" w:color="auto" w:fill="auto"/>
            <w:vAlign w:val="center"/>
          </w:tcPr>
          <w:p w14:paraId="666C9C56" w14:textId="77777777" w:rsidR="00B80C92" w:rsidRPr="00A61952" w:rsidRDefault="00B80C92" w:rsidP="00B80C92">
            <w:pPr>
              <w:autoSpaceDE w:val="0"/>
              <w:autoSpaceDN w:val="0"/>
              <w:adjustRightInd w:val="0"/>
              <w:jc w:val="center"/>
              <w:rPr>
                <w:rFonts w:eastAsia="Times New Roman"/>
                <w:lang w:eastAsia="en-US"/>
              </w:rPr>
            </w:pPr>
          </w:p>
        </w:tc>
        <w:tc>
          <w:tcPr>
            <w:tcW w:w="732" w:type="dxa"/>
            <w:vMerge/>
            <w:shd w:val="clear" w:color="auto" w:fill="auto"/>
            <w:vAlign w:val="center"/>
          </w:tcPr>
          <w:p w14:paraId="6FB67CB6" w14:textId="77777777" w:rsidR="00B80C92" w:rsidRPr="00A61952" w:rsidRDefault="00B80C92" w:rsidP="00B80C92">
            <w:pPr>
              <w:autoSpaceDE w:val="0"/>
              <w:autoSpaceDN w:val="0"/>
              <w:adjustRightInd w:val="0"/>
              <w:jc w:val="center"/>
              <w:rPr>
                <w:rFonts w:eastAsia="Times New Roman"/>
                <w:lang w:eastAsia="en-US"/>
              </w:rPr>
            </w:pPr>
          </w:p>
        </w:tc>
        <w:tc>
          <w:tcPr>
            <w:tcW w:w="1134" w:type="dxa"/>
            <w:shd w:val="clear" w:color="auto" w:fill="auto"/>
            <w:vAlign w:val="center"/>
          </w:tcPr>
          <w:p w14:paraId="46DB3A6B" w14:textId="77777777" w:rsidR="00B80C92" w:rsidRPr="00A61952" w:rsidRDefault="00B80C92" w:rsidP="00E74E6B">
            <w:pPr>
              <w:autoSpaceDE w:val="0"/>
              <w:autoSpaceDN w:val="0"/>
              <w:adjustRightInd w:val="0"/>
              <w:jc w:val="center"/>
              <w:rPr>
                <w:rFonts w:eastAsia="Times New Roman"/>
                <w:lang w:eastAsia="en-US"/>
              </w:rPr>
            </w:pPr>
            <w:r w:rsidRPr="00A61952">
              <w:rPr>
                <w:rFonts w:eastAsia="Times New Roman"/>
                <w:lang w:eastAsia="en-US"/>
              </w:rPr>
              <w:t>202</w:t>
            </w:r>
            <w:r w:rsidR="00E74E6B">
              <w:rPr>
                <w:rFonts w:eastAsia="Times New Roman"/>
                <w:lang w:eastAsia="en-US"/>
              </w:rPr>
              <w:t>4</w:t>
            </w:r>
            <w:r w:rsidRPr="00A61952">
              <w:rPr>
                <w:rFonts w:eastAsia="Times New Roman"/>
                <w:lang w:eastAsia="en-US"/>
              </w:rPr>
              <w:t xml:space="preserve"> год</w:t>
            </w:r>
          </w:p>
        </w:tc>
        <w:tc>
          <w:tcPr>
            <w:tcW w:w="1276" w:type="dxa"/>
            <w:shd w:val="clear" w:color="auto" w:fill="auto"/>
            <w:vAlign w:val="center"/>
          </w:tcPr>
          <w:p w14:paraId="635CEEB7" w14:textId="77777777" w:rsidR="00B80C92" w:rsidRPr="00A61952" w:rsidRDefault="00B80C92" w:rsidP="00E74E6B">
            <w:pPr>
              <w:autoSpaceDE w:val="0"/>
              <w:autoSpaceDN w:val="0"/>
              <w:adjustRightInd w:val="0"/>
              <w:jc w:val="center"/>
              <w:rPr>
                <w:rFonts w:eastAsia="Times New Roman"/>
                <w:lang w:eastAsia="en-US"/>
              </w:rPr>
            </w:pPr>
            <w:r w:rsidRPr="00A61952">
              <w:rPr>
                <w:rFonts w:eastAsia="Times New Roman"/>
                <w:lang w:eastAsia="en-US"/>
              </w:rPr>
              <w:t>202</w:t>
            </w:r>
            <w:r w:rsidR="00E74E6B">
              <w:rPr>
                <w:rFonts w:eastAsia="Times New Roman"/>
                <w:lang w:eastAsia="en-US"/>
              </w:rPr>
              <w:t>5</w:t>
            </w:r>
            <w:r w:rsidRPr="00A61952">
              <w:rPr>
                <w:rFonts w:eastAsia="Times New Roman"/>
                <w:lang w:eastAsia="en-US"/>
              </w:rPr>
              <w:t xml:space="preserve"> год</w:t>
            </w:r>
          </w:p>
        </w:tc>
      </w:tr>
      <w:tr w:rsidR="00E74E6B" w:rsidRPr="00A61952" w14:paraId="19118F73" w14:textId="77777777" w:rsidTr="00B80C92">
        <w:tc>
          <w:tcPr>
            <w:tcW w:w="4253" w:type="dxa"/>
            <w:shd w:val="clear" w:color="auto" w:fill="auto"/>
          </w:tcPr>
          <w:p w14:paraId="2643F685" w14:textId="77777777" w:rsidR="00E74E6B" w:rsidRPr="00A61952" w:rsidRDefault="00E74E6B" w:rsidP="00E74E6B">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1855230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2CE3A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625AADF"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1E1911DE"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2CF3802" w14:textId="77777777" w:rsidR="00E74E6B" w:rsidRPr="00B652FB" w:rsidRDefault="00E74E6B" w:rsidP="00E74E6B">
            <w:pPr>
              <w:autoSpaceDE w:val="0"/>
              <w:autoSpaceDN w:val="0"/>
              <w:adjustRightInd w:val="0"/>
              <w:jc w:val="center"/>
              <w:rPr>
                <w:rFonts w:eastAsia="Times New Roman"/>
                <w:strike/>
                <w:lang w:eastAsia="en-US"/>
              </w:rPr>
            </w:pPr>
            <w:r w:rsidRPr="004E7315">
              <w:rPr>
                <w:rFonts w:eastAsia="Times New Roman"/>
                <w:lang w:eastAsia="en-US"/>
              </w:rPr>
              <w:t>22</w:t>
            </w:r>
            <w:r>
              <w:rPr>
                <w:rFonts w:eastAsia="Times New Roman"/>
                <w:lang w:eastAsia="en-US"/>
              </w:rPr>
              <w:t> </w:t>
            </w:r>
            <w:r w:rsidRPr="004E7315">
              <w:rPr>
                <w:rFonts w:eastAsia="Times New Roman"/>
                <w:lang w:eastAsia="en-US"/>
              </w:rPr>
              <w:t>974</w:t>
            </w:r>
            <w:r>
              <w:rPr>
                <w:rFonts w:eastAsia="Times New Roman"/>
                <w:lang w:eastAsia="en-US"/>
              </w:rPr>
              <w:t>,</w:t>
            </w:r>
            <w:r w:rsidRPr="004E7315">
              <w:rPr>
                <w:rFonts w:eastAsia="Times New Roman"/>
                <w:lang w:eastAsia="en-US"/>
              </w:rPr>
              <w:t>7</w:t>
            </w:r>
          </w:p>
        </w:tc>
        <w:tc>
          <w:tcPr>
            <w:tcW w:w="1276" w:type="dxa"/>
            <w:vAlign w:val="center"/>
          </w:tcPr>
          <w:p w14:paraId="22A46DB5" w14:textId="77777777" w:rsidR="00E74E6B" w:rsidRPr="00B652FB" w:rsidRDefault="00E74E6B" w:rsidP="00E74E6B">
            <w:pPr>
              <w:autoSpaceDE w:val="0"/>
              <w:autoSpaceDN w:val="0"/>
              <w:adjustRightInd w:val="0"/>
              <w:jc w:val="center"/>
              <w:rPr>
                <w:rFonts w:eastAsia="Times New Roman"/>
                <w:strike/>
                <w:lang w:eastAsia="en-US"/>
              </w:rPr>
            </w:pPr>
            <w:r>
              <w:rPr>
                <w:rFonts w:eastAsia="Times New Roman"/>
                <w:lang w:eastAsia="en-US"/>
              </w:rPr>
              <w:t>23 436,9</w:t>
            </w:r>
          </w:p>
        </w:tc>
      </w:tr>
      <w:tr w:rsidR="00E74E6B" w:rsidRPr="00A61952" w14:paraId="56F53C9A" w14:textId="77777777" w:rsidTr="00B25BDE">
        <w:tc>
          <w:tcPr>
            <w:tcW w:w="4253" w:type="dxa"/>
            <w:shd w:val="clear" w:color="auto" w:fill="auto"/>
            <w:vAlign w:val="center"/>
          </w:tcPr>
          <w:p w14:paraId="51B8E852" w14:textId="77777777" w:rsidR="00E74E6B" w:rsidRPr="00A61952" w:rsidRDefault="00E74E6B" w:rsidP="00E74E6B">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3DB57EC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6CEB00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244CF4A"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54D151BA"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D39328B" w14:textId="77777777" w:rsidR="00E74E6B" w:rsidRPr="00B65CEE" w:rsidRDefault="00E74E6B" w:rsidP="00E74E6B">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165506DE" w14:textId="77777777" w:rsidR="00E74E6B" w:rsidRPr="00B65CEE" w:rsidRDefault="00E74E6B" w:rsidP="00E74E6B">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E74E6B" w:rsidRPr="00A61952" w14:paraId="246009E6" w14:textId="77777777" w:rsidTr="00B25BDE">
        <w:tc>
          <w:tcPr>
            <w:tcW w:w="4253" w:type="dxa"/>
            <w:shd w:val="clear" w:color="auto" w:fill="auto"/>
            <w:vAlign w:val="center"/>
          </w:tcPr>
          <w:p w14:paraId="1922C480"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65D93332"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88DF70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94BB18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47E62890"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63AEEFB5"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492ED2F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234,0</w:t>
            </w:r>
          </w:p>
        </w:tc>
      </w:tr>
      <w:tr w:rsidR="00E74E6B" w:rsidRPr="00A61952" w14:paraId="2FF55F4E" w14:textId="77777777" w:rsidTr="00B25BDE">
        <w:tc>
          <w:tcPr>
            <w:tcW w:w="4253" w:type="dxa"/>
            <w:shd w:val="clear" w:color="auto" w:fill="auto"/>
            <w:vAlign w:val="center"/>
          </w:tcPr>
          <w:p w14:paraId="136890ED" w14:textId="77777777" w:rsidR="00E74E6B" w:rsidRPr="00A61952" w:rsidRDefault="00E74E6B" w:rsidP="00E74E6B">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2D8C9BC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42012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D3334C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07C503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C1E485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10C9FCD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234,0</w:t>
            </w:r>
          </w:p>
        </w:tc>
      </w:tr>
      <w:tr w:rsidR="00E74E6B" w:rsidRPr="00A61952" w14:paraId="44F6DD48" w14:textId="77777777" w:rsidTr="00B25BDE">
        <w:tc>
          <w:tcPr>
            <w:tcW w:w="4253" w:type="dxa"/>
            <w:shd w:val="clear" w:color="auto" w:fill="auto"/>
            <w:vAlign w:val="center"/>
          </w:tcPr>
          <w:p w14:paraId="73560AB3" w14:textId="77777777" w:rsidR="00E74E6B" w:rsidRPr="00A61952" w:rsidRDefault="00E74E6B" w:rsidP="00E74E6B">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46E56D4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A9E77E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C6A2EA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708CD22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6566E3F4"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3743F410"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234,0</w:t>
            </w:r>
          </w:p>
        </w:tc>
      </w:tr>
      <w:tr w:rsidR="00E74E6B" w:rsidRPr="00A61952" w14:paraId="6CED684D" w14:textId="77777777" w:rsidTr="00B25BDE">
        <w:tc>
          <w:tcPr>
            <w:tcW w:w="4253" w:type="dxa"/>
            <w:shd w:val="clear" w:color="auto" w:fill="auto"/>
            <w:vAlign w:val="center"/>
          </w:tcPr>
          <w:p w14:paraId="4D93FA55"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40F76D4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2884A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074D8A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1DA923B7"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CCBE62A" w14:textId="77777777" w:rsidR="00E74E6B" w:rsidRPr="00A61952" w:rsidRDefault="00E74E6B" w:rsidP="00E74E6B">
            <w:pPr>
              <w:jc w:val="center"/>
              <w:rPr>
                <w:rFonts w:eastAsia="Times New Roman"/>
                <w:lang w:eastAsia="en-US"/>
              </w:rPr>
            </w:pPr>
            <w:r w:rsidRPr="00A61952">
              <w:rPr>
                <w:rFonts w:eastAsia="Times New Roman"/>
                <w:lang w:eastAsia="en-US"/>
              </w:rPr>
              <w:t>0,0</w:t>
            </w:r>
          </w:p>
        </w:tc>
        <w:tc>
          <w:tcPr>
            <w:tcW w:w="1276" w:type="dxa"/>
            <w:vAlign w:val="center"/>
          </w:tcPr>
          <w:p w14:paraId="3549D7ED" w14:textId="77777777" w:rsidR="00E74E6B" w:rsidRPr="00A61952" w:rsidRDefault="00E74E6B" w:rsidP="00E74E6B">
            <w:pPr>
              <w:jc w:val="center"/>
              <w:rPr>
                <w:rFonts w:eastAsia="Times New Roman"/>
                <w:lang w:eastAsia="en-US"/>
              </w:rPr>
            </w:pPr>
            <w:r w:rsidRPr="00A61952">
              <w:rPr>
                <w:rFonts w:eastAsia="Times New Roman"/>
                <w:lang w:eastAsia="en-US"/>
              </w:rPr>
              <w:t>0,0</w:t>
            </w:r>
          </w:p>
        </w:tc>
      </w:tr>
      <w:tr w:rsidR="00E74E6B" w:rsidRPr="00A61952" w14:paraId="73E2FA4C" w14:textId="77777777" w:rsidTr="00B25BDE">
        <w:tc>
          <w:tcPr>
            <w:tcW w:w="4253" w:type="dxa"/>
            <w:shd w:val="clear" w:color="auto" w:fill="auto"/>
            <w:vAlign w:val="center"/>
          </w:tcPr>
          <w:p w14:paraId="6AC73D91" w14:textId="77777777" w:rsidR="00E74E6B" w:rsidRPr="00A61952" w:rsidRDefault="00E74E6B" w:rsidP="00E74E6B">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7891DD9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EE8B5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064B6A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62C06FB9"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0B8AEFA4" w14:textId="77777777" w:rsidR="00E74E6B" w:rsidRPr="00A61952" w:rsidRDefault="00E74E6B" w:rsidP="00E74E6B">
            <w:pPr>
              <w:jc w:val="center"/>
              <w:rPr>
                <w:rFonts w:eastAsia="Times New Roman"/>
                <w:lang w:eastAsia="en-US"/>
              </w:rPr>
            </w:pPr>
            <w:r w:rsidRPr="00A61952">
              <w:rPr>
                <w:rFonts w:eastAsia="Times New Roman"/>
                <w:lang w:eastAsia="en-US"/>
              </w:rPr>
              <w:t>0,0</w:t>
            </w:r>
          </w:p>
        </w:tc>
        <w:tc>
          <w:tcPr>
            <w:tcW w:w="1276" w:type="dxa"/>
            <w:vAlign w:val="center"/>
          </w:tcPr>
          <w:p w14:paraId="6C181B7A" w14:textId="77777777" w:rsidR="00E74E6B" w:rsidRPr="00A61952" w:rsidRDefault="00E74E6B" w:rsidP="00E74E6B">
            <w:pPr>
              <w:jc w:val="center"/>
              <w:rPr>
                <w:rFonts w:eastAsia="Times New Roman"/>
                <w:lang w:eastAsia="en-US"/>
              </w:rPr>
            </w:pPr>
            <w:r w:rsidRPr="00A61952">
              <w:rPr>
                <w:rFonts w:eastAsia="Times New Roman"/>
                <w:lang w:eastAsia="en-US"/>
              </w:rPr>
              <w:t>0,0</w:t>
            </w:r>
          </w:p>
        </w:tc>
      </w:tr>
      <w:tr w:rsidR="00E74E6B" w:rsidRPr="00A61952" w14:paraId="7BE9F79E" w14:textId="77777777" w:rsidTr="00B25BDE">
        <w:tc>
          <w:tcPr>
            <w:tcW w:w="4253" w:type="dxa"/>
            <w:shd w:val="clear" w:color="auto" w:fill="auto"/>
            <w:vAlign w:val="center"/>
          </w:tcPr>
          <w:p w14:paraId="65A933DD" w14:textId="77777777" w:rsidR="00E74E6B" w:rsidRPr="00A61952" w:rsidRDefault="00E74E6B" w:rsidP="00E74E6B">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273781A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7767BE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377C0D4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2D165E1F"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4E25925E" w14:textId="77777777" w:rsidR="00E74E6B" w:rsidRPr="00A61952" w:rsidRDefault="00E74E6B" w:rsidP="00E74E6B">
            <w:pPr>
              <w:jc w:val="center"/>
              <w:rPr>
                <w:rFonts w:eastAsia="Times New Roman"/>
                <w:lang w:eastAsia="en-US"/>
              </w:rPr>
            </w:pPr>
            <w:r w:rsidRPr="00A61952">
              <w:rPr>
                <w:rFonts w:eastAsia="Times New Roman"/>
                <w:lang w:eastAsia="en-US"/>
              </w:rPr>
              <w:t>0,0</w:t>
            </w:r>
          </w:p>
        </w:tc>
        <w:tc>
          <w:tcPr>
            <w:tcW w:w="1276" w:type="dxa"/>
            <w:vAlign w:val="center"/>
          </w:tcPr>
          <w:p w14:paraId="126D0874" w14:textId="77777777" w:rsidR="00E74E6B" w:rsidRPr="00A61952" w:rsidRDefault="00E74E6B" w:rsidP="00E74E6B">
            <w:pPr>
              <w:jc w:val="center"/>
              <w:rPr>
                <w:rFonts w:eastAsia="Times New Roman"/>
                <w:lang w:eastAsia="en-US"/>
              </w:rPr>
            </w:pPr>
            <w:r w:rsidRPr="00A61952">
              <w:rPr>
                <w:rFonts w:eastAsia="Times New Roman"/>
                <w:lang w:eastAsia="en-US"/>
              </w:rPr>
              <w:t>0,0</w:t>
            </w:r>
          </w:p>
        </w:tc>
      </w:tr>
      <w:tr w:rsidR="00E74E6B" w:rsidRPr="00A61952" w14:paraId="748C9579" w14:textId="77777777" w:rsidTr="00B25BDE">
        <w:tc>
          <w:tcPr>
            <w:tcW w:w="4253" w:type="dxa"/>
            <w:shd w:val="clear" w:color="auto" w:fill="auto"/>
            <w:vAlign w:val="center"/>
          </w:tcPr>
          <w:p w14:paraId="59CD726A" w14:textId="77777777" w:rsidR="00E74E6B" w:rsidRPr="00A61952" w:rsidRDefault="00E74E6B" w:rsidP="00E74E6B">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39AB3CD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494F3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C7074F5"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5143803E"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259BAEEE" w14:textId="77777777" w:rsidR="00E74E6B" w:rsidRPr="00A61952" w:rsidRDefault="00E74E6B" w:rsidP="00E74E6B">
            <w:pPr>
              <w:jc w:val="center"/>
              <w:rPr>
                <w:rFonts w:ascii="Calibri" w:eastAsia="Times New Roman" w:hAnsi="Calibri"/>
                <w:lang w:eastAsia="en-US"/>
              </w:rPr>
            </w:pPr>
            <w:r w:rsidRPr="00F02093">
              <w:rPr>
                <w:rFonts w:eastAsia="Times New Roman"/>
                <w:lang w:eastAsia="en-US"/>
              </w:rPr>
              <w:t>22</w:t>
            </w:r>
            <w:r>
              <w:rPr>
                <w:rFonts w:eastAsia="Times New Roman"/>
                <w:lang w:eastAsia="en-US"/>
              </w:rPr>
              <w:t> 566,</w:t>
            </w:r>
            <w:r w:rsidRPr="00F02093">
              <w:rPr>
                <w:rFonts w:eastAsia="Times New Roman"/>
                <w:lang w:eastAsia="en-US"/>
              </w:rPr>
              <w:t>4</w:t>
            </w:r>
          </w:p>
        </w:tc>
        <w:tc>
          <w:tcPr>
            <w:tcW w:w="1276" w:type="dxa"/>
            <w:vAlign w:val="center"/>
          </w:tcPr>
          <w:p w14:paraId="6092A338" w14:textId="77777777" w:rsidR="00E74E6B" w:rsidRPr="00A61952" w:rsidRDefault="00E74E6B" w:rsidP="00E74E6B">
            <w:pPr>
              <w:jc w:val="center"/>
              <w:rPr>
                <w:rFonts w:ascii="Calibri" w:eastAsia="Times New Roman" w:hAnsi="Calibri"/>
                <w:lang w:eastAsia="en-US"/>
              </w:rPr>
            </w:pPr>
            <w:r w:rsidRPr="00CC3F45">
              <w:rPr>
                <w:rFonts w:eastAsia="Times New Roman"/>
                <w:lang w:eastAsia="en-US"/>
              </w:rPr>
              <w:t>2</w:t>
            </w:r>
            <w:r>
              <w:rPr>
                <w:rFonts w:eastAsia="Times New Roman"/>
                <w:lang w:eastAsia="en-US"/>
              </w:rPr>
              <w:t>3 028,6</w:t>
            </w:r>
          </w:p>
        </w:tc>
      </w:tr>
      <w:tr w:rsidR="00E74E6B" w:rsidRPr="00A61952" w14:paraId="2B12C201" w14:textId="77777777" w:rsidTr="00B25BDE">
        <w:tc>
          <w:tcPr>
            <w:tcW w:w="4253" w:type="dxa"/>
            <w:shd w:val="clear" w:color="auto" w:fill="auto"/>
            <w:vAlign w:val="center"/>
          </w:tcPr>
          <w:p w14:paraId="504F4602" w14:textId="77777777" w:rsidR="00E74E6B" w:rsidRPr="00A61952" w:rsidRDefault="00E74E6B" w:rsidP="00E74E6B">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0C3D88B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FB324C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696E50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5DBEA65"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0BC03C7"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c>
          <w:tcPr>
            <w:tcW w:w="1276" w:type="dxa"/>
            <w:vAlign w:val="center"/>
          </w:tcPr>
          <w:p w14:paraId="07E9B007"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083</w:t>
            </w:r>
            <w:r>
              <w:rPr>
                <w:rFonts w:eastAsia="Times New Roman"/>
                <w:lang w:eastAsia="en-US"/>
              </w:rPr>
              <w:t>,</w:t>
            </w:r>
            <w:r w:rsidRPr="001D6DB9">
              <w:rPr>
                <w:rFonts w:eastAsia="Times New Roman"/>
                <w:lang w:eastAsia="en-US"/>
              </w:rPr>
              <w:t>4</w:t>
            </w:r>
          </w:p>
        </w:tc>
      </w:tr>
      <w:tr w:rsidR="00E74E6B" w:rsidRPr="00A61952" w14:paraId="6EDBEB42" w14:textId="77777777" w:rsidTr="00B25BDE">
        <w:tc>
          <w:tcPr>
            <w:tcW w:w="4253" w:type="dxa"/>
            <w:shd w:val="clear" w:color="auto" w:fill="auto"/>
            <w:vAlign w:val="center"/>
          </w:tcPr>
          <w:p w14:paraId="09A96274" w14:textId="77777777" w:rsidR="00E74E6B" w:rsidRPr="00A61952" w:rsidRDefault="00E74E6B" w:rsidP="00E74E6B">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232B78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EB8C45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151EE5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F314F2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1B76DCE"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c>
          <w:tcPr>
            <w:tcW w:w="1276" w:type="dxa"/>
            <w:vAlign w:val="center"/>
          </w:tcPr>
          <w:p w14:paraId="54FC51D3"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E74E6B" w:rsidRPr="00A61952" w14:paraId="09CC4742" w14:textId="77777777" w:rsidTr="00B25BDE">
        <w:tc>
          <w:tcPr>
            <w:tcW w:w="4253" w:type="dxa"/>
            <w:shd w:val="clear" w:color="auto" w:fill="auto"/>
            <w:vAlign w:val="center"/>
          </w:tcPr>
          <w:p w14:paraId="05DD3A7E" w14:textId="77777777" w:rsidR="00E74E6B" w:rsidRPr="00A61952" w:rsidRDefault="00E74E6B" w:rsidP="00E74E6B">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3199C7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894268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6978DD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F2A62A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581774D0"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c>
          <w:tcPr>
            <w:tcW w:w="1276" w:type="dxa"/>
            <w:vAlign w:val="center"/>
          </w:tcPr>
          <w:p w14:paraId="16E928BB" w14:textId="77777777" w:rsidR="00E74E6B" w:rsidRPr="00A61952" w:rsidRDefault="00E74E6B" w:rsidP="00E74E6B">
            <w:pPr>
              <w:jc w:val="center"/>
              <w:rPr>
                <w:rFonts w:ascii="Calibri" w:eastAsia="Times New Roman" w:hAnsi="Calibri"/>
                <w:lang w:eastAsia="en-US"/>
              </w:rPr>
            </w:pPr>
            <w:r w:rsidRPr="001D6DB9">
              <w:rPr>
                <w:rFonts w:eastAsia="Times New Roman"/>
                <w:lang w:eastAsia="en-US"/>
              </w:rPr>
              <w:t>5</w:t>
            </w:r>
            <w:r>
              <w:rPr>
                <w:rFonts w:eastAsia="Times New Roman"/>
                <w:lang w:eastAsia="en-US"/>
              </w:rPr>
              <w:t> </w:t>
            </w:r>
            <w:r w:rsidRPr="001D6DB9">
              <w:rPr>
                <w:rFonts w:eastAsia="Times New Roman"/>
                <w:lang w:eastAsia="en-US"/>
              </w:rPr>
              <w:t>060</w:t>
            </w:r>
            <w:r>
              <w:rPr>
                <w:rFonts w:eastAsia="Times New Roman"/>
                <w:lang w:eastAsia="en-US"/>
              </w:rPr>
              <w:t>,</w:t>
            </w:r>
            <w:r w:rsidRPr="001D6DB9">
              <w:rPr>
                <w:rFonts w:eastAsia="Times New Roman"/>
                <w:lang w:eastAsia="en-US"/>
              </w:rPr>
              <w:t>6</w:t>
            </w:r>
          </w:p>
        </w:tc>
      </w:tr>
      <w:tr w:rsidR="00E74E6B" w:rsidRPr="00A61952" w14:paraId="1E7E6701" w14:textId="77777777" w:rsidTr="00B25BDE">
        <w:tc>
          <w:tcPr>
            <w:tcW w:w="4253" w:type="dxa"/>
            <w:shd w:val="clear" w:color="auto" w:fill="auto"/>
            <w:vAlign w:val="center"/>
          </w:tcPr>
          <w:p w14:paraId="7CD660BA" w14:textId="77777777" w:rsidR="00E74E6B" w:rsidRPr="00A61952" w:rsidRDefault="00E74E6B" w:rsidP="00E74E6B">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749B0C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10FFA8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D0B731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0B4A6BF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11C577E" w14:textId="77777777" w:rsidR="00E74E6B" w:rsidRPr="00A61952" w:rsidRDefault="00E74E6B" w:rsidP="00E74E6B">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77554D2B" w14:textId="77777777" w:rsidR="00E74E6B" w:rsidRPr="00A61952" w:rsidRDefault="00E74E6B" w:rsidP="00E74E6B">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E74E6B" w:rsidRPr="00A61952" w14:paraId="3640E0E5" w14:textId="77777777" w:rsidTr="00B25BDE">
        <w:tc>
          <w:tcPr>
            <w:tcW w:w="4253" w:type="dxa"/>
            <w:shd w:val="clear" w:color="auto" w:fill="auto"/>
            <w:vAlign w:val="center"/>
          </w:tcPr>
          <w:p w14:paraId="724258EB" w14:textId="77777777" w:rsidR="00E74E6B" w:rsidRPr="00A61952" w:rsidRDefault="00E74E6B" w:rsidP="00E74E6B">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765A1B1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9CF2F8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C5F41F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0D722DD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0558923" w14:textId="77777777" w:rsidR="00E74E6B" w:rsidRPr="00A61952" w:rsidRDefault="00E74E6B" w:rsidP="00E74E6B">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c>
          <w:tcPr>
            <w:tcW w:w="1276" w:type="dxa"/>
            <w:vAlign w:val="center"/>
          </w:tcPr>
          <w:p w14:paraId="1C7B0378" w14:textId="77777777" w:rsidR="00E74E6B" w:rsidRPr="00A61952" w:rsidRDefault="00E74E6B" w:rsidP="00E74E6B">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E74E6B" w:rsidRPr="00A61952" w14:paraId="1878245A" w14:textId="77777777" w:rsidTr="00B25BDE">
        <w:tc>
          <w:tcPr>
            <w:tcW w:w="4253" w:type="dxa"/>
            <w:shd w:val="clear" w:color="auto" w:fill="auto"/>
            <w:vAlign w:val="center"/>
          </w:tcPr>
          <w:p w14:paraId="720083E9"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14:paraId="18D16FD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BD529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174F5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084C8612"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AC00780"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c>
          <w:tcPr>
            <w:tcW w:w="1276" w:type="dxa"/>
            <w:vAlign w:val="center"/>
          </w:tcPr>
          <w:p w14:paraId="33ECA4B9"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16</w:t>
            </w:r>
            <w:r>
              <w:rPr>
                <w:rFonts w:eastAsia="Times New Roman"/>
                <w:lang w:eastAsia="en-US"/>
              </w:rPr>
              <w:t> </w:t>
            </w:r>
            <w:r w:rsidRPr="0045623A">
              <w:rPr>
                <w:rFonts w:eastAsia="Times New Roman"/>
                <w:lang w:eastAsia="en-US"/>
              </w:rPr>
              <w:t>923</w:t>
            </w:r>
            <w:r>
              <w:rPr>
                <w:rFonts w:eastAsia="Times New Roman"/>
                <w:lang w:eastAsia="en-US"/>
              </w:rPr>
              <w:t>,</w:t>
            </w:r>
            <w:r w:rsidRPr="0045623A">
              <w:rPr>
                <w:rFonts w:eastAsia="Times New Roman"/>
                <w:lang w:eastAsia="en-US"/>
              </w:rPr>
              <w:t>8</w:t>
            </w:r>
          </w:p>
        </w:tc>
      </w:tr>
      <w:tr w:rsidR="00E74E6B" w:rsidRPr="00A61952" w14:paraId="4FF57274" w14:textId="77777777" w:rsidTr="00B25BDE">
        <w:tc>
          <w:tcPr>
            <w:tcW w:w="4253" w:type="dxa"/>
            <w:shd w:val="clear" w:color="auto" w:fill="auto"/>
            <w:vAlign w:val="center"/>
          </w:tcPr>
          <w:p w14:paraId="54174DB0"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D0C2D3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730178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B03BA37"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90B828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99C72BA"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c>
          <w:tcPr>
            <w:tcW w:w="1276" w:type="dxa"/>
            <w:vAlign w:val="center"/>
          </w:tcPr>
          <w:p w14:paraId="41EA2E0D"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w:t>
            </w:r>
            <w:r>
              <w:rPr>
                <w:rFonts w:eastAsia="Times New Roman"/>
                <w:lang w:eastAsia="en-US"/>
              </w:rPr>
              <w:t>4 294,8</w:t>
            </w:r>
          </w:p>
        </w:tc>
      </w:tr>
      <w:tr w:rsidR="00E74E6B" w:rsidRPr="00A61952" w14:paraId="424739D3" w14:textId="77777777" w:rsidTr="00B25BDE">
        <w:tc>
          <w:tcPr>
            <w:tcW w:w="4253" w:type="dxa"/>
            <w:shd w:val="clear" w:color="auto" w:fill="auto"/>
            <w:vAlign w:val="center"/>
          </w:tcPr>
          <w:p w14:paraId="16349BCB"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7B49717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B91ECD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836F60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2F88434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198AD0FE"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13</w:t>
            </w:r>
            <w:r>
              <w:rPr>
                <w:rFonts w:eastAsia="Times New Roman"/>
                <w:lang w:eastAsia="en-US"/>
              </w:rPr>
              <w:t> </w:t>
            </w:r>
            <w:r w:rsidRPr="0045623A">
              <w:rPr>
                <w:rFonts w:eastAsia="Times New Roman"/>
                <w:lang w:eastAsia="en-US"/>
              </w:rPr>
              <w:t>832</w:t>
            </w:r>
            <w:r>
              <w:rPr>
                <w:rFonts w:eastAsia="Times New Roman"/>
                <w:lang w:eastAsia="en-US"/>
              </w:rPr>
              <w:t>,</w:t>
            </w:r>
            <w:r w:rsidRPr="0045623A">
              <w:rPr>
                <w:rFonts w:eastAsia="Times New Roman"/>
                <w:lang w:eastAsia="en-US"/>
              </w:rPr>
              <w:t>6</w:t>
            </w:r>
          </w:p>
        </w:tc>
        <w:tc>
          <w:tcPr>
            <w:tcW w:w="1276" w:type="dxa"/>
            <w:vAlign w:val="center"/>
          </w:tcPr>
          <w:p w14:paraId="7D8068F3" w14:textId="77777777" w:rsidR="00E74E6B" w:rsidRPr="00A61952" w:rsidRDefault="00E74E6B" w:rsidP="00E74E6B">
            <w:pPr>
              <w:jc w:val="center"/>
              <w:rPr>
                <w:rFonts w:ascii="Calibri" w:eastAsia="Times New Roman" w:hAnsi="Calibri"/>
                <w:sz w:val="22"/>
                <w:szCs w:val="22"/>
                <w:lang w:eastAsia="en-US"/>
              </w:rPr>
            </w:pPr>
            <w:r w:rsidRPr="0045623A">
              <w:rPr>
                <w:rFonts w:eastAsia="Times New Roman"/>
                <w:lang w:eastAsia="en-US"/>
              </w:rPr>
              <w:t>1</w:t>
            </w:r>
            <w:r>
              <w:rPr>
                <w:rFonts w:eastAsia="Times New Roman"/>
                <w:lang w:eastAsia="en-US"/>
              </w:rPr>
              <w:t>4 294,8</w:t>
            </w:r>
          </w:p>
        </w:tc>
      </w:tr>
      <w:tr w:rsidR="00E74E6B" w:rsidRPr="00A61952" w14:paraId="3FCBF0E4" w14:textId="77777777" w:rsidTr="00B25BDE">
        <w:tc>
          <w:tcPr>
            <w:tcW w:w="4253" w:type="dxa"/>
            <w:shd w:val="clear" w:color="auto" w:fill="auto"/>
            <w:vAlign w:val="center"/>
          </w:tcPr>
          <w:p w14:paraId="41821DC2"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7BC679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1DF6DC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82C47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AB8791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209B84D" w14:textId="77777777" w:rsidR="00E74E6B" w:rsidRPr="00A61952" w:rsidRDefault="00E74E6B" w:rsidP="00E74E6B">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69F0391D" w14:textId="77777777" w:rsidR="00E74E6B" w:rsidRPr="00A61952" w:rsidRDefault="00E74E6B" w:rsidP="00E74E6B">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E74E6B" w:rsidRPr="00A61952" w14:paraId="3EF64820" w14:textId="77777777" w:rsidTr="00B25BDE">
        <w:tc>
          <w:tcPr>
            <w:tcW w:w="4253" w:type="dxa"/>
            <w:shd w:val="clear" w:color="auto" w:fill="auto"/>
            <w:vAlign w:val="center"/>
          </w:tcPr>
          <w:p w14:paraId="0DE52F20"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C4D9F5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8E78A3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5AEABF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3906DA0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6E5F43C" w14:textId="77777777" w:rsidR="00E74E6B" w:rsidRPr="00A61952" w:rsidRDefault="00E74E6B" w:rsidP="00E74E6B">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c>
          <w:tcPr>
            <w:tcW w:w="1276" w:type="dxa"/>
            <w:vAlign w:val="center"/>
          </w:tcPr>
          <w:p w14:paraId="4ED79184" w14:textId="77777777" w:rsidR="00E74E6B" w:rsidRPr="00A61952" w:rsidRDefault="00E74E6B" w:rsidP="00E74E6B">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E74E6B" w:rsidRPr="00A61952" w14:paraId="5AB4B616" w14:textId="77777777" w:rsidTr="00B25BDE">
        <w:tc>
          <w:tcPr>
            <w:tcW w:w="4253" w:type="dxa"/>
            <w:shd w:val="clear" w:color="auto" w:fill="auto"/>
            <w:vAlign w:val="center"/>
          </w:tcPr>
          <w:p w14:paraId="0939BEEE" w14:textId="77777777" w:rsidR="00E74E6B" w:rsidRPr="00A61952" w:rsidRDefault="00E74E6B" w:rsidP="00E74E6B">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075E78F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E547B8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A136F97"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76ACB84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5B25DC52" w14:textId="77777777" w:rsidR="00E74E6B" w:rsidRPr="00A61952" w:rsidRDefault="00E74E6B" w:rsidP="00E74E6B">
            <w:pPr>
              <w:jc w:val="center"/>
              <w:rPr>
                <w:rFonts w:eastAsia="Times New Roman"/>
                <w:lang w:eastAsia="en-US"/>
              </w:rPr>
            </w:pPr>
            <w:r w:rsidRPr="00A61952">
              <w:rPr>
                <w:rFonts w:eastAsia="Times New Roman"/>
                <w:lang w:eastAsia="en-US"/>
              </w:rPr>
              <w:t>10,0</w:t>
            </w:r>
          </w:p>
        </w:tc>
        <w:tc>
          <w:tcPr>
            <w:tcW w:w="1276" w:type="dxa"/>
            <w:vAlign w:val="center"/>
          </w:tcPr>
          <w:p w14:paraId="56822AE7" w14:textId="77777777" w:rsidR="00E74E6B" w:rsidRPr="00A61952" w:rsidRDefault="00E74E6B" w:rsidP="00E74E6B">
            <w:pPr>
              <w:jc w:val="center"/>
              <w:rPr>
                <w:rFonts w:eastAsia="Times New Roman"/>
                <w:lang w:eastAsia="en-US"/>
              </w:rPr>
            </w:pPr>
            <w:r w:rsidRPr="00A61952">
              <w:rPr>
                <w:rFonts w:eastAsia="Times New Roman"/>
                <w:lang w:eastAsia="en-US"/>
              </w:rPr>
              <w:t>10,0</w:t>
            </w:r>
          </w:p>
        </w:tc>
      </w:tr>
      <w:tr w:rsidR="00E74E6B" w:rsidRPr="00A61952" w14:paraId="5F194B56" w14:textId="77777777" w:rsidTr="00B25BDE">
        <w:tc>
          <w:tcPr>
            <w:tcW w:w="4253" w:type="dxa"/>
            <w:shd w:val="clear" w:color="auto" w:fill="auto"/>
            <w:vAlign w:val="center"/>
          </w:tcPr>
          <w:p w14:paraId="61BA3F7C" w14:textId="77777777" w:rsidR="00E74E6B" w:rsidRPr="00A61952" w:rsidRDefault="00E74E6B" w:rsidP="00E74E6B">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6" w:type="dxa"/>
            <w:shd w:val="clear" w:color="auto" w:fill="auto"/>
            <w:vAlign w:val="center"/>
          </w:tcPr>
          <w:p w14:paraId="41225B8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E1F127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913CAFF"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375F973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6938049F" w14:textId="77777777" w:rsidR="00E74E6B" w:rsidRPr="00A61952" w:rsidRDefault="00E74E6B" w:rsidP="00E74E6B">
            <w:pPr>
              <w:jc w:val="center"/>
              <w:rPr>
                <w:rFonts w:eastAsia="Times New Roman"/>
                <w:lang w:eastAsia="en-US"/>
              </w:rPr>
            </w:pPr>
            <w:r w:rsidRPr="00A61952">
              <w:rPr>
                <w:rFonts w:eastAsia="Times New Roman"/>
                <w:lang w:eastAsia="en-US"/>
              </w:rPr>
              <w:t>10,0</w:t>
            </w:r>
          </w:p>
        </w:tc>
        <w:tc>
          <w:tcPr>
            <w:tcW w:w="1276" w:type="dxa"/>
            <w:vAlign w:val="center"/>
          </w:tcPr>
          <w:p w14:paraId="25162F17" w14:textId="77777777" w:rsidR="00E74E6B" w:rsidRPr="00A61952" w:rsidRDefault="00E74E6B" w:rsidP="00E74E6B">
            <w:pPr>
              <w:jc w:val="center"/>
              <w:rPr>
                <w:rFonts w:eastAsia="Times New Roman"/>
                <w:lang w:eastAsia="en-US"/>
              </w:rPr>
            </w:pPr>
            <w:r w:rsidRPr="00A61952">
              <w:rPr>
                <w:rFonts w:eastAsia="Times New Roman"/>
                <w:lang w:eastAsia="en-US"/>
              </w:rPr>
              <w:t>10,0</w:t>
            </w:r>
          </w:p>
        </w:tc>
      </w:tr>
      <w:tr w:rsidR="00E74E6B" w:rsidRPr="00A61952" w14:paraId="1389F286" w14:textId="77777777" w:rsidTr="00B25BDE">
        <w:tc>
          <w:tcPr>
            <w:tcW w:w="4253" w:type="dxa"/>
            <w:shd w:val="clear" w:color="auto" w:fill="auto"/>
            <w:vAlign w:val="center"/>
          </w:tcPr>
          <w:p w14:paraId="686C151B"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1572981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4221D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C1933B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7DE28C15"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7250B32"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632B69E2"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E74E6B" w:rsidRPr="00A61952" w14:paraId="7175ACC4" w14:textId="77777777" w:rsidTr="00B25BDE">
        <w:tc>
          <w:tcPr>
            <w:tcW w:w="4253" w:type="dxa"/>
            <w:shd w:val="clear" w:color="auto" w:fill="auto"/>
            <w:vAlign w:val="center"/>
          </w:tcPr>
          <w:p w14:paraId="2E29B5FA"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137139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8F80EB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58F0B9"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0217C12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45A9843"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02903609"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E74E6B" w:rsidRPr="00A61952" w14:paraId="3A34DA60" w14:textId="77777777" w:rsidTr="00B25BDE">
        <w:tc>
          <w:tcPr>
            <w:tcW w:w="4253" w:type="dxa"/>
            <w:shd w:val="clear" w:color="auto" w:fill="auto"/>
            <w:vAlign w:val="center"/>
          </w:tcPr>
          <w:p w14:paraId="4A71CF92"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B34E1E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CAB71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DF410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74CE888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2596F5A"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c>
          <w:tcPr>
            <w:tcW w:w="1276" w:type="dxa"/>
            <w:vAlign w:val="center"/>
          </w:tcPr>
          <w:p w14:paraId="2C11995A"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E74E6B" w:rsidRPr="00A61952" w14:paraId="652E8E49" w14:textId="77777777" w:rsidTr="00B25BDE">
        <w:tc>
          <w:tcPr>
            <w:tcW w:w="4253" w:type="dxa"/>
            <w:shd w:val="clear" w:color="auto" w:fill="auto"/>
            <w:vAlign w:val="center"/>
          </w:tcPr>
          <w:p w14:paraId="18AA760F" w14:textId="77777777" w:rsidR="00E74E6B" w:rsidRPr="00A61952" w:rsidRDefault="00E74E6B" w:rsidP="00E74E6B">
            <w:pPr>
              <w:rPr>
                <w:rFonts w:eastAsia="Times New Roman"/>
                <w:color w:val="000000"/>
                <w:lang w:eastAsia="en-US"/>
              </w:rPr>
            </w:pPr>
            <w:r>
              <w:t>Резервные фонды</w:t>
            </w:r>
          </w:p>
        </w:tc>
        <w:tc>
          <w:tcPr>
            <w:tcW w:w="566" w:type="dxa"/>
            <w:shd w:val="clear" w:color="auto" w:fill="auto"/>
            <w:vAlign w:val="center"/>
          </w:tcPr>
          <w:p w14:paraId="5E7FE77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BE01ED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00C110C"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39F6C56A"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B0034FF"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61FDEB08"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r>
      <w:tr w:rsidR="00E74E6B" w:rsidRPr="00A61952" w14:paraId="30D68058" w14:textId="77777777" w:rsidTr="00B25BDE">
        <w:tc>
          <w:tcPr>
            <w:tcW w:w="4253" w:type="dxa"/>
            <w:shd w:val="clear" w:color="auto" w:fill="auto"/>
            <w:vAlign w:val="center"/>
          </w:tcPr>
          <w:p w14:paraId="46157470"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14:paraId="4020D86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71BFBC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797F3BE"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3B6E74B3"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177FC51B"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BB95AA1"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r>
      <w:tr w:rsidR="00E74E6B" w:rsidRPr="00A61952" w14:paraId="7EA519EC" w14:textId="77777777" w:rsidTr="00B25BDE">
        <w:tc>
          <w:tcPr>
            <w:tcW w:w="4253" w:type="dxa"/>
            <w:shd w:val="clear" w:color="auto" w:fill="auto"/>
            <w:vAlign w:val="center"/>
          </w:tcPr>
          <w:p w14:paraId="3006901A" w14:textId="77777777" w:rsidR="00E74E6B" w:rsidRPr="00A61952" w:rsidRDefault="00E74E6B" w:rsidP="00E74E6B">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6" w:type="dxa"/>
            <w:shd w:val="clear" w:color="auto" w:fill="auto"/>
            <w:vAlign w:val="center"/>
          </w:tcPr>
          <w:p w14:paraId="06D3110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A40523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09EF5AD"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2D43C4B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1BDD81C9"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BC8BA7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10,0</w:t>
            </w:r>
          </w:p>
        </w:tc>
      </w:tr>
      <w:tr w:rsidR="00E74E6B" w:rsidRPr="00A61952" w14:paraId="49C01B88" w14:textId="77777777" w:rsidTr="00B25BDE">
        <w:tc>
          <w:tcPr>
            <w:tcW w:w="4253" w:type="dxa"/>
            <w:shd w:val="clear" w:color="auto" w:fill="auto"/>
            <w:vAlign w:val="center"/>
          </w:tcPr>
          <w:p w14:paraId="1EE07EA1"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25669EC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CE5621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6F243D0"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0720427B"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BA319D5"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3B230693"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E74E6B" w:rsidRPr="00A61952" w14:paraId="46C1E143" w14:textId="77777777" w:rsidTr="00B25BDE">
        <w:tc>
          <w:tcPr>
            <w:tcW w:w="4253" w:type="dxa"/>
            <w:shd w:val="clear" w:color="auto" w:fill="auto"/>
            <w:vAlign w:val="center"/>
          </w:tcPr>
          <w:p w14:paraId="69ECF9FC"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433F209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7D3591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20CAAD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2B027610"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1877FEA2"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E7056E1"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r>
      <w:tr w:rsidR="00E74E6B" w:rsidRPr="00A61952" w14:paraId="012B08CB" w14:textId="77777777" w:rsidTr="00B25BDE">
        <w:tc>
          <w:tcPr>
            <w:tcW w:w="4253" w:type="dxa"/>
            <w:shd w:val="clear" w:color="auto" w:fill="auto"/>
            <w:vAlign w:val="center"/>
          </w:tcPr>
          <w:p w14:paraId="16EB93EB"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66966A4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377D95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D9DD9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C177EF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4C6DB226"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27584A67"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r>
      <w:tr w:rsidR="00E74E6B" w:rsidRPr="00A61952" w14:paraId="2DA0406E" w14:textId="77777777" w:rsidTr="00B25BDE">
        <w:tc>
          <w:tcPr>
            <w:tcW w:w="4253" w:type="dxa"/>
            <w:shd w:val="clear" w:color="auto" w:fill="auto"/>
            <w:vAlign w:val="center"/>
          </w:tcPr>
          <w:p w14:paraId="6AFD1023"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960F7F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816923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4F4BBC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BD55D3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3652A12"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1B0BC564"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129,3</w:t>
            </w:r>
          </w:p>
        </w:tc>
      </w:tr>
      <w:tr w:rsidR="00E74E6B" w:rsidRPr="00A61952" w14:paraId="5CE77965" w14:textId="77777777" w:rsidTr="00B25BDE">
        <w:tc>
          <w:tcPr>
            <w:tcW w:w="4253" w:type="dxa"/>
            <w:shd w:val="clear" w:color="auto" w:fill="auto"/>
            <w:vAlign w:val="center"/>
          </w:tcPr>
          <w:p w14:paraId="77D49127"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30D1732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E3BDE9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9D7E40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3A53ED55"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0C4BB55"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56538378"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E74E6B" w:rsidRPr="00A61952" w14:paraId="3971E942" w14:textId="77777777" w:rsidTr="00B25BDE">
        <w:tc>
          <w:tcPr>
            <w:tcW w:w="4253" w:type="dxa"/>
            <w:shd w:val="clear" w:color="auto" w:fill="auto"/>
            <w:vAlign w:val="center"/>
          </w:tcPr>
          <w:p w14:paraId="3728F9A0"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9FD321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17844D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DF6092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22CA129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D37A9CF"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1B7A2F36"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E74E6B" w:rsidRPr="00A61952" w14:paraId="6E757178" w14:textId="77777777" w:rsidTr="00B25BDE">
        <w:tc>
          <w:tcPr>
            <w:tcW w:w="4253" w:type="dxa"/>
            <w:shd w:val="clear" w:color="auto" w:fill="auto"/>
            <w:vAlign w:val="center"/>
          </w:tcPr>
          <w:p w14:paraId="620E5D1F"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C17476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41C004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143A24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5AB5224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1F10F9A"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47F072EB"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E74E6B" w:rsidRPr="00A61952" w14:paraId="067C1FD2" w14:textId="77777777" w:rsidTr="00B25BDE">
        <w:tc>
          <w:tcPr>
            <w:tcW w:w="4253" w:type="dxa"/>
            <w:shd w:val="clear" w:color="auto" w:fill="auto"/>
            <w:vAlign w:val="center"/>
          </w:tcPr>
          <w:p w14:paraId="2A8EE91A" w14:textId="77777777" w:rsidR="00E74E6B" w:rsidRPr="00A61952" w:rsidRDefault="00E74E6B" w:rsidP="00E74E6B">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4791627C"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2F7C194C"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6E341D0"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1760B42A"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73EC5C70" w14:textId="77777777" w:rsidR="00E74E6B" w:rsidRPr="00BC7828" w:rsidRDefault="00E74E6B" w:rsidP="00E74E6B">
            <w:pPr>
              <w:jc w:val="center"/>
              <w:rPr>
                <w:rFonts w:eastAsia="Times New Roman"/>
                <w:lang w:eastAsia="en-US"/>
              </w:rPr>
            </w:pPr>
            <w:r w:rsidRPr="00BC7828">
              <w:rPr>
                <w:rFonts w:eastAsia="Times New Roman"/>
                <w:lang w:eastAsia="en-US"/>
              </w:rPr>
              <w:t>20,7</w:t>
            </w:r>
          </w:p>
        </w:tc>
        <w:tc>
          <w:tcPr>
            <w:tcW w:w="1276" w:type="dxa"/>
            <w:vAlign w:val="center"/>
          </w:tcPr>
          <w:p w14:paraId="4DA322D5" w14:textId="77777777" w:rsidR="00E74E6B" w:rsidRPr="00BC7828" w:rsidRDefault="00E74E6B" w:rsidP="00E74E6B">
            <w:pPr>
              <w:jc w:val="center"/>
              <w:rPr>
                <w:rFonts w:eastAsia="Times New Roman"/>
                <w:lang w:eastAsia="en-US"/>
              </w:rPr>
            </w:pPr>
            <w:r w:rsidRPr="00BC7828">
              <w:rPr>
                <w:rFonts w:eastAsia="Times New Roman"/>
                <w:lang w:eastAsia="en-US"/>
              </w:rPr>
              <w:t>20,7</w:t>
            </w:r>
          </w:p>
        </w:tc>
      </w:tr>
      <w:tr w:rsidR="00E74E6B" w:rsidRPr="00A61952" w14:paraId="21D0D507" w14:textId="77777777" w:rsidTr="00B25BDE">
        <w:tc>
          <w:tcPr>
            <w:tcW w:w="4253" w:type="dxa"/>
            <w:shd w:val="clear" w:color="auto" w:fill="auto"/>
            <w:vAlign w:val="center"/>
          </w:tcPr>
          <w:p w14:paraId="62DD77FB" w14:textId="77777777" w:rsidR="00E74E6B" w:rsidRPr="00A61952" w:rsidRDefault="00E74E6B" w:rsidP="00E74E6B">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6550B6F7"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64881950"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4400E5E" w14:textId="77777777" w:rsidR="00E74E6B" w:rsidRPr="00A61952" w:rsidRDefault="00E74E6B" w:rsidP="00E74E6B">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3874131A"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80D95F3" w14:textId="77777777" w:rsidR="00E74E6B" w:rsidRPr="00BC7828" w:rsidRDefault="00E74E6B" w:rsidP="00E74E6B">
            <w:pPr>
              <w:jc w:val="center"/>
              <w:rPr>
                <w:rFonts w:eastAsia="Times New Roman"/>
                <w:lang w:eastAsia="en-US"/>
              </w:rPr>
            </w:pPr>
            <w:r w:rsidRPr="00BC7828">
              <w:rPr>
                <w:rFonts w:eastAsia="Times New Roman"/>
                <w:lang w:eastAsia="en-US"/>
              </w:rPr>
              <w:t>20,7</w:t>
            </w:r>
          </w:p>
        </w:tc>
        <w:tc>
          <w:tcPr>
            <w:tcW w:w="1276" w:type="dxa"/>
            <w:vAlign w:val="center"/>
          </w:tcPr>
          <w:p w14:paraId="1C3E6C63" w14:textId="77777777" w:rsidR="00E74E6B" w:rsidRPr="00BC7828" w:rsidRDefault="00E74E6B" w:rsidP="00E74E6B">
            <w:pPr>
              <w:jc w:val="center"/>
              <w:rPr>
                <w:rFonts w:eastAsia="Times New Roman"/>
                <w:lang w:eastAsia="en-US"/>
              </w:rPr>
            </w:pPr>
            <w:r w:rsidRPr="00BC7828">
              <w:rPr>
                <w:rFonts w:eastAsia="Times New Roman"/>
                <w:lang w:eastAsia="en-US"/>
              </w:rPr>
              <w:t>20,7</w:t>
            </w:r>
          </w:p>
        </w:tc>
      </w:tr>
      <w:tr w:rsidR="00E74E6B" w:rsidRPr="00A61952" w14:paraId="77B1FE70" w14:textId="77777777" w:rsidTr="00B25BDE">
        <w:tc>
          <w:tcPr>
            <w:tcW w:w="4253" w:type="dxa"/>
            <w:shd w:val="clear" w:color="auto" w:fill="auto"/>
            <w:vAlign w:val="center"/>
          </w:tcPr>
          <w:p w14:paraId="638936D2"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20908DB"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FA588FB"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1C84F3B5" w14:textId="77777777" w:rsidR="00E74E6B" w:rsidRPr="00A61952" w:rsidRDefault="00E74E6B" w:rsidP="00E74E6B">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33861729" w14:textId="77777777" w:rsidR="00E74E6B" w:rsidRDefault="00E74E6B" w:rsidP="00E74E6B">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3A334069" w14:textId="77777777" w:rsidR="00E74E6B" w:rsidRPr="00BC7828" w:rsidRDefault="00E74E6B" w:rsidP="00E74E6B">
            <w:pPr>
              <w:jc w:val="center"/>
            </w:pPr>
            <w:r w:rsidRPr="00BC7828">
              <w:rPr>
                <w:rFonts w:eastAsia="Times New Roman"/>
                <w:lang w:eastAsia="en-US"/>
              </w:rPr>
              <w:t>20,7</w:t>
            </w:r>
          </w:p>
        </w:tc>
        <w:tc>
          <w:tcPr>
            <w:tcW w:w="1276" w:type="dxa"/>
            <w:vAlign w:val="center"/>
          </w:tcPr>
          <w:p w14:paraId="5B3ABEAE" w14:textId="77777777" w:rsidR="00E74E6B" w:rsidRPr="00BC7828" w:rsidRDefault="00E74E6B" w:rsidP="00E74E6B">
            <w:pPr>
              <w:jc w:val="center"/>
            </w:pPr>
            <w:r w:rsidRPr="00BC7828">
              <w:rPr>
                <w:rFonts w:eastAsia="Times New Roman"/>
                <w:lang w:eastAsia="en-US"/>
              </w:rPr>
              <w:t>20,7</w:t>
            </w:r>
          </w:p>
        </w:tc>
      </w:tr>
      <w:tr w:rsidR="00E74E6B" w:rsidRPr="00A61952" w14:paraId="4CC0CF89" w14:textId="77777777" w:rsidTr="00B80C92">
        <w:tc>
          <w:tcPr>
            <w:tcW w:w="4253" w:type="dxa"/>
            <w:shd w:val="clear" w:color="auto" w:fill="auto"/>
            <w:vAlign w:val="center"/>
          </w:tcPr>
          <w:p w14:paraId="027AF7BE"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427EDA9D"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1795816C"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D92C22E" w14:textId="77777777" w:rsidR="00E74E6B" w:rsidRPr="00A61952" w:rsidRDefault="00E74E6B" w:rsidP="00E74E6B">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2305685" w14:textId="77777777" w:rsidR="00E74E6B" w:rsidRPr="00A61952" w:rsidRDefault="00E74E6B" w:rsidP="00E74E6B">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73741729" w14:textId="77777777" w:rsidR="00E74E6B" w:rsidRPr="00BC7828" w:rsidRDefault="00E74E6B" w:rsidP="00E74E6B">
            <w:pPr>
              <w:jc w:val="center"/>
            </w:pPr>
            <w:r w:rsidRPr="00BC7828">
              <w:rPr>
                <w:rFonts w:eastAsia="Times New Roman"/>
                <w:lang w:eastAsia="en-US"/>
              </w:rPr>
              <w:t>20,7</w:t>
            </w:r>
          </w:p>
        </w:tc>
        <w:tc>
          <w:tcPr>
            <w:tcW w:w="1276" w:type="dxa"/>
            <w:vAlign w:val="center"/>
          </w:tcPr>
          <w:p w14:paraId="47A980D9" w14:textId="77777777" w:rsidR="00E74E6B" w:rsidRPr="00BC7828" w:rsidRDefault="00E74E6B" w:rsidP="00E74E6B">
            <w:pPr>
              <w:jc w:val="center"/>
            </w:pPr>
            <w:r w:rsidRPr="00BC7828">
              <w:rPr>
                <w:rFonts w:eastAsia="Times New Roman"/>
                <w:lang w:eastAsia="en-US"/>
              </w:rPr>
              <w:t>20,7</w:t>
            </w:r>
          </w:p>
        </w:tc>
      </w:tr>
      <w:tr w:rsidR="00E74E6B" w:rsidRPr="00A61952" w14:paraId="5756DD34" w14:textId="77777777" w:rsidTr="00B25BDE">
        <w:tc>
          <w:tcPr>
            <w:tcW w:w="4253" w:type="dxa"/>
            <w:shd w:val="clear" w:color="auto" w:fill="auto"/>
            <w:vAlign w:val="center"/>
          </w:tcPr>
          <w:p w14:paraId="1BE69848"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786CD00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0174AC0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3F75CBB"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73AD5EE1"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D1DC729" w14:textId="77777777" w:rsidR="00E74E6B" w:rsidRPr="00B65CEE" w:rsidRDefault="00E74E6B" w:rsidP="00E74E6B">
            <w:pPr>
              <w:jc w:val="center"/>
              <w:rPr>
                <w:rFonts w:ascii="Calibri" w:eastAsia="Times New Roman" w:hAnsi="Calibri"/>
                <w:strike/>
                <w:sz w:val="22"/>
                <w:szCs w:val="22"/>
                <w:lang w:eastAsia="en-US"/>
              </w:rPr>
            </w:pPr>
            <w:r>
              <w:rPr>
                <w:rFonts w:eastAsia="Times New Roman"/>
                <w:lang w:eastAsia="en-US"/>
              </w:rPr>
              <w:t>4 527,0</w:t>
            </w:r>
          </w:p>
        </w:tc>
        <w:tc>
          <w:tcPr>
            <w:tcW w:w="1276" w:type="dxa"/>
            <w:vAlign w:val="center"/>
          </w:tcPr>
          <w:p w14:paraId="5A6E5F9C" w14:textId="77777777" w:rsidR="00E74E6B" w:rsidRPr="00B65CEE" w:rsidRDefault="00E74E6B" w:rsidP="00E74E6B">
            <w:pPr>
              <w:jc w:val="center"/>
              <w:rPr>
                <w:rFonts w:ascii="Calibri" w:eastAsia="Times New Roman" w:hAnsi="Calibri"/>
                <w:strike/>
                <w:sz w:val="22"/>
                <w:szCs w:val="22"/>
                <w:lang w:eastAsia="en-US"/>
              </w:rPr>
            </w:pPr>
            <w:r>
              <w:rPr>
                <w:rFonts w:eastAsia="Times New Roman"/>
                <w:lang w:eastAsia="en-US"/>
              </w:rPr>
              <w:t>4 527,0</w:t>
            </w:r>
          </w:p>
        </w:tc>
      </w:tr>
      <w:tr w:rsidR="00E74E6B" w:rsidRPr="00A61952" w14:paraId="0FFBA898" w14:textId="77777777" w:rsidTr="00B25BDE">
        <w:tc>
          <w:tcPr>
            <w:tcW w:w="4253" w:type="dxa"/>
            <w:shd w:val="clear" w:color="auto" w:fill="auto"/>
            <w:vAlign w:val="center"/>
          </w:tcPr>
          <w:p w14:paraId="3A71058F"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1CEF077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8FECCE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20898BC"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vAlign w:val="center"/>
          </w:tcPr>
          <w:p w14:paraId="1ED828B5"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659E7B6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c>
          <w:tcPr>
            <w:tcW w:w="1276" w:type="dxa"/>
            <w:vAlign w:val="bottom"/>
          </w:tcPr>
          <w:p w14:paraId="0BEFF7A2" w14:textId="77777777" w:rsidR="00E74E6B" w:rsidRPr="00A61952" w:rsidRDefault="00E74E6B" w:rsidP="00E74E6B">
            <w:pPr>
              <w:spacing w:after="200" w:line="276" w:lineRule="auto"/>
              <w:jc w:val="center"/>
              <w:rPr>
                <w:rFonts w:ascii="Calibri" w:eastAsia="Calibri" w:hAnsi="Calibri"/>
                <w:sz w:val="22"/>
                <w:szCs w:val="22"/>
                <w:lang w:eastAsia="en-US"/>
              </w:rPr>
            </w:pPr>
            <w:r>
              <w:rPr>
                <w:rFonts w:eastAsia="Times New Roman"/>
                <w:lang w:eastAsia="en-US"/>
              </w:rPr>
              <w:t>4 527,</w:t>
            </w:r>
          </w:p>
        </w:tc>
      </w:tr>
      <w:tr w:rsidR="00E74E6B" w:rsidRPr="00A61952" w14:paraId="68267BD3" w14:textId="77777777" w:rsidTr="00B25BDE">
        <w:tc>
          <w:tcPr>
            <w:tcW w:w="4253" w:type="dxa"/>
            <w:shd w:val="clear" w:color="auto" w:fill="auto"/>
            <w:vAlign w:val="center"/>
          </w:tcPr>
          <w:p w14:paraId="447F7F2C"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6A3E9E6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F5023C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791F8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01BC15C1"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279B431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0A688E44"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r>
      <w:tr w:rsidR="00E74E6B" w:rsidRPr="00A61952" w14:paraId="09510AC8" w14:textId="77777777" w:rsidTr="00B25BDE">
        <w:tc>
          <w:tcPr>
            <w:tcW w:w="4253" w:type="dxa"/>
            <w:shd w:val="clear" w:color="auto" w:fill="auto"/>
            <w:vAlign w:val="center"/>
          </w:tcPr>
          <w:p w14:paraId="2769458A"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0C9D8A9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2DA72F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179125E"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7CC2998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5088DA23"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c>
          <w:tcPr>
            <w:tcW w:w="1276" w:type="dxa"/>
            <w:vAlign w:val="center"/>
          </w:tcPr>
          <w:p w14:paraId="2D25419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4 527,0</w:t>
            </w:r>
          </w:p>
        </w:tc>
      </w:tr>
      <w:tr w:rsidR="00E74E6B" w:rsidRPr="00A61952" w14:paraId="4B2A32F6" w14:textId="77777777" w:rsidTr="00B25BDE">
        <w:tc>
          <w:tcPr>
            <w:tcW w:w="4253" w:type="dxa"/>
            <w:shd w:val="clear" w:color="auto" w:fill="auto"/>
            <w:vAlign w:val="center"/>
          </w:tcPr>
          <w:p w14:paraId="0517497E"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696B080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A205A5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36E5B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13169D9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65A80E48" w14:textId="77777777" w:rsidR="00E74E6B" w:rsidRPr="00C81C2C" w:rsidRDefault="00E74E6B" w:rsidP="00E74E6B">
            <w:pPr>
              <w:jc w:val="center"/>
              <w:rPr>
                <w:rFonts w:eastAsia="Times New Roman"/>
                <w:lang w:eastAsia="en-US"/>
              </w:rPr>
            </w:pPr>
            <w:r>
              <w:rPr>
                <w:rFonts w:eastAsia="Times New Roman"/>
                <w:lang w:eastAsia="en-US"/>
              </w:rPr>
              <w:t>4 527,0</w:t>
            </w:r>
          </w:p>
        </w:tc>
        <w:tc>
          <w:tcPr>
            <w:tcW w:w="1276" w:type="dxa"/>
            <w:vAlign w:val="center"/>
          </w:tcPr>
          <w:p w14:paraId="7B38BFFC" w14:textId="77777777" w:rsidR="00E74E6B" w:rsidRPr="00C81C2C" w:rsidRDefault="00E74E6B" w:rsidP="00E74E6B">
            <w:pPr>
              <w:jc w:val="center"/>
              <w:rPr>
                <w:rFonts w:eastAsia="Times New Roman"/>
                <w:lang w:eastAsia="en-US"/>
              </w:rPr>
            </w:pPr>
            <w:r>
              <w:rPr>
                <w:rFonts w:eastAsia="Times New Roman"/>
                <w:lang w:eastAsia="en-US"/>
              </w:rPr>
              <w:t>4 527,0</w:t>
            </w:r>
          </w:p>
        </w:tc>
      </w:tr>
      <w:tr w:rsidR="00E74E6B" w:rsidRPr="00A61952" w14:paraId="1644CE12" w14:textId="77777777" w:rsidTr="00B25BDE">
        <w:tc>
          <w:tcPr>
            <w:tcW w:w="4253" w:type="dxa"/>
            <w:shd w:val="clear" w:color="auto" w:fill="auto"/>
            <w:vAlign w:val="center"/>
          </w:tcPr>
          <w:p w14:paraId="2CF1F07E"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58A3E58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2A9E22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A56F2FF"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24B51D3F"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32FAFFC" w14:textId="77777777" w:rsidR="00E74E6B" w:rsidRPr="00A61952" w:rsidRDefault="00E74E6B" w:rsidP="00E74E6B">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c>
          <w:tcPr>
            <w:tcW w:w="1276" w:type="dxa"/>
            <w:vAlign w:val="center"/>
          </w:tcPr>
          <w:p w14:paraId="677F35EE" w14:textId="77777777" w:rsidR="00E74E6B" w:rsidRPr="00A61952" w:rsidRDefault="00E74E6B" w:rsidP="00E74E6B">
            <w:pPr>
              <w:jc w:val="center"/>
              <w:rPr>
                <w:rFonts w:ascii="Calibri" w:eastAsia="Times New Roman" w:hAnsi="Calibri"/>
                <w:sz w:val="22"/>
                <w:szCs w:val="22"/>
                <w:lang w:eastAsia="en-US"/>
              </w:rPr>
            </w:pPr>
            <w:r w:rsidRPr="00EE581C">
              <w:rPr>
                <w:rFonts w:eastAsia="Times New Roman"/>
                <w:lang w:eastAsia="en-US"/>
              </w:rPr>
              <w:t>1</w:t>
            </w:r>
            <w:r>
              <w:rPr>
                <w:rFonts w:eastAsia="Times New Roman"/>
                <w:lang w:eastAsia="en-US"/>
              </w:rPr>
              <w:t> </w:t>
            </w:r>
            <w:r w:rsidRPr="00EE581C">
              <w:rPr>
                <w:rFonts w:eastAsia="Times New Roman"/>
                <w:lang w:eastAsia="en-US"/>
              </w:rPr>
              <w:t>594</w:t>
            </w:r>
            <w:r>
              <w:rPr>
                <w:rFonts w:eastAsia="Times New Roman"/>
                <w:lang w:eastAsia="en-US"/>
              </w:rPr>
              <w:t>,</w:t>
            </w:r>
            <w:r w:rsidRPr="00EE581C">
              <w:rPr>
                <w:rFonts w:eastAsia="Times New Roman"/>
                <w:lang w:eastAsia="en-US"/>
              </w:rPr>
              <w:t>8</w:t>
            </w:r>
          </w:p>
        </w:tc>
      </w:tr>
      <w:tr w:rsidR="00E74E6B" w:rsidRPr="00A61952" w14:paraId="02FDD833" w14:textId="77777777" w:rsidTr="00B25BDE">
        <w:tc>
          <w:tcPr>
            <w:tcW w:w="4253" w:type="dxa"/>
            <w:shd w:val="clear" w:color="auto" w:fill="auto"/>
            <w:vAlign w:val="center"/>
          </w:tcPr>
          <w:p w14:paraId="68A23D83"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331EB48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C00E5D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97DCBBD"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39FDBD58"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655AED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734,4</w:t>
            </w:r>
          </w:p>
        </w:tc>
        <w:tc>
          <w:tcPr>
            <w:tcW w:w="1276" w:type="dxa"/>
            <w:vAlign w:val="center"/>
          </w:tcPr>
          <w:p w14:paraId="302127BA"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734,4</w:t>
            </w:r>
          </w:p>
        </w:tc>
      </w:tr>
      <w:tr w:rsidR="00E74E6B" w:rsidRPr="00A61952" w14:paraId="52085872" w14:textId="77777777" w:rsidTr="00B25BDE">
        <w:tc>
          <w:tcPr>
            <w:tcW w:w="4253" w:type="dxa"/>
            <w:shd w:val="clear" w:color="auto" w:fill="auto"/>
            <w:vAlign w:val="center"/>
          </w:tcPr>
          <w:p w14:paraId="5F5BD6E5"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614FFC2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488BF9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D2B5E93"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3D7E8E6"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2D0E7B93" w14:textId="77777777" w:rsidR="00E74E6B" w:rsidRDefault="00E74E6B" w:rsidP="00E74E6B">
            <w:pPr>
              <w:jc w:val="center"/>
              <w:rPr>
                <w:rFonts w:eastAsia="Times New Roman"/>
                <w:lang w:eastAsia="en-US"/>
              </w:rPr>
            </w:pPr>
            <w:r>
              <w:rPr>
                <w:rFonts w:eastAsia="Times New Roman"/>
                <w:lang w:eastAsia="en-US"/>
              </w:rPr>
              <w:t>734,4</w:t>
            </w:r>
          </w:p>
          <w:p w14:paraId="1FA77CD6" w14:textId="77777777" w:rsidR="00E74E6B" w:rsidRPr="00A61952" w:rsidRDefault="00E74E6B" w:rsidP="00E74E6B">
            <w:pPr>
              <w:jc w:val="center"/>
              <w:rPr>
                <w:rFonts w:ascii="Calibri" w:eastAsia="Times New Roman" w:hAnsi="Calibri"/>
                <w:sz w:val="22"/>
                <w:szCs w:val="22"/>
                <w:lang w:eastAsia="en-US"/>
              </w:rPr>
            </w:pPr>
          </w:p>
        </w:tc>
        <w:tc>
          <w:tcPr>
            <w:tcW w:w="1276" w:type="dxa"/>
            <w:vAlign w:val="center"/>
          </w:tcPr>
          <w:p w14:paraId="776CEDB0" w14:textId="77777777" w:rsidR="00E74E6B" w:rsidRDefault="00E74E6B" w:rsidP="00E74E6B">
            <w:pPr>
              <w:jc w:val="center"/>
              <w:rPr>
                <w:rFonts w:eastAsia="Times New Roman"/>
                <w:lang w:eastAsia="en-US"/>
              </w:rPr>
            </w:pPr>
            <w:r>
              <w:rPr>
                <w:rFonts w:eastAsia="Times New Roman"/>
                <w:lang w:eastAsia="en-US"/>
              </w:rPr>
              <w:t>734,4</w:t>
            </w:r>
          </w:p>
          <w:p w14:paraId="28E771E0" w14:textId="77777777" w:rsidR="00E74E6B" w:rsidRPr="00A61952" w:rsidRDefault="00E74E6B" w:rsidP="00E74E6B">
            <w:pPr>
              <w:jc w:val="center"/>
              <w:rPr>
                <w:rFonts w:ascii="Calibri" w:eastAsia="Times New Roman" w:hAnsi="Calibri"/>
                <w:sz w:val="22"/>
                <w:szCs w:val="22"/>
                <w:lang w:eastAsia="en-US"/>
              </w:rPr>
            </w:pPr>
          </w:p>
        </w:tc>
      </w:tr>
      <w:tr w:rsidR="00E74E6B" w:rsidRPr="00A61952" w14:paraId="450F2CBC" w14:textId="77777777" w:rsidTr="00B25BDE">
        <w:tc>
          <w:tcPr>
            <w:tcW w:w="4253" w:type="dxa"/>
            <w:shd w:val="clear" w:color="auto" w:fill="auto"/>
            <w:vAlign w:val="center"/>
          </w:tcPr>
          <w:p w14:paraId="2535DE7D"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1EA5296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132B6B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197E025"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4A7ED39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7E883420" w14:textId="77777777" w:rsidR="00E74E6B" w:rsidRDefault="00E74E6B" w:rsidP="00E74E6B">
            <w:pPr>
              <w:jc w:val="center"/>
            </w:pPr>
            <w:r w:rsidRPr="00F003EE">
              <w:rPr>
                <w:rFonts w:eastAsia="Times New Roman"/>
                <w:lang w:eastAsia="en-US"/>
              </w:rPr>
              <w:t>734,4</w:t>
            </w:r>
          </w:p>
        </w:tc>
        <w:tc>
          <w:tcPr>
            <w:tcW w:w="1276" w:type="dxa"/>
            <w:vAlign w:val="center"/>
          </w:tcPr>
          <w:p w14:paraId="4A449B85" w14:textId="77777777" w:rsidR="00E74E6B" w:rsidRDefault="00E74E6B" w:rsidP="00E74E6B">
            <w:pPr>
              <w:jc w:val="center"/>
            </w:pPr>
            <w:r w:rsidRPr="00F003EE">
              <w:rPr>
                <w:rFonts w:eastAsia="Times New Roman"/>
                <w:lang w:eastAsia="en-US"/>
              </w:rPr>
              <w:t>734,4</w:t>
            </w:r>
          </w:p>
        </w:tc>
      </w:tr>
      <w:tr w:rsidR="00E74E6B" w:rsidRPr="00A61952" w14:paraId="2DE2DD43" w14:textId="77777777" w:rsidTr="00B25BDE">
        <w:tc>
          <w:tcPr>
            <w:tcW w:w="4253" w:type="dxa"/>
            <w:shd w:val="clear" w:color="auto" w:fill="auto"/>
            <w:vAlign w:val="center"/>
          </w:tcPr>
          <w:p w14:paraId="723405F4"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50D563C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56229D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1EC787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27D773F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0F8947D7" w14:textId="77777777" w:rsidR="00E74E6B" w:rsidRDefault="00E74E6B" w:rsidP="00E74E6B">
            <w:pPr>
              <w:jc w:val="center"/>
            </w:pPr>
            <w:r w:rsidRPr="00F003EE">
              <w:rPr>
                <w:rFonts w:eastAsia="Times New Roman"/>
                <w:lang w:eastAsia="en-US"/>
              </w:rPr>
              <w:t>734,4</w:t>
            </w:r>
          </w:p>
        </w:tc>
        <w:tc>
          <w:tcPr>
            <w:tcW w:w="1276" w:type="dxa"/>
            <w:vAlign w:val="center"/>
          </w:tcPr>
          <w:p w14:paraId="2095CCE9" w14:textId="77777777" w:rsidR="00E74E6B" w:rsidRDefault="00E74E6B" w:rsidP="00E74E6B">
            <w:pPr>
              <w:jc w:val="center"/>
            </w:pPr>
            <w:r w:rsidRPr="00F003EE">
              <w:rPr>
                <w:rFonts w:eastAsia="Times New Roman"/>
                <w:lang w:eastAsia="en-US"/>
              </w:rPr>
              <w:t>734,4</w:t>
            </w:r>
          </w:p>
        </w:tc>
      </w:tr>
      <w:tr w:rsidR="00E74E6B" w:rsidRPr="00A61952" w14:paraId="3F707EEA" w14:textId="77777777" w:rsidTr="00B25BDE">
        <w:tc>
          <w:tcPr>
            <w:tcW w:w="4253" w:type="dxa"/>
            <w:shd w:val="clear" w:color="auto" w:fill="auto"/>
            <w:vAlign w:val="center"/>
          </w:tcPr>
          <w:p w14:paraId="734F2C47"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3F6290E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35F057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F610ACF"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38E86E9B"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47E80E1E"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2C727EA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r>
      <w:tr w:rsidR="00E74E6B" w:rsidRPr="00A61952" w14:paraId="7143CB1D" w14:textId="77777777" w:rsidTr="00B25BDE">
        <w:tc>
          <w:tcPr>
            <w:tcW w:w="4253" w:type="dxa"/>
            <w:shd w:val="clear" w:color="auto" w:fill="auto"/>
            <w:vAlign w:val="center"/>
          </w:tcPr>
          <w:p w14:paraId="59C1B916"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77E6784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FA11C3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2C4AE38"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0E5C6952"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0A413380"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02617EA2"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r>
      <w:tr w:rsidR="00E74E6B" w:rsidRPr="00A61952" w14:paraId="265A0BB7" w14:textId="77777777" w:rsidTr="00B25BDE">
        <w:tc>
          <w:tcPr>
            <w:tcW w:w="4253" w:type="dxa"/>
            <w:shd w:val="clear" w:color="auto" w:fill="auto"/>
            <w:vAlign w:val="center"/>
          </w:tcPr>
          <w:p w14:paraId="50D41591"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734C3A2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E60129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6B6AABC"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38C0D3C0"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58884457"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7EB2A467"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r>
      <w:tr w:rsidR="00E74E6B" w:rsidRPr="00A61952" w14:paraId="153CD283" w14:textId="77777777" w:rsidTr="00B25BDE">
        <w:tc>
          <w:tcPr>
            <w:tcW w:w="4253" w:type="dxa"/>
            <w:shd w:val="clear" w:color="auto" w:fill="auto"/>
            <w:vAlign w:val="center"/>
          </w:tcPr>
          <w:p w14:paraId="67802E8A"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3B8653C7"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B48C57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21CD689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6031247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5850E65C"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c>
          <w:tcPr>
            <w:tcW w:w="1276" w:type="dxa"/>
            <w:vAlign w:val="center"/>
          </w:tcPr>
          <w:p w14:paraId="32A23E4D"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860,4</w:t>
            </w:r>
          </w:p>
        </w:tc>
      </w:tr>
      <w:tr w:rsidR="00E74E6B" w:rsidRPr="00A61952" w14:paraId="0F162531" w14:textId="77777777" w:rsidTr="00B25BDE">
        <w:tc>
          <w:tcPr>
            <w:tcW w:w="4253" w:type="dxa"/>
            <w:shd w:val="clear" w:color="auto" w:fill="auto"/>
            <w:vAlign w:val="center"/>
          </w:tcPr>
          <w:p w14:paraId="5964AA74"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05EC0D32"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4BC2DD9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DBC3DC2"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0999E2AB"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6F996D85"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6C0B7861"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E74E6B" w:rsidRPr="00A61952" w14:paraId="73AAB34D" w14:textId="77777777" w:rsidTr="00B25BDE">
        <w:tc>
          <w:tcPr>
            <w:tcW w:w="4253" w:type="dxa"/>
            <w:shd w:val="clear" w:color="auto" w:fill="auto"/>
            <w:vAlign w:val="center"/>
          </w:tcPr>
          <w:p w14:paraId="5F9D7754"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36F7CA0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B0D3ED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630739B"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2BCFCF4F"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5E50E6E9"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0B750F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r>
      <w:tr w:rsidR="00E74E6B" w:rsidRPr="00A61952" w14:paraId="29F4656B" w14:textId="77777777" w:rsidTr="00B25BDE">
        <w:tc>
          <w:tcPr>
            <w:tcW w:w="4253" w:type="dxa"/>
            <w:shd w:val="clear" w:color="auto" w:fill="auto"/>
            <w:vAlign w:val="center"/>
          </w:tcPr>
          <w:p w14:paraId="76AD966B"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7C70740A"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1209681"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A3A7182"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0F216D3C"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1068500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CD38726"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r>
      <w:tr w:rsidR="00E74E6B" w:rsidRPr="00A61952" w14:paraId="0A8CD065" w14:textId="77777777" w:rsidTr="00B25BDE">
        <w:tc>
          <w:tcPr>
            <w:tcW w:w="4253" w:type="dxa"/>
            <w:shd w:val="clear" w:color="auto" w:fill="auto"/>
            <w:vAlign w:val="center"/>
          </w:tcPr>
          <w:p w14:paraId="1FE37E95"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757BE342"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CCA3F9B"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5F6F50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E23C219"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4CDA12C5"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50EF9AA"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r>
      <w:tr w:rsidR="00E74E6B" w:rsidRPr="00A61952" w14:paraId="78488DDE" w14:textId="77777777" w:rsidTr="00B80C92">
        <w:tc>
          <w:tcPr>
            <w:tcW w:w="4253" w:type="dxa"/>
            <w:shd w:val="clear" w:color="auto" w:fill="auto"/>
            <w:vAlign w:val="center"/>
          </w:tcPr>
          <w:p w14:paraId="572359CE"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23906A3"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0C043A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AF120F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F8B4BED"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3DEC778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33B31565"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40,0</w:t>
            </w:r>
          </w:p>
        </w:tc>
      </w:tr>
      <w:tr w:rsidR="00E74E6B" w:rsidRPr="00A61952" w14:paraId="2F720B91" w14:textId="77777777" w:rsidTr="00B25BDE">
        <w:tc>
          <w:tcPr>
            <w:tcW w:w="4253" w:type="dxa"/>
            <w:shd w:val="clear" w:color="auto" w:fill="auto"/>
            <w:vAlign w:val="center"/>
          </w:tcPr>
          <w:p w14:paraId="1277771C"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C213196"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7077F4B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4F53880" w14:textId="77777777" w:rsidR="00E74E6B" w:rsidRPr="00A61952" w:rsidRDefault="00E74E6B" w:rsidP="00E74E6B">
            <w:pPr>
              <w:jc w:val="center"/>
              <w:rPr>
                <w:rFonts w:ascii="Calibri" w:eastAsia="Times New Roman" w:hAnsi="Calibri"/>
                <w:sz w:val="22"/>
                <w:szCs w:val="22"/>
                <w:lang w:eastAsia="en-US"/>
              </w:rPr>
            </w:pPr>
          </w:p>
        </w:tc>
        <w:tc>
          <w:tcPr>
            <w:tcW w:w="732" w:type="dxa"/>
            <w:shd w:val="clear" w:color="auto" w:fill="auto"/>
            <w:vAlign w:val="center"/>
          </w:tcPr>
          <w:p w14:paraId="0E855CBF"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2D43C17D"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1B62916F"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74E6B" w:rsidRPr="00A61952" w14:paraId="2BF961B9" w14:textId="77777777" w:rsidTr="00B25BDE">
        <w:tc>
          <w:tcPr>
            <w:tcW w:w="4253" w:type="dxa"/>
            <w:shd w:val="clear" w:color="auto" w:fill="auto"/>
            <w:vAlign w:val="center"/>
          </w:tcPr>
          <w:p w14:paraId="45329503"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14:paraId="408B7E0A"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26F1954"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2B813C"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F09ACD9" w14:textId="77777777" w:rsidR="00E74E6B" w:rsidRPr="00A61952" w:rsidRDefault="00E74E6B" w:rsidP="00E74E6B">
            <w:pPr>
              <w:autoSpaceDE w:val="0"/>
              <w:autoSpaceDN w:val="0"/>
              <w:adjustRightInd w:val="0"/>
              <w:jc w:val="center"/>
              <w:rPr>
                <w:rFonts w:eastAsia="Times New Roman"/>
                <w:lang w:eastAsia="en-US"/>
              </w:rPr>
            </w:pPr>
          </w:p>
        </w:tc>
        <w:tc>
          <w:tcPr>
            <w:tcW w:w="1134" w:type="dxa"/>
            <w:vAlign w:val="center"/>
          </w:tcPr>
          <w:p w14:paraId="0138B057" w14:textId="77777777" w:rsidR="00E74E6B" w:rsidRDefault="00E74E6B" w:rsidP="00E74E6B">
            <w:pPr>
              <w:jc w:val="center"/>
              <w:rPr>
                <w:rFonts w:eastAsia="Times New Roman"/>
                <w:lang w:eastAsia="en-US"/>
              </w:rPr>
            </w:pPr>
          </w:p>
          <w:p w14:paraId="76D1B339"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65D585B2" w14:textId="77777777" w:rsidR="00E74E6B" w:rsidRDefault="00E74E6B" w:rsidP="00E74E6B">
            <w:pPr>
              <w:jc w:val="center"/>
              <w:rPr>
                <w:rFonts w:eastAsia="Times New Roman"/>
                <w:lang w:eastAsia="en-US"/>
              </w:rPr>
            </w:pPr>
          </w:p>
          <w:p w14:paraId="4B76E9EF"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74E6B" w:rsidRPr="00A61952" w14:paraId="2F3C7AFC" w14:textId="77777777" w:rsidTr="00B25BDE">
        <w:tc>
          <w:tcPr>
            <w:tcW w:w="4253" w:type="dxa"/>
            <w:shd w:val="clear" w:color="auto" w:fill="auto"/>
            <w:vAlign w:val="center"/>
          </w:tcPr>
          <w:p w14:paraId="1926BF44" w14:textId="77777777" w:rsidR="00E74E6B" w:rsidRPr="00A61952" w:rsidRDefault="00E74E6B" w:rsidP="00E74E6B">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7E844AFF"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43E1ACA"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D967E7D"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17F69B6"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0073EF7"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1074706"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74E6B" w:rsidRPr="00A61952" w14:paraId="4A7F51D5" w14:textId="77777777" w:rsidTr="00B25BDE">
        <w:tc>
          <w:tcPr>
            <w:tcW w:w="4253" w:type="dxa"/>
            <w:shd w:val="clear" w:color="auto" w:fill="auto"/>
            <w:vAlign w:val="center"/>
          </w:tcPr>
          <w:p w14:paraId="3E46EC2A"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41DEE033"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E4BCF4F"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5CC7D0" w14:textId="77777777" w:rsidR="00E74E6B" w:rsidRPr="00A61952" w:rsidRDefault="00E74E6B" w:rsidP="00E74E6B">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B6A66A8" w14:textId="77777777" w:rsidR="00E74E6B" w:rsidRPr="00A61952" w:rsidRDefault="00E74E6B" w:rsidP="00E74E6B">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BF10AAE"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79339245" w14:textId="77777777" w:rsidR="00E74E6B" w:rsidRPr="00A61952" w:rsidRDefault="00E74E6B" w:rsidP="00E74E6B">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74E6B" w:rsidRPr="00A61952" w14:paraId="251D8BCC" w14:textId="77777777" w:rsidTr="00B25BDE">
        <w:tc>
          <w:tcPr>
            <w:tcW w:w="4253" w:type="dxa"/>
            <w:shd w:val="clear" w:color="auto" w:fill="auto"/>
          </w:tcPr>
          <w:p w14:paraId="11734075" w14:textId="77777777" w:rsidR="00E74E6B" w:rsidRPr="00A61952" w:rsidRDefault="00E74E6B" w:rsidP="00E74E6B">
            <w:pPr>
              <w:rPr>
                <w:rFonts w:eastAsia="Times New Roman"/>
                <w:color w:val="000000"/>
                <w:lang w:eastAsia="en-US"/>
              </w:rPr>
            </w:pPr>
            <w:r w:rsidRPr="00A61952">
              <w:rPr>
                <w:rFonts w:eastAsia="Times New Roman"/>
                <w:color w:val="000000"/>
                <w:lang w:eastAsia="en-US"/>
              </w:rPr>
              <w:lastRenderedPageBreak/>
              <w:t>Условно-утверждаемые расходы</w:t>
            </w:r>
          </w:p>
        </w:tc>
        <w:tc>
          <w:tcPr>
            <w:tcW w:w="566" w:type="dxa"/>
            <w:shd w:val="clear" w:color="auto" w:fill="auto"/>
          </w:tcPr>
          <w:p w14:paraId="0D7C8772" w14:textId="77777777" w:rsidR="00E74E6B" w:rsidRPr="00A61952" w:rsidRDefault="00E74E6B" w:rsidP="00E74E6B">
            <w:pPr>
              <w:autoSpaceDE w:val="0"/>
              <w:autoSpaceDN w:val="0"/>
              <w:adjustRightInd w:val="0"/>
              <w:jc w:val="center"/>
              <w:rPr>
                <w:rFonts w:eastAsia="Times New Roman"/>
                <w:lang w:eastAsia="en-US"/>
              </w:rPr>
            </w:pPr>
          </w:p>
        </w:tc>
        <w:tc>
          <w:tcPr>
            <w:tcW w:w="573" w:type="dxa"/>
            <w:shd w:val="clear" w:color="auto" w:fill="auto"/>
          </w:tcPr>
          <w:p w14:paraId="7D64EA11" w14:textId="77777777" w:rsidR="00E74E6B" w:rsidRPr="00A61952" w:rsidRDefault="00E74E6B" w:rsidP="00E74E6B">
            <w:pPr>
              <w:autoSpaceDE w:val="0"/>
              <w:autoSpaceDN w:val="0"/>
              <w:adjustRightInd w:val="0"/>
              <w:jc w:val="center"/>
              <w:rPr>
                <w:rFonts w:eastAsia="Times New Roman"/>
                <w:lang w:eastAsia="en-US"/>
              </w:rPr>
            </w:pPr>
          </w:p>
        </w:tc>
        <w:tc>
          <w:tcPr>
            <w:tcW w:w="1701" w:type="dxa"/>
            <w:shd w:val="clear" w:color="auto" w:fill="auto"/>
          </w:tcPr>
          <w:p w14:paraId="23747D39" w14:textId="77777777" w:rsidR="00E74E6B" w:rsidRPr="00A61952" w:rsidRDefault="00E74E6B" w:rsidP="00E74E6B">
            <w:pPr>
              <w:autoSpaceDE w:val="0"/>
              <w:autoSpaceDN w:val="0"/>
              <w:adjustRightInd w:val="0"/>
              <w:jc w:val="center"/>
              <w:rPr>
                <w:rFonts w:eastAsia="Times New Roman"/>
                <w:lang w:eastAsia="en-US"/>
              </w:rPr>
            </w:pPr>
          </w:p>
        </w:tc>
        <w:tc>
          <w:tcPr>
            <w:tcW w:w="732" w:type="dxa"/>
            <w:shd w:val="clear" w:color="auto" w:fill="auto"/>
          </w:tcPr>
          <w:p w14:paraId="46F4AEAD" w14:textId="77777777" w:rsidR="00E74E6B" w:rsidRPr="00A61952" w:rsidRDefault="00E74E6B" w:rsidP="00E74E6B">
            <w:pPr>
              <w:autoSpaceDE w:val="0"/>
              <w:autoSpaceDN w:val="0"/>
              <w:adjustRightInd w:val="0"/>
              <w:jc w:val="center"/>
              <w:rPr>
                <w:rFonts w:eastAsia="Times New Roman"/>
                <w:lang w:eastAsia="en-US"/>
              </w:rPr>
            </w:pPr>
          </w:p>
        </w:tc>
        <w:tc>
          <w:tcPr>
            <w:tcW w:w="1134" w:type="dxa"/>
          </w:tcPr>
          <w:p w14:paraId="33DDFAD1" w14:textId="77777777" w:rsidR="00E74E6B" w:rsidRPr="00D67E49" w:rsidRDefault="00E74E6B" w:rsidP="00E74E6B">
            <w:pPr>
              <w:spacing w:after="160" w:line="259" w:lineRule="auto"/>
              <w:jc w:val="center"/>
            </w:pPr>
            <w:r w:rsidRPr="00D67E49">
              <w:t>626,8</w:t>
            </w:r>
          </w:p>
        </w:tc>
        <w:tc>
          <w:tcPr>
            <w:tcW w:w="1276" w:type="dxa"/>
          </w:tcPr>
          <w:p w14:paraId="65EBE0D7" w14:textId="77777777" w:rsidR="00E74E6B" w:rsidRPr="00D67E49" w:rsidRDefault="00E74E6B" w:rsidP="00E74E6B">
            <w:pPr>
              <w:jc w:val="center"/>
              <w:rPr>
                <w:rFonts w:eastAsia="Times New Roman"/>
                <w:lang w:eastAsia="en-US"/>
              </w:rPr>
            </w:pPr>
            <w:r w:rsidRPr="00D67E49">
              <w:rPr>
                <w:rFonts w:eastAsia="Times New Roman"/>
                <w:lang w:eastAsia="en-US"/>
              </w:rPr>
              <w:t>1 283,8</w:t>
            </w:r>
          </w:p>
        </w:tc>
      </w:tr>
      <w:tr w:rsidR="00E74E6B" w:rsidRPr="00A61952" w14:paraId="1C3EB151" w14:textId="77777777" w:rsidTr="00B25BDE">
        <w:tc>
          <w:tcPr>
            <w:tcW w:w="7825" w:type="dxa"/>
            <w:gridSpan w:val="5"/>
            <w:shd w:val="clear" w:color="auto" w:fill="auto"/>
            <w:vAlign w:val="center"/>
          </w:tcPr>
          <w:p w14:paraId="7988D5F7" w14:textId="77777777" w:rsidR="00E74E6B" w:rsidRPr="00A61952" w:rsidRDefault="00E74E6B" w:rsidP="00E74E6B">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134" w:type="dxa"/>
            <w:shd w:val="clear" w:color="auto" w:fill="auto"/>
            <w:vAlign w:val="center"/>
          </w:tcPr>
          <w:p w14:paraId="1185622A" w14:textId="77777777" w:rsidR="00E74E6B" w:rsidRPr="00DF7C59" w:rsidRDefault="00E74E6B" w:rsidP="00E74E6B">
            <w:pPr>
              <w:autoSpaceDE w:val="0"/>
              <w:autoSpaceDN w:val="0"/>
              <w:adjustRightInd w:val="0"/>
              <w:jc w:val="center"/>
              <w:rPr>
                <w:rFonts w:eastAsia="Times New Roman"/>
                <w:strike/>
                <w:lang w:eastAsia="en-US"/>
              </w:rPr>
            </w:pPr>
            <w:r>
              <w:rPr>
                <w:rFonts w:eastAsia="Times New Roman"/>
                <w:lang w:eastAsia="en-US"/>
              </w:rPr>
              <w:t>29 944,0</w:t>
            </w:r>
          </w:p>
        </w:tc>
        <w:tc>
          <w:tcPr>
            <w:tcW w:w="1276" w:type="dxa"/>
            <w:shd w:val="clear" w:color="auto" w:fill="auto"/>
            <w:vAlign w:val="center"/>
          </w:tcPr>
          <w:p w14:paraId="45139B6E" w14:textId="77777777" w:rsidR="00E74E6B" w:rsidRPr="00DF7C59" w:rsidRDefault="00E74E6B" w:rsidP="00E74E6B">
            <w:pPr>
              <w:autoSpaceDE w:val="0"/>
              <w:autoSpaceDN w:val="0"/>
              <w:adjustRightInd w:val="0"/>
              <w:jc w:val="center"/>
              <w:rPr>
                <w:rFonts w:eastAsia="Times New Roman"/>
                <w:strike/>
                <w:lang w:eastAsia="en-US"/>
              </w:rPr>
            </w:pPr>
            <w:r>
              <w:rPr>
                <w:rFonts w:eastAsia="Times New Roman"/>
                <w:lang w:eastAsia="en-US"/>
              </w:rPr>
              <w:t>31 063,2</w:t>
            </w:r>
          </w:p>
        </w:tc>
      </w:tr>
    </w:tbl>
    <w:p w14:paraId="2C25288C" w14:textId="77777777" w:rsidR="007761CB" w:rsidRDefault="007761CB" w:rsidP="00B55614">
      <w:pPr>
        <w:keepNext/>
        <w:keepLines/>
        <w:spacing w:before="200" w:line="276" w:lineRule="auto"/>
        <w:ind w:left="7088"/>
        <w:outlineLvl w:val="1"/>
        <w:rPr>
          <w:rFonts w:eastAsia="Times New Roman"/>
          <w:b/>
          <w:bCs/>
          <w:sz w:val="28"/>
          <w:szCs w:val="28"/>
          <w:lang w:eastAsia="en-US"/>
        </w:rPr>
      </w:pPr>
      <w:bookmarkStart w:id="22" w:name="_Toc531093567"/>
      <w:bookmarkStart w:id="23" w:name="_Toc24099804"/>
      <w:r>
        <w:rPr>
          <w:rFonts w:eastAsia="Times New Roman"/>
          <w:b/>
          <w:bCs/>
          <w:sz w:val="28"/>
          <w:szCs w:val="28"/>
          <w:lang w:eastAsia="en-US"/>
        </w:rPr>
        <w:br w:type="page"/>
      </w:r>
    </w:p>
    <w:p w14:paraId="28915E93" w14:textId="77777777" w:rsidR="00B55614" w:rsidRPr="006D0843" w:rsidRDefault="00B55614" w:rsidP="00D910FA">
      <w:pPr>
        <w:keepNext/>
        <w:keepLines/>
        <w:spacing w:before="200" w:line="276" w:lineRule="auto"/>
        <w:ind w:left="4333" w:firstLine="708"/>
        <w:outlineLvl w:val="1"/>
        <w:rPr>
          <w:rFonts w:eastAsia="Times New Roman"/>
          <w:b/>
          <w:sz w:val="28"/>
          <w:szCs w:val="28"/>
          <w:lang w:eastAsia="en-US"/>
        </w:rPr>
      </w:pPr>
      <w:bookmarkStart w:id="24" w:name="_Toc56167240"/>
      <w:r w:rsidRPr="006D0843">
        <w:rPr>
          <w:rFonts w:eastAsia="Times New Roman"/>
          <w:b/>
          <w:bCs/>
          <w:sz w:val="28"/>
          <w:szCs w:val="28"/>
          <w:lang w:eastAsia="en-US"/>
        </w:rPr>
        <w:lastRenderedPageBreak/>
        <w:t>Приложение 7</w:t>
      </w:r>
      <w:bookmarkEnd w:id="22"/>
      <w:bookmarkEnd w:id="23"/>
      <w:bookmarkEnd w:id="24"/>
    </w:p>
    <w:p w14:paraId="16C73BC8"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744D32CE"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6BE5ED77" w14:textId="77777777" w:rsidR="00B55614" w:rsidRDefault="00B55614" w:rsidP="00B55614">
      <w:pPr>
        <w:autoSpaceDE w:val="0"/>
        <w:autoSpaceDN w:val="0"/>
        <w:adjustRightInd w:val="0"/>
        <w:ind w:left="-142"/>
        <w:jc w:val="center"/>
        <w:rPr>
          <w:rFonts w:eastAsia="Calibri"/>
          <w:b/>
          <w:sz w:val="28"/>
          <w:szCs w:val="28"/>
          <w:lang w:eastAsia="en-US"/>
        </w:rPr>
      </w:pPr>
    </w:p>
    <w:p w14:paraId="6ED3D3AE" w14:textId="77777777" w:rsidR="00B55614" w:rsidRPr="00A61952" w:rsidRDefault="00B55614" w:rsidP="00B55614">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14:paraId="4F6CB851" w14:textId="77777777" w:rsidR="00B55614" w:rsidRPr="00A61952"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sidR="00C522C5">
        <w:rPr>
          <w:rFonts w:eastAsia="Calibri"/>
          <w:b/>
          <w:sz w:val="28"/>
          <w:szCs w:val="28"/>
          <w:lang w:eastAsia="en-US"/>
        </w:rPr>
        <w:t>3</w:t>
      </w:r>
      <w:r w:rsidRPr="00A61952">
        <w:rPr>
          <w:rFonts w:eastAsia="Calibri"/>
          <w:b/>
          <w:sz w:val="28"/>
          <w:szCs w:val="28"/>
          <w:lang w:eastAsia="en-US"/>
        </w:rPr>
        <w:t xml:space="preserve"> год </w:t>
      </w:r>
    </w:p>
    <w:p w14:paraId="18E7C9E1" w14:textId="77777777"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sidR="00C522C5">
        <w:rPr>
          <w:rFonts w:eastAsia="Calibri"/>
          <w:b/>
          <w:sz w:val="28"/>
          <w:szCs w:val="28"/>
          <w:lang w:eastAsia="en-US"/>
        </w:rPr>
        <w:t>4</w:t>
      </w:r>
      <w:r w:rsidRPr="00A61952">
        <w:rPr>
          <w:rFonts w:eastAsia="Calibri"/>
          <w:b/>
          <w:sz w:val="28"/>
          <w:szCs w:val="28"/>
          <w:lang w:eastAsia="en-US"/>
        </w:rPr>
        <w:t xml:space="preserve"> и 202</w:t>
      </w:r>
      <w:r w:rsidR="00C522C5">
        <w:rPr>
          <w:rFonts w:eastAsia="Calibri"/>
          <w:b/>
          <w:sz w:val="28"/>
          <w:szCs w:val="28"/>
          <w:lang w:eastAsia="en-US"/>
        </w:rPr>
        <w:t>5</w:t>
      </w:r>
      <w:r w:rsidRPr="00A61952">
        <w:rPr>
          <w:rFonts w:eastAsia="Calibri"/>
          <w:b/>
          <w:sz w:val="28"/>
          <w:szCs w:val="28"/>
          <w:lang w:eastAsia="en-US"/>
        </w:rPr>
        <w:t xml:space="preserve"> годов</w:t>
      </w:r>
    </w:p>
    <w:p w14:paraId="0F387709" w14:textId="77777777" w:rsidR="00BB59DA" w:rsidRDefault="00BB59DA" w:rsidP="00B55614">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B80C92" w:rsidRPr="00A61952" w14:paraId="681A9B40" w14:textId="77777777" w:rsidTr="00B80C92">
        <w:tc>
          <w:tcPr>
            <w:tcW w:w="4424" w:type="dxa"/>
            <w:gridSpan w:val="7"/>
            <w:vMerge w:val="restart"/>
          </w:tcPr>
          <w:p w14:paraId="043B53E3"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730DE71B"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7767E720"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Сумма (тыс. рублей)</w:t>
            </w:r>
          </w:p>
        </w:tc>
      </w:tr>
      <w:tr w:rsidR="00B80C92" w:rsidRPr="00A61952" w14:paraId="51B12D17" w14:textId="77777777" w:rsidTr="00B80C92">
        <w:tc>
          <w:tcPr>
            <w:tcW w:w="4424" w:type="dxa"/>
            <w:gridSpan w:val="7"/>
            <w:vMerge/>
          </w:tcPr>
          <w:p w14:paraId="5FC2E45A" w14:textId="77777777" w:rsidR="00B80C92" w:rsidRPr="00A61952" w:rsidRDefault="00B80C92" w:rsidP="00B80C92">
            <w:pPr>
              <w:autoSpaceDE w:val="0"/>
              <w:autoSpaceDN w:val="0"/>
              <w:adjustRightInd w:val="0"/>
              <w:jc w:val="center"/>
              <w:rPr>
                <w:rFonts w:eastAsia="Calibri"/>
                <w:lang w:eastAsia="en-US"/>
              </w:rPr>
            </w:pPr>
          </w:p>
        </w:tc>
        <w:tc>
          <w:tcPr>
            <w:tcW w:w="2523" w:type="dxa"/>
            <w:vMerge/>
            <w:shd w:val="clear" w:color="auto" w:fill="auto"/>
          </w:tcPr>
          <w:p w14:paraId="52BF456F" w14:textId="77777777" w:rsidR="00B80C92" w:rsidRPr="00A61952" w:rsidRDefault="00B80C92" w:rsidP="00B80C92">
            <w:pPr>
              <w:autoSpaceDE w:val="0"/>
              <w:autoSpaceDN w:val="0"/>
              <w:adjustRightInd w:val="0"/>
              <w:jc w:val="center"/>
              <w:rPr>
                <w:rFonts w:eastAsia="Calibri"/>
                <w:lang w:eastAsia="en-US"/>
              </w:rPr>
            </w:pPr>
          </w:p>
        </w:tc>
        <w:tc>
          <w:tcPr>
            <w:tcW w:w="1163" w:type="dxa"/>
            <w:shd w:val="clear" w:color="auto" w:fill="auto"/>
          </w:tcPr>
          <w:p w14:paraId="0ED78D04" w14:textId="77777777" w:rsidR="00B80C92" w:rsidRPr="00A61952" w:rsidRDefault="00B80C92" w:rsidP="00C522C5">
            <w:pPr>
              <w:autoSpaceDE w:val="0"/>
              <w:autoSpaceDN w:val="0"/>
              <w:adjustRightInd w:val="0"/>
              <w:jc w:val="center"/>
              <w:rPr>
                <w:rFonts w:eastAsia="Calibri"/>
                <w:lang w:eastAsia="en-US"/>
              </w:rPr>
            </w:pPr>
            <w:r w:rsidRPr="00A61952">
              <w:rPr>
                <w:rFonts w:eastAsia="Calibri"/>
                <w:lang w:eastAsia="en-US"/>
              </w:rPr>
              <w:t>202</w:t>
            </w:r>
            <w:r w:rsidR="00C522C5">
              <w:rPr>
                <w:rFonts w:eastAsia="Calibri"/>
                <w:lang w:eastAsia="en-US"/>
              </w:rPr>
              <w:t>3</w:t>
            </w:r>
            <w:r w:rsidRPr="00A61952">
              <w:rPr>
                <w:rFonts w:eastAsia="Calibri"/>
                <w:lang w:eastAsia="en-US"/>
              </w:rPr>
              <w:t xml:space="preserve"> год</w:t>
            </w:r>
          </w:p>
        </w:tc>
        <w:tc>
          <w:tcPr>
            <w:tcW w:w="1247" w:type="dxa"/>
            <w:shd w:val="clear" w:color="auto" w:fill="auto"/>
          </w:tcPr>
          <w:p w14:paraId="7E49962F" w14:textId="77777777" w:rsidR="00B80C92" w:rsidRPr="00A61952" w:rsidRDefault="00B80C92" w:rsidP="00C522C5">
            <w:pPr>
              <w:autoSpaceDE w:val="0"/>
              <w:autoSpaceDN w:val="0"/>
              <w:adjustRightInd w:val="0"/>
              <w:jc w:val="center"/>
              <w:rPr>
                <w:rFonts w:eastAsia="Calibri"/>
                <w:lang w:eastAsia="en-US"/>
              </w:rPr>
            </w:pPr>
            <w:r w:rsidRPr="00A61952">
              <w:rPr>
                <w:rFonts w:eastAsia="Calibri"/>
                <w:lang w:eastAsia="en-US"/>
              </w:rPr>
              <w:t>202</w:t>
            </w:r>
            <w:r w:rsidR="00C522C5">
              <w:rPr>
                <w:rFonts w:eastAsia="Calibri"/>
                <w:lang w:eastAsia="en-US"/>
              </w:rPr>
              <w:t>4</w:t>
            </w:r>
            <w:r w:rsidRPr="00A61952">
              <w:rPr>
                <w:rFonts w:eastAsia="Calibri"/>
                <w:lang w:eastAsia="en-US"/>
              </w:rPr>
              <w:t xml:space="preserve"> год</w:t>
            </w:r>
          </w:p>
        </w:tc>
        <w:tc>
          <w:tcPr>
            <w:tcW w:w="1275" w:type="dxa"/>
            <w:shd w:val="clear" w:color="auto" w:fill="auto"/>
          </w:tcPr>
          <w:p w14:paraId="68139111" w14:textId="77777777" w:rsidR="00B80C92" w:rsidRPr="00A61952" w:rsidRDefault="00B80C92" w:rsidP="00C522C5">
            <w:pPr>
              <w:autoSpaceDE w:val="0"/>
              <w:autoSpaceDN w:val="0"/>
              <w:adjustRightInd w:val="0"/>
              <w:jc w:val="center"/>
              <w:rPr>
                <w:rFonts w:eastAsia="Calibri"/>
                <w:lang w:eastAsia="en-US"/>
              </w:rPr>
            </w:pPr>
            <w:r w:rsidRPr="00A61952">
              <w:rPr>
                <w:rFonts w:eastAsia="Calibri"/>
                <w:lang w:eastAsia="en-US"/>
              </w:rPr>
              <w:t>202</w:t>
            </w:r>
            <w:r w:rsidR="00C522C5">
              <w:rPr>
                <w:rFonts w:eastAsia="Calibri"/>
                <w:lang w:eastAsia="en-US"/>
              </w:rPr>
              <w:t>5</w:t>
            </w:r>
            <w:r w:rsidRPr="00A61952">
              <w:rPr>
                <w:rFonts w:eastAsia="Calibri"/>
                <w:lang w:eastAsia="en-US"/>
              </w:rPr>
              <w:t xml:space="preserve"> год</w:t>
            </w:r>
          </w:p>
        </w:tc>
      </w:tr>
      <w:tr w:rsidR="00FA2307" w:rsidRPr="00A61952" w14:paraId="2AAD7EAF" w14:textId="77777777" w:rsidTr="00B80C92">
        <w:tc>
          <w:tcPr>
            <w:tcW w:w="636" w:type="dxa"/>
          </w:tcPr>
          <w:p w14:paraId="151BA51F"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609A60F7"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1D86C13E"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38" w:type="dxa"/>
            <w:shd w:val="clear" w:color="auto" w:fill="auto"/>
          </w:tcPr>
          <w:p w14:paraId="55B0355F"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567" w:type="dxa"/>
            <w:shd w:val="clear" w:color="auto" w:fill="auto"/>
          </w:tcPr>
          <w:p w14:paraId="63FC7326"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66DA5963"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1A409F9" w14:textId="77777777" w:rsidR="00FA2307" w:rsidRPr="00A61952" w:rsidRDefault="00FA2307" w:rsidP="00FA2307">
            <w:pPr>
              <w:jc w:val="center"/>
              <w:rPr>
                <w:rFonts w:eastAsia="Times New Roman"/>
                <w:lang w:eastAsia="en-US"/>
              </w:rPr>
            </w:pPr>
            <w:r w:rsidRPr="00A61952">
              <w:rPr>
                <w:rFonts w:eastAsia="Times New Roman"/>
                <w:lang w:eastAsia="en-US"/>
              </w:rPr>
              <w:t>000</w:t>
            </w:r>
          </w:p>
        </w:tc>
        <w:tc>
          <w:tcPr>
            <w:tcW w:w="2523" w:type="dxa"/>
            <w:shd w:val="clear" w:color="auto" w:fill="auto"/>
          </w:tcPr>
          <w:p w14:paraId="6D1F7B95" w14:textId="77777777" w:rsidR="00FA2307" w:rsidRPr="00A61952" w:rsidRDefault="00FA2307" w:rsidP="00FA2307">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6BD4F312" w14:textId="77777777" w:rsidR="00FA2307" w:rsidRPr="00A61952" w:rsidRDefault="00C522C5" w:rsidP="00FA2307">
            <w:pPr>
              <w:jc w:val="center"/>
              <w:rPr>
                <w:rFonts w:eastAsia="Calibri"/>
                <w:lang w:eastAsia="en-US"/>
              </w:rPr>
            </w:pPr>
            <w:r>
              <w:rPr>
                <w:rFonts w:eastAsia="Calibri"/>
                <w:lang w:eastAsia="en-US"/>
              </w:rPr>
              <w:t>4 244,0</w:t>
            </w:r>
          </w:p>
        </w:tc>
        <w:tc>
          <w:tcPr>
            <w:tcW w:w="1247" w:type="dxa"/>
            <w:shd w:val="clear" w:color="auto" w:fill="auto"/>
          </w:tcPr>
          <w:p w14:paraId="637DE1C3" w14:textId="77777777" w:rsidR="00FA2307" w:rsidRDefault="00C522C5" w:rsidP="00FA2307">
            <w:pPr>
              <w:jc w:val="center"/>
              <w:rPr>
                <w:rFonts w:eastAsia="Times New Roman"/>
                <w:lang w:eastAsia="en-US"/>
              </w:rPr>
            </w:pPr>
            <w:r>
              <w:rPr>
                <w:rFonts w:eastAsia="Times New Roman"/>
                <w:lang w:eastAsia="en-US"/>
              </w:rPr>
              <w:t>4 870,1</w:t>
            </w:r>
          </w:p>
          <w:p w14:paraId="6F4AE927" w14:textId="77777777" w:rsidR="00FA2307" w:rsidRPr="00087C12" w:rsidRDefault="00FA2307" w:rsidP="00FA2307">
            <w:pPr>
              <w:jc w:val="center"/>
              <w:rPr>
                <w:rFonts w:eastAsia="Times New Roman"/>
                <w:lang w:eastAsia="en-US"/>
              </w:rPr>
            </w:pPr>
          </w:p>
        </w:tc>
        <w:tc>
          <w:tcPr>
            <w:tcW w:w="1275" w:type="dxa"/>
            <w:shd w:val="clear" w:color="auto" w:fill="auto"/>
          </w:tcPr>
          <w:p w14:paraId="27DF6BEA" w14:textId="77777777" w:rsidR="00FA2307" w:rsidRDefault="00C522C5" w:rsidP="00FA2307">
            <w:pPr>
              <w:jc w:val="center"/>
              <w:rPr>
                <w:rFonts w:eastAsia="Times New Roman"/>
                <w:lang w:eastAsia="en-US"/>
              </w:rPr>
            </w:pPr>
            <w:r>
              <w:rPr>
                <w:rFonts w:eastAsia="Times New Roman"/>
                <w:lang w:eastAsia="en-US"/>
              </w:rPr>
              <w:t>5 385,3</w:t>
            </w:r>
          </w:p>
          <w:p w14:paraId="413BB577" w14:textId="77777777" w:rsidR="00FA2307" w:rsidRPr="00087C12" w:rsidRDefault="00FA2307" w:rsidP="00FA2307">
            <w:pPr>
              <w:jc w:val="center"/>
              <w:rPr>
                <w:rFonts w:eastAsia="Times New Roman"/>
                <w:lang w:eastAsia="en-US"/>
              </w:rPr>
            </w:pPr>
          </w:p>
        </w:tc>
      </w:tr>
      <w:tr w:rsidR="00C522C5" w:rsidRPr="00A61952" w14:paraId="651E6833" w14:textId="77777777" w:rsidTr="00B80C92">
        <w:tc>
          <w:tcPr>
            <w:tcW w:w="636" w:type="dxa"/>
          </w:tcPr>
          <w:p w14:paraId="5CE1BAFE"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5ACF7DAF"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6515937D"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07C8185A"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567" w:type="dxa"/>
            <w:shd w:val="clear" w:color="auto" w:fill="auto"/>
          </w:tcPr>
          <w:p w14:paraId="225AE46D" w14:textId="77777777" w:rsidR="00C522C5" w:rsidRPr="00A61952" w:rsidRDefault="00C522C5" w:rsidP="00C522C5">
            <w:pPr>
              <w:jc w:val="center"/>
              <w:rPr>
                <w:rFonts w:eastAsia="Times New Roman"/>
                <w:lang w:eastAsia="en-US"/>
              </w:rPr>
            </w:pPr>
            <w:r w:rsidRPr="00A61952">
              <w:rPr>
                <w:rFonts w:eastAsia="Times New Roman"/>
                <w:lang w:eastAsia="en-US"/>
              </w:rPr>
              <w:t>00</w:t>
            </w:r>
          </w:p>
        </w:tc>
        <w:tc>
          <w:tcPr>
            <w:tcW w:w="708" w:type="dxa"/>
            <w:shd w:val="clear" w:color="auto" w:fill="auto"/>
          </w:tcPr>
          <w:p w14:paraId="13F9F820"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7B0A4E2" w14:textId="77777777" w:rsidR="00C522C5" w:rsidRPr="00A61952" w:rsidRDefault="00C522C5" w:rsidP="00C522C5">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4EB27A52" w14:textId="77777777" w:rsidR="00C522C5" w:rsidRPr="00A61952" w:rsidRDefault="00C522C5" w:rsidP="00C522C5">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300B7E52" w14:textId="77777777" w:rsidR="00C522C5" w:rsidRPr="00A61952" w:rsidRDefault="00C522C5" w:rsidP="00C522C5">
            <w:pPr>
              <w:jc w:val="center"/>
              <w:rPr>
                <w:rFonts w:eastAsia="Calibri"/>
                <w:lang w:eastAsia="en-US"/>
              </w:rPr>
            </w:pPr>
            <w:r>
              <w:rPr>
                <w:rFonts w:eastAsia="Calibri"/>
                <w:lang w:eastAsia="en-US"/>
              </w:rPr>
              <w:t>4 244,0</w:t>
            </w:r>
          </w:p>
        </w:tc>
        <w:tc>
          <w:tcPr>
            <w:tcW w:w="1247" w:type="dxa"/>
            <w:shd w:val="clear" w:color="auto" w:fill="auto"/>
          </w:tcPr>
          <w:p w14:paraId="43F9E429" w14:textId="77777777" w:rsidR="00C522C5" w:rsidRDefault="00C522C5" w:rsidP="00C522C5">
            <w:pPr>
              <w:jc w:val="center"/>
              <w:rPr>
                <w:rFonts w:eastAsia="Times New Roman"/>
                <w:lang w:eastAsia="en-US"/>
              </w:rPr>
            </w:pPr>
            <w:r>
              <w:rPr>
                <w:rFonts w:eastAsia="Times New Roman"/>
                <w:lang w:eastAsia="en-US"/>
              </w:rPr>
              <w:t>4 870,1</w:t>
            </w:r>
          </w:p>
          <w:p w14:paraId="64B2C099" w14:textId="77777777" w:rsidR="00C522C5" w:rsidRPr="00087C12" w:rsidRDefault="00C522C5" w:rsidP="00C522C5">
            <w:pPr>
              <w:jc w:val="center"/>
              <w:rPr>
                <w:rFonts w:eastAsia="Times New Roman"/>
                <w:lang w:eastAsia="en-US"/>
              </w:rPr>
            </w:pPr>
          </w:p>
        </w:tc>
        <w:tc>
          <w:tcPr>
            <w:tcW w:w="1275" w:type="dxa"/>
            <w:shd w:val="clear" w:color="auto" w:fill="auto"/>
          </w:tcPr>
          <w:p w14:paraId="3893A744" w14:textId="77777777" w:rsidR="00C522C5" w:rsidRDefault="00C522C5" w:rsidP="00C522C5">
            <w:pPr>
              <w:jc w:val="center"/>
              <w:rPr>
                <w:rFonts w:eastAsia="Times New Roman"/>
                <w:lang w:eastAsia="en-US"/>
              </w:rPr>
            </w:pPr>
            <w:r>
              <w:rPr>
                <w:rFonts w:eastAsia="Times New Roman"/>
                <w:lang w:eastAsia="en-US"/>
              </w:rPr>
              <w:t>5 385,3</w:t>
            </w:r>
          </w:p>
          <w:p w14:paraId="1384B4F2" w14:textId="77777777" w:rsidR="00C522C5" w:rsidRPr="00087C12" w:rsidRDefault="00C522C5" w:rsidP="00C522C5">
            <w:pPr>
              <w:jc w:val="center"/>
              <w:rPr>
                <w:rFonts w:eastAsia="Times New Roman"/>
                <w:lang w:eastAsia="en-US"/>
              </w:rPr>
            </w:pPr>
          </w:p>
        </w:tc>
      </w:tr>
      <w:tr w:rsidR="00FA2307" w:rsidRPr="00A61952" w14:paraId="30815A6E" w14:textId="77777777" w:rsidTr="00B80C92">
        <w:tc>
          <w:tcPr>
            <w:tcW w:w="636" w:type="dxa"/>
          </w:tcPr>
          <w:p w14:paraId="5A9066E2"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0C7DDB1"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3E90B73A"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50D20383"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23DD9175"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0621F951"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0665AA9" w14:textId="77777777" w:rsidR="00FA2307" w:rsidRPr="00A61952" w:rsidRDefault="00FA2307" w:rsidP="00FA2307">
            <w:pPr>
              <w:jc w:val="center"/>
              <w:rPr>
                <w:rFonts w:eastAsia="Times New Roman"/>
                <w:lang w:eastAsia="en-US"/>
              </w:rPr>
            </w:pPr>
            <w:r w:rsidRPr="00A61952">
              <w:rPr>
                <w:rFonts w:eastAsia="Times New Roman"/>
                <w:lang w:eastAsia="en-US"/>
              </w:rPr>
              <w:t>510</w:t>
            </w:r>
          </w:p>
        </w:tc>
        <w:tc>
          <w:tcPr>
            <w:tcW w:w="2523" w:type="dxa"/>
            <w:shd w:val="clear" w:color="auto" w:fill="auto"/>
          </w:tcPr>
          <w:p w14:paraId="51B0F51D" w14:textId="77777777" w:rsidR="00FA2307" w:rsidRPr="00A61952" w:rsidRDefault="00FA2307" w:rsidP="00FA2307">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0CB82CB6" w14:textId="77777777" w:rsidR="00FA2307" w:rsidRPr="00A61952" w:rsidRDefault="00FA2307" w:rsidP="00C522C5">
            <w:pPr>
              <w:jc w:val="center"/>
              <w:rPr>
                <w:rFonts w:ascii="Calibri" w:eastAsia="Times New Roman" w:hAnsi="Calibri"/>
                <w:lang w:eastAsia="en-US"/>
              </w:rPr>
            </w:pPr>
            <w:r w:rsidRPr="00A61952">
              <w:rPr>
                <w:rFonts w:eastAsia="Calibri"/>
                <w:lang w:eastAsia="en-US"/>
              </w:rPr>
              <w:t>-</w:t>
            </w:r>
            <w:r w:rsidR="00C522C5">
              <w:rPr>
                <w:rFonts w:eastAsia="Calibri"/>
                <w:lang w:eastAsia="en-US"/>
              </w:rPr>
              <w:t>25 073,2</w:t>
            </w:r>
          </w:p>
        </w:tc>
        <w:tc>
          <w:tcPr>
            <w:tcW w:w="1247" w:type="dxa"/>
            <w:shd w:val="clear" w:color="auto" w:fill="auto"/>
          </w:tcPr>
          <w:p w14:paraId="1097E70F" w14:textId="77777777" w:rsidR="00FA2307" w:rsidRPr="00A61952" w:rsidRDefault="00C522C5" w:rsidP="00C522C5">
            <w:pPr>
              <w:jc w:val="center"/>
              <w:rPr>
                <w:rFonts w:ascii="Calibri" w:eastAsia="Times New Roman" w:hAnsi="Calibri"/>
                <w:lang w:eastAsia="en-US"/>
              </w:rPr>
            </w:pPr>
            <w:r w:rsidRPr="00A61952">
              <w:rPr>
                <w:rFonts w:eastAsia="Calibri"/>
                <w:lang w:eastAsia="en-US"/>
              </w:rPr>
              <w:t>-</w:t>
            </w:r>
            <w:r>
              <w:rPr>
                <w:rFonts w:eastAsia="Calibri"/>
                <w:lang w:eastAsia="en-US"/>
              </w:rPr>
              <w:t>25 073,9</w:t>
            </w:r>
          </w:p>
        </w:tc>
        <w:tc>
          <w:tcPr>
            <w:tcW w:w="1275" w:type="dxa"/>
            <w:shd w:val="clear" w:color="auto" w:fill="auto"/>
          </w:tcPr>
          <w:p w14:paraId="2E87F2FB" w14:textId="77777777" w:rsidR="00FA2307" w:rsidRPr="00A61952" w:rsidRDefault="00FA2307" w:rsidP="00C522C5">
            <w:pPr>
              <w:jc w:val="center"/>
              <w:rPr>
                <w:rFonts w:ascii="Calibri" w:eastAsia="Times New Roman" w:hAnsi="Calibri"/>
                <w:lang w:eastAsia="en-US"/>
              </w:rPr>
            </w:pPr>
            <w:r w:rsidRPr="00A61952">
              <w:rPr>
                <w:rFonts w:eastAsia="Calibri"/>
                <w:lang w:eastAsia="en-US"/>
              </w:rPr>
              <w:t>-</w:t>
            </w:r>
            <w:r>
              <w:rPr>
                <w:rFonts w:eastAsia="Calibri"/>
                <w:lang w:eastAsia="en-US"/>
              </w:rPr>
              <w:t>2</w:t>
            </w:r>
            <w:r w:rsidR="00C522C5">
              <w:rPr>
                <w:rFonts w:eastAsia="Calibri"/>
                <w:lang w:eastAsia="en-US"/>
              </w:rPr>
              <w:t>5</w:t>
            </w:r>
            <w:r>
              <w:rPr>
                <w:rFonts w:eastAsia="Calibri"/>
                <w:lang w:eastAsia="en-US"/>
              </w:rPr>
              <w:t xml:space="preserve"> </w:t>
            </w:r>
            <w:r w:rsidR="00C522C5">
              <w:rPr>
                <w:rFonts w:eastAsia="Calibri"/>
                <w:lang w:eastAsia="en-US"/>
              </w:rPr>
              <w:t>6</w:t>
            </w:r>
            <w:r>
              <w:rPr>
                <w:rFonts w:eastAsia="Calibri"/>
                <w:lang w:eastAsia="en-US"/>
              </w:rPr>
              <w:t>77,</w:t>
            </w:r>
            <w:r w:rsidR="00C522C5">
              <w:rPr>
                <w:rFonts w:eastAsia="Calibri"/>
                <w:lang w:eastAsia="en-US"/>
              </w:rPr>
              <w:t>9</w:t>
            </w:r>
          </w:p>
        </w:tc>
      </w:tr>
      <w:tr w:rsidR="00C522C5" w:rsidRPr="00A61952" w14:paraId="49F563E0" w14:textId="77777777" w:rsidTr="00B80C92">
        <w:tc>
          <w:tcPr>
            <w:tcW w:w="636" w:type="dxa"/>
          </w:tcPr>
          <w:p w14:paraId="6D77003B"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0950C236"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7A373EF2"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3476C5FF" w14:textId="77777777" w:rsidR="00C522C5" w:rsidRPr="00A61952" w:rsidRDefault="00C522C5" w:rsidP="00C522C5">
            <w:pPr>
              <w:jc w:val="center"/>
              <w:rPr>
                <w:rFonts w:eastAsia="Times New Roman"/>
                <w:lang w:eastAsia="en-US"/>
              </w:rPr>
            </w:pPr>
            <w:r w:rsidRPr="00A61952">
              <w:rPr>
                <w:rFonts w:eastAsia="Times New Roman"/>
                <w:lang w:eastAsia="en-US"/>
              </w:rPr>
              <w:t>0201</w:t>
            </w:r>
          </w:p>
        </w:tc>
        <w:tc>
          <w:tcPr>
            <w:tcW w:w="567" w:type="dxa"/>
            <w:shd w:val="clear" w:color="auto" w:fill="auto"/>
          </w:tcPr>
          <w:p w14:paraId="4B9699AF" w14:textId="77777777" w:rsidR="00C522C5" w:rsidRPr="00A61952" w:rsidRDefault="00C522C5" w:rsidP="00C522C5">
            <w:pPr>
              <w:jc w:val="center"/>
              <w:rPr>
                <w:rFonts w:eastAsia="Times New Roman"/>
                <w:lang w:eastAsia="en-US"/>
              </w:rPr>
            </w:pPr>
            <w:r w:rsidRPr="00A61952">
              <w:rPr>
                <w:rFonts w:eastAsia="Times New Roman"/>
                <w:lang w:eastAsia="en-US"/>
              </w:rPr>
              <w:t>03</w:t>
            </w:r>
          </w:p>
        </w:tc>
        <w:tc>
          <w:tcPr>
            <w:tcW w:w="708" w:type="dxa"/>
            <w:shd w:val="clear" w:color="auto" w:fill="auto"/>
          </w:tcPr>
          <w:p w14:paraId="6B92A471"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3BB6308" w14:textId="77777777" w:rsidR="00C522C5" w:rsidRPr="00A61952" w:rsidRDefault="00C522C5" w:rsidP="00C522C5">
            <w:pPr>
              <w:jc w:val="center"/>
              <w:rPr>
                <w:rFonts w:eastAsia="Times New Roman"/>
                <w:lang w:eastAsia="en-US"/>
              </w:rPr>
            </w:pPr>
            <w:r w:rsidRPr="00A61952">
              <w:rPr>
                <w:rFonts w:eastAsia="Times New Roman"/>
                <w:lang w:eastAsia="en-US"/>
              </w:rPr>
              <w:t>510</w:t>
            </w:r>
          </w:p>
        </w:tc>
        <w:tc>
          <w:tcPr>
            <w:tcW w:w="2523" w:type="dxa"/>
            <w:shd w:val="clear" w:color="auto" w:fill="auto"/>
          </w:tcPr>
          <w:p w14:paraId="76D31DF8" w14:textId="77777777" w:rsidR="00C522C5" w:rsidRPr="00A61952" w:rsidRDefault="00C522C5" w:rsidP="00C522C5">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1C319ADF" w14:textId="77777777" w:rsidR="00C522C5" w:rsidRPr="00A61952" w:rsidRDefault="00C522C5" w:rsidP="00C522C5">
            <w:pPr>
              <w:jc w:val="center"/>
              <w:rPr>
                <w:rFonts w:ascii="Calibri" w:eastAsia="Times New Roman" w:hAnsi="Calibri"/>
                <w:lang w:eastAsia="en-US"/>
              </w:rPr>
            </w:pPr>
            <w:r w:rsidRPr="00A61952">
              <w:rPr>
                <w:rFonts w:eastAsia="Calibri"/>
                <w:lang w:eastAsia="en-US"/>
              </w:rPr>
              <w:t>-</w:t>
            </w:r>
            <w:r>
              <w:rPr>
                <w:rFonts w:eastAsia="Calibri"/>
                <w:lang w:eastAsia="en-US"/>
              </w:rPr>
              <w:t>25 073,2</w:t>
            </w:r>
          </w:p>
        </w:tc>
        <w:tc>
          <w:tcPr>
            <w:tcW w:w="1247" w:type="dxa"/>
            <w:shd w:val="clear" w:color="auto" w:fill="auto"/>
          </w:tcPr>
          <w:p w14:paraId="360F2684" w14:textId="77777777" w:rsidR="00C522C5" w:rsidRPr="00A61952" w:rsidRDefault="00C522C5" w:rsidP="00C522C5">
            <w:pPr>
              <w:jc w:val="center"/>
              <w:rPr>
                <w:rFonts w:ascii="Calibri" w:eastAsia="Times New Roman" w:hAnsi="Calibri"/>
                <w:lang w:eastAsia="en-US"/>
              </w:rPr>
            </w:pPr>
            <w:r w:rsidRPr="00A61952">
              <w:rPr>
                <w:rFonts w:eastAsia="Calibri"/>
                <w:lang w:eastAsia="en-US"/>
              </w:rPr>
              <w:t>-</w:t>
            </w:r>
            <w:r>
              <w:rPr>
                <w:rFonts w:eastAsia="Calibri"/>
                <w:lang w:eastAsia="en-US"/>
              </w:rPr>
              <w:t>25 073,9</w:t>
            </w:r>
          </w:p>
        </w:tc>
        <w:tc>
          <w:tcPr>
            <w:tcW w:w="1275" w:type="dxa"/>
            <w:shd w:val="clear" w:color="auto" w:fill="auto"/>
          </w:tcPr>
          <w:p w14:paraId="7E45770F" w14:textId="77777777" w:rsidR="00C522C5" w:rsidRPr="00A61952" w:rsidRDefault="00C522C5" w:rsidP="00C522C5">
            <w:pPr>
              <w:jc w:val="center"/>
              <w:rPr>
                <w:rFonts w:ascii="Calibri" w:eastAsia="Times New Roman" w:hAnsi="Calibri"/>
                <w:lang w:eastAsia="en-US"/>
              </w:rPr>
            </w:pPr>
            <w:r w:rsidRPr="00A61952">
              <w:rPr>
                <w:rFonts w:eastAsia="Calibri"/>
                <w:lang w:eastAsia="en-US"/>
              </w:rPr>
              <w:t>-</w:t>
            </w:r>
            <w:r>
              <w:rPr>
                <w:rFonts w:eastAsia="Calibri"/>
                <w:lang w:eastAsia="en-US"/>
              </w:rPr>
              <w:t>25 677,9</w:t>
            </w:r>
          </w:p>
        </w:tc>
      </w:tr>
      <w:tr w:rsidR="00FA2307" w:rsidRPr="00A61952" w14:paraId="17AA5B39" w14:textId="77777777" w:rsidTr="00B80C92">
        <w:tc>
          <w:tcPr>
            <w:tcW w:w="636" w:type="dxa"/>
          </w:tcPr>
          <w:p w14:paraId="660551BA"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51D461A"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7F17451C"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3AC33224"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6D67695D"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33421045"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0876E7BC" w14:textId="77777777" w:rsidR="00FA2307" w:rsidRPr="00A61952" w:rsidRDefault="00FA2307" w:rsidP="00FA2307">
            <w:pPr>
              <w:jc w:val="center"/>
              <w:rPr>
                <w:rFonts w:eastAsia="Times New Roman"/>
                <w:lang w:eastAsia="en-US"/>
              </w:rPr>
            </w:pPr>
            <w:r w:rsidRPr="00A61952">
              <w:rPr>
                <w:rFonts w:eastAsia="Times New Roman"/>
                <w:lang w:eastAsia="en-US"/>
              </w:rPr>
              <w:t>610</w:t>
            </w:r>
          </w:p>
        </w:tc>
        <w:tc>
          <w:tcPr>
            <w:tcW w:w="2523" w:type="dxa"/>
            <w:shd w:val="clear" w:color="auto" w:fill="auto"/>
          </w:tcPr>
          <w:p w14:paraId="54A4C168" w14:textId="77777777" w:rsidR="00FA2307" w:rsidRPr="00A61952" w:rsidRDefault="00FA2307" w:rsidP="00FA2307">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4F9C8FC4" w14:textId="77777777" w:rsidR="00FA2307" w:rsidRPr="00A61952" w:rsidRDefault="00873636" w:rsidP="00873636">
            <w:pPr>
              <w:jc w:val="center"/>
              <w:rPr>
                <w:rFonts w:ascii="Calibri" w:eastAsia="Times New Roman" w:hAnsi="Calibri"/>
                <w:lang w:eastAsia="en-US"/>
              </w:rPr>
            </w:pPr>
            <w:r>
              <w:rPr>
                <w:rFonts w:eastAsia="Times New Roman"/>
                <w:lang w:eastAsia="en-US"/>
              </w:rPr>
              <w:t>29</w:t>
            </w:r>
            <w:r w:rsidR="00FA2307">
              <w:rPr>
                <w:rFonts w:eastAsia="Times New Roman"/>
                <w:lang w:eastAsia="en-US"/>
              </w:rPr>
              <w:t> 31</w:t>
            </w:r>
            <w:r>
              <w:rPr>
                <w:rFonts w:eastAsia="Times New Roman"/>
                <w:lang w:eastAsia="en-US"/>
              </w:rPr>
              <w:t>7</w:t>
            </w:r>
            <w:r w:rsidR="00FA2307">
              <w:rPr>
                <w:rFonts w:eastAsia="Times New Roman"/>
                <w:lang w:eastAsia="en-US"/>
              </w:rPr>
              <w:t>,</w:t>
            </w:r>
            <w:r>
              <w:rPr>
                <w:rFonts w:eastAsia="Times New Roman"/>
                <w:lang w:eastAsia="en-US"/>
              </w:rPr>
              <w:t>2</w:t>
            </w:r>
          </w:p>
        </w:tc>
        <w:tc>
          <w:tcPr>
            <w:tcW w:w="1247" w:type="dxa"/>
            <w:shd w:val="clear" w:color="auto" w:fill="auto"/>
          </w:tcPr>
          <w:p w14:paraId="44443C00" w14:textId="77777777" w:rsidR="00FA2307" w:rsidRPr="00087C12" w:rsidRDefault="00FA2307" w:rsidP="00873636">
            <w:pPr>
              <w:jc w:val="center"/>
              <w:rPr>
                <w:rFonts w:eastAsia="Times New Roman"/>
                <w:lang w:eastAsia="en-US"/>
              </w:rPr>
            </w:pPr>
            <w:r>
              <w:rPr>
                <w:rFonts w:eastAsia="Times New Roman"/>
                <w:lang w:eastAsia="en-US"/>
              </w:rPr>
              <w:t>2</w:t>
            </w:r>
            <w:r w:rsidR="00873636">
              <w:rPr>
                <w:rFonts w:eastAsia="Times New Roman"/>
                <w:lang w:eastAsia="en-US"/>
              </w:rPr>
              <w:t>9</w:t>
            </w:r>
            <w:r>
              <w:rPr>
                <w:rFonts w:eastAsia="Times New Roman"/>
                <w:lang w:eastAsia="en-US"/>
              </w:rPr>
              <w:t> </w:t>
            </w:r>
            <w:r w:rsidR="00873636">
              <w:rPr>
                <w:rFonts w:eastAsia="Times New Roman"/>
                <w:lang w:eastAsia="en-US"/>
              </w:rPr>
              <w:t>944</w:t>
            </w:r>
            <w:r>
              <w:rPr>
                <w:rFonts w:eastAsia="Times New Roman"/>
                <w:lang w:eastAsia="en-US"/>
              </w:rPr>
              <w:t>,</w:t>
            </w:r>
            <w:r w:rsidR="00873636">
              <w:rPr>
                <w:rFonts w:eastAsia="Times New Roman"/>
                <w:lang w:eastAsia="en-US"/>
              </w:rPr>
              <w:t>0</w:t>
            </w:r>
          </w:p>
        </w:tc>
        <w:tc>
          <w:tcPr>
            <w:tcW w:w="1275" w:type="dxa"/>
            <w:shd w:val="clear" w:color="auto" w:fill="auto"/>
          </w:tcPr>
          <w:p w14:paraId="08BEB820" w14:textId="77777777" w:rsidR="00FA2307" w:rsidRPr="00087C12" w:rsidRDefault="00873636" w:rsidP="00873636">
            <w:pPr>
              <w:jc w:val="center"/>
              <w:rPr>
                <w:rFonts w:eastAsia="Times New Roman"/>
                <w:lang w:eastAsia="en-US"/>
              </w:rPr>
            </w:pPr>
            <w:r>
              <w:rPr>
                <w:rFonts w:eastAsia="Times New Roman"/>
                <w:lang w:eastAsia="en-US"/>
              </w:rPr>
              <w:t>31</w:t>
            </w:r>
            <w:r w:rsidR="00FA2307">
              <w:rPr>
                <w:rFonts w:eastAsia="Times New Roman"/>
                <w:lang w:eastAsia="en-US"/>
              </w:rPr>
              <w:t> </w:t>
            </w:r>
            <w:r>
              <w:rPr>
                <w:rFonts w:eastAsia="Times New Roman"/>
                <w:lang w:eastAsia="en-US"/>
              </w:rPr>
              <w:t>063</w:t>
            </w:r>
            <w:r w:rsidR="00FA2307">
              <w:rPr>
                <w:rFonts w:eastAsia="Times New Roman"/>
                <w:lang w:eastAsia="en-US"/>
              </w:rPr>
              <w:t>,</w:t>
            </w:r>
            <w:r>
              <w:rPr>
                <w:rFonts w:eastAsia="Times New Roman"/>
                <w:lang w:eastAsia="en-US"/>
              </w:rPr>
              <w:t>2</w:t>
            </w:r>
          </w:p>
        </w:tc>
      </w:tr>
      <w:tr w:rsidR="00873636" w:rsidRPr="00A61952" w14:paraId="5635747E" w14:textId="77777777" w:rsidTr="00B80C92">
        <w:tc>
          <w:tcPr>
            <w:tcW w:w="636" w:type="dxa"/>
          </w:tcPr>
          <w:p w14:paraId="7D7A6B00" w14:textId="77777777" w:rsidR="00873636" w:rsidRPr="00A61952" w:rsidRDefault="00873636" w:rsidP="00873636">
            <w:pPr>
              <w:jc w:val="center"/>
              <w:rPr>
                <w:rFonts w:eastAsia="Times New Roman"/>
                <w:lang w:eastAsia="en-US"/>
              </w:rPr>
            </w:pPr>
            <w:r w:rsidRPr="00A61952">
              <w:rPr>
                <w:rFonts w:eastAsia="Times New Roman"/>
                <w:lang w:eastAsia="en-US"/>
              </w:rPr>
              <w:t>900</w:t>
            </w:r>
          </w:p>
        </w:tc>
        <w:tc>
          <w:tcPr>
            <w:tcW w:w="502" w:type="dxa"/>
            <w:shd w:val="clear" w:color="auto" w:fill="auto"/>
          </w:tcPr>
          <w:p w14:paraId="5C67E246" w14:textId="77777777" w:rsidR="00873636" w:rsidRPr="00A61952" w:rsidRDefault="00873636" w:rsidP="00873636">
            <w:pPr>
              <w:jc w:val="center"/>
              <w:rPr>
                <w:rFonts w:eastAsia="Times New Roman"/>
                <w:lang w:eastAsia="en-US"/>
              </w:rPr>
            </w:pPr>
            <w:r w:rsidRPr="00A61952">
              <w:rPr>
                <w:rFonts w:eastAsia="Times New Roman"/>
                <w:lang w:eastAsia="en-US"/>
              </w:rPr>
              <w:t>01</w:t>
            </w:r>
          </w:p>
        </w:tc>
        <w:tc>
          <w:tcPr>
            <w:tcW w:w="564" w:type="dxa"/>
            <w:shd w:val="clear" w:color="auto" w:fill="auto"/>
          </w:tcPr>
          <w:p w14:paraId="18607A43" w14:textId="77777777" w:rsidR="00873636" w:rsidRPr="00A61952" w:rsidRDefault="00873636" w:rsidP="00873636">
            <w:pPr>
              <w:jc w:val="center"/>
              <w:rPr>
                <w:rFonts w:eastAsia="Times New Roman"/>
                <w:lang w:eastAsia="en-US"/>
              </w:rPr>
            </w:pPr>
            <w:r w:rsidRPr="00A61952">
              <w:rPr>
                <w:rFonts w:eastAsia="Times New Roman"/>
                <w:lang w:eastAsia="en-US"/>
              </w:rPr>
              <w:t>05</w:t>
            </w:r>
          </w:p>
        </w:tc>
        <w:tc>
          <w:tcPr>
            <w:tcW w:w="738" w:type="dxa"/>
            <w:shd w:val="clear" w:color="auto" w:fill="auto"/>
          </w:tcPr>
          <w:p w14:paraId="483F2638" w14:textId="77777777" w:rsidR="00873636" w:rsidRPr="00A61952" w:rsidRDefault="00873636" w:rsidP="00873636">
            <w:pPr>
              <w:jc w:val="center"/>
              <w:rPr>
                <w:rFonts w:eastAsia="Times New Roman"/>
                <w:lang w:eastAsia="en-US"/>
              </w:rPr>
            </w:pPr>
            <w:r w:rsidRPr="00A61952">
              <w:rPr>
                <w:rFonts w:eastAsia="Times New Roman"/>
                <w:lang w:eastAsia="en-US"/>
              </w:rPr>
              <w:t>0201</w:t>
            </w:r>
          </w:p>
        </w:tc>
        <w:tc>
          <w:tcPr>
            <w:tcW w:w="567" w:type="dxa"/>
            <w:shd w:val="clear" w:color="auto" w:fill="auto"/>
          </w:tcPr>
          <w:p w14:paraId="39AA0FEE" w14:textId="77777777" w:rsidR="00873636" w:rsidRPr="00A61952" w:rsidRDefault="00873636" w:rsidP="00873636">
            <w:pPr>
              <w:jc w:val="center"/>
              <w:rPr>
                <w:rFonts w:eastAsia="Times New Roman"/>
                <w:lang w:eastAsia="en-US"/>
              </w:rPr>
            </w:pPr>
            <w:r w:rsidRPr="00A61952">
              <w:rPr>
                <w:rFonts w:eastAsia="Times New Roman"/>
                <w:lang w:eastAsia="en-US"/>
              </w:rPr>
              <w:t>03</w:t>
            </w:r>
          </w:p>
        </w:tc>
        <w:tc>
          <w:tcPr>
            <w:tcW w:w="708" w:type="dxa"/>
            <w:shd w:val="clear" w:color="auto" w:fill="auto"/>
          </w:tcPr>
          <w:p w14:paraId="4C31F248" w14:textId="77777777" w:rsidR="00873636" w:rsidRPr="00A61952" w:rsidRDefault="00873636" w:rsidP="00873636">
            <w:pPr>
              <w:jc w:val="center"/>
              <w:rPr>
                <w:rFonts w:eastAsia="Times New Roman"/>
                <w:lang w:eastAsia="en-US"/>
              </w:rPr>
            </w:pPr>
            <w:r w:rsidRPr="00A61952">
              <w:rPr>
                <w:rFonts w:eastAsia="Times New Roman"/>
                <w:lang w:eastAsia="en-US"/>
              </w:rPr>
              <w:t>0000</w:t>
            </w:r>
          </w:p>
        </w:tc>
        <w:tc>
          <w:tcPr>
            <w:tcW w:w="709" w:type="dxa"/>
            <w:shd w:val="clear" w:color="auto" w:fill="auto"/>
          </w:tcPr>
          <w:p w14:paraId="33287F4F" w14:textId="77777777" w:rsidR="00873636" w:rsidRPr="00A61952" w:rsidRDefault="00873636" w:rsidP="00873636">
            <w:pPr>
              <w:jc w:val="center"/>
              <w:rPr>
                <w:rFonts w:eastAsia="Times New Roman"/>
                <w:lang w:eastAsia="en-US"/>
              </w:rPr>
            </w:pPr>
            <w:r w:rsidRPr="00A61952">
              <w:rPr>
                <w:rFonts w:eastAsia="Times New Roman"/>
                <w:lang w:eastAsia="en-US"/>
              </w:rPr>
              <w:t>610</w:t>
            </w:r>
          </w:p>
        </w:tc>
        <w:tc>
          <w:tcPr>
            <w:tcW w:w="2523" w:type="dxa"/>
            <w:shd w:val="clear" w:color="auto" w:fill="auto"/>
          </w:tcPr>
          <w:p w14:paraId="33A8DAA8" w14:textId="77777777" w:rsidR="00873636" w:rsidRPr="00A61952" w:rsidRDefault="00873636" w:rsidP="00873636">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6FD93A84" w14:textId="77777777" w:rsidR="00873636" w:rsidRPr="00A61952" w:rsidRDefault="00873636" w:rsidP="00873636">
            <w:pPr>
              <w:jc w:val="center"/>
              <w:rPr>
                <w:rFonts w:ascii="Calibri" w:eastAsia="Times New Roman" w:hAnsi="Calibri"/>
                <w:lang w:eastAsia="en-US"/>
              </w:rPr>
            </w:pPr>
            <w:r>
              <w:rPr>
                <w:rFonts w:eastAsia="Times New Roman"/>
                <w:lang w:eastAsia="en-US"/>
              </w:rPr>
              <w:t>29 317,2</w:t>
            </w:r>
          </w:p>
        </w:tc>
        <w:tc>
          <w:tcPr>
            <w:tcW w:w="1247" w:type="dxa"/>
            <w:shd w:val="clear" w:color="auto" w:fill="auto"/>
          </w:tcPr>
          <w:p w14:paraId="7BA6D1D6" w14:textId="77777777" w:rsidR="00873636" w:rsidRPr="00087C12" w:rsidRDefault="00873636" w:rsidP="00873636">
            <w:pPr>
              <w:jc w:val="center"/>
              <w:rPr>
                <w:rFonts w:eastAsia="Times New Roman"/>
                <w:lang w:eastAsia="en-US"/>
              </w:rPr>
            </w:pPr>
            <w:r>
              <w:rPr>
                <w:rFonts w:eastAsia="Times New Roman"/>
                <w:lang w:eastAsia="en-US"/>
              </w:rPr>
              <w:t>29 944,0</w:t>
            </w:r>
          </w:p>
        </w:tc>
        <w:tc>
          <w:tcPr>
            <w:tcW w:w="1275" w:type="dxa"/>
            <w:shd w:val="clear" w:color="auto" w:fill="auto"/>
          </w:tcPr>
          <w:p w14:paraId="49CCF08F" w14:textId="77777777" w:rsidR="00873636" w:rsidRPr="00087C12" w:rsidRDefault="00873636" w:rsidP="00873636">
            <w:pPr>
              <w:jc w:val="center"/>
              <w:rPr>
                <w:rFonts w:eastAsia="Times New Roman"/>
                <w:lang w:eastAsia="en-US"/>
              </w:rPr>
            </w:pPr>
            <w:r>
              <w:rPr>
                <w:rFonts w:eastAsia="Times New Roman"/>
                <w:lang w:eastAsia="en-US"/>
              </w:rPr>
              <w:t>31 063,2</w:t>
            </w:r>
          </w:p>
        </w:tc>
      </w:tr>
    </w:tbl>
    <w:p w14:paraId="5BC2D7BE" w14:textId="77777777" w:rsidR="00B55614" w:rsidRDefault="00B55614" w:rsidP="007761CB">
      <w:pPr>
        <w:keepNext/>
        <w:keepLines/>
        <w:spacing w:before="200" w:line="276" w:lineRule="auto"/>
        <w:outlineLvl w:val="1"/>
        <w:rPr>
          <w:rFonts w:eastAsia="Times New Roman"/>
          <w:b/>
          <w:bCs/>
          <w:color w:val="4F81BD"/>
          <w:sz w:val="28"/>
          <w:szCs w:val="28"/>
          <w:lang w:eastAsia="en-US"/>
        </w:rPr>
        <w:sectPr w:rsidR="00B55614" w:rsidSect="00A718AF">
          <w:headerReference w:type="default" r:id="rId8"/>
          <w:pgSz w:w="11906" w:h="16838" w:code="9"/>
          <w:pgMar w:top="1134" w:right="1418" w:bottom="1418" w:left="1134" w:header="709" w:footer="709" w:gutter="0"/>
          <w:cols w:space="708"/>
          <w:docGrid w:linePitch="360"/>
        </w:sectPr>
      </w:pPr>
      <w:bookmarkStart w:id="25" w:name="_Toc531093568"/>
      <w:bookmarkStart w:id="26" w:name="_Toc24099805"/>
    </w:p>
    <w:p w14:paraId="5CDB8949" w14:textId="77777777" w:rsidR="00B55614" w:rsidRPr="006D0843" w:rsidRDefault="00B55614" w:rsidP="00D910FA">
      <w:pPr>
        <w:keepNext/>
        <w:keepLines/>
        <w:spacing w:before="200" w:line="276" w:lineRule="auto"/>
        <w:ind w:left="9204" w:firstLine="708"/>
        <w:outlineLvl w:val="1"/>
        <w:rPr>
          <w:rFonts w:eastAsia="Times New Roman"/>
          <w:b/>
          <w:sz w:val="28"/>
          <w:szCs w:val="28"/>
          <w:lang w:eastAsia="en-US"/>
        </w:rPr>
      </w:pPr>
      <w:bookmarkStart w:id="27" w:name="_Toc56167241"/>
      <w:r w:rsidRPr="006D0843">
        <w:rPr>
          <w:rFonts w:eastAsia="Times New Roman"/>
          <w:b/>
          <w:bCs/>
          <w:sz w:val="28"/>
          <w:szCs w:val="28"/>
          <w:lang w:eastAsia="en-US"/>
        </w:rPr>
        <w:lastRenderedPageBreak/>
        <w:t>Приложение 8</w:t>
      </w:r>
      <w:bookmarkEnd w:id="25"/>
      <w:bookmarkEnd w:id="26"/>
      <w:bookmarkEnd w:id="27"/>
    </w:p>
    <w:p w14:paraId="5F814218" w14:textId="77777777" w:rsidR="00D910FA" w:rsidRPr="009A29DB" w:rsidRDefault="00D910FA" w:rsidP="00D910FA">
      <w:pPr>
        <w:autoSpaceDE w:val="0"/>
        <w:autoSpaceDN w:val="0"/>
        <w:adjustRightInd w:val="0"/>
        <w:ind w:left="9912"/>
        <w:jc w:val="both"/>
        <w:rPr>
          <w:b/>
          <w:sz w:val="28"/>
          <w:szCs w:val="28"/>
        </w:rPr>
      </w:pPr>
      <w:r w:rsidRPr="009A29DB">
        <w:rPr>
          <w:b/>
          <w:sz w:val="28"/>
          <w:szCs w:val="28"/>
        </w:rPr>
        <w:t>к решению Совета депутатов муниципального округа Северное Медведково</w:t>
      </w:r>
    </w:p>
    <w:p w14:paraId="7CD17B04" w14:textId="4FC49AAE" w:rsidR="00D910FA" w:rsidRPr="009A29DB" w:rsidRDefault="00D910FA" w:rsidP="00D910FA">
      <w:pPr>
        <w:autoSpaceDE w:val="0"/>
        <w:autoSpaceDN w:val="0"/>
        <w:adjustRightInd w:val="0"/>
        <w:ind w:left="5041"/>
        <w:jc w:val="both"/>
        <w:rPr>
          <w:b/>
        </w:rPr>
      </w:pPr>
      <w:r w:rsidRPr="009A29D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A29DB">
        <w:rPr>
          <w:b/>
          <w:sz w:val="28"/>
          <w:szCs w:val="28"/>
        </w:rPr>
        <w:t>от</w:t>
      </w:r>
      <w:r w:rsidRPr="009A29DB">
        <w:rPr>
          <w:b/>
        </w:rPr>
        <w:t xml:space="preserve"> </w:t>
      </w:r>
      <w:r w:rsidRPr="009A29DB">
        <w:rPr>
          <w:b/>
          <w:sz w:val="28"/>
          <w:szCs w:val="28"/>
        </w:rPr>
        <w:t>___________ №_________</w:t>
      </w:r>
    </w:p>
    <w:p w14:paraId="6D2E999F" w14:textId="77777777" w:rsidR="00B55614" w:rsidRDefault="00B55614" w:rsidP="00B55614">
      <w:pPr>
        <w:autoSpaceDE w:val="0"/>
        <w:autoSpaceDN w:val="0"/>
        <w:adjustRightInd w:val="0"/>
        <w:jc w:val="center"/>
        <w:rPr>
          <w:rFonts w:eastAsia="Calibri"/>
          <w:b/>
          <w:sz w:val="28"/>
          <w:szCs w:val="28"/>
          <w:lang w:eastAsia="en-US"/>
        </w:rPr>
      </w:pPr>
    </w:p>
    <w:p w14:paraId="348CB334" w14:textId="210176D8" w:rsidR="00B55614" w:rsidRPr="00D910FA" w:rsidRDefault="00B55614" w:rsidP="00D910FA">
      <w:pPr>
        <w:pStyle w:val="ae"/>
        <w:autoSpaceDE w:val="0"/>
        <w:autoSpaceDN w:val="0"/>
        <w:adjustRightInd w:val="0"/>
        <w:jc w:val="center"/>
        <w:rPr>
          <w:rFonts w:eastAsia="Calibri"/>
          <w:b/>
          <w:sz w:val="28"/>
          <w:szCs w:val="28"/>
          <w:lang w:eastAsia="en-US"/>
        </w:rPr>
      </w:pPr>
      <w:r w:rsidRPr="00D910FA">
        <w:rPr>
          <w:rFonts w:eastAsia="Calibri"/>
          <w:b/>
          <w:sz w:val="28"/>
          <w:szCs w:val="28"/>
          <w:lang w:eastAsia="en-US"/>
        </w:rPr>
        <w:t xml:space="preserve">Программа муниципальных гарантий </w:t>
      </w:r>
      <w:r w:rsidRPr="00D910FA">
        <w:rPr>
          <w:rFonts w:eastAsia="Times New Roman"/>
          <w:b/>
          <w:sz w:val="28"/>
          <w:szCs w:val="28"/>
          <w:lang w:eastAsia="en-US"/>
        </w:rPr>
        <w:t xml:space="preserve">муниципального округа Северное Медведково </w:t>
      </w:r>
      <w:r w:rsidRPr="00D910FA">
        <w:rPr>
          <w:rFonts w:eastAsia="Calibri"/>
          <w:b/>
          <w:sz w:val="28"/>
          <w:szCs w:val="28"/>
          <w:lang w:eastAsia="en-US"/>
        </w:rPr>
        <w:t>в валюте Российской Федерации</w:t>
      </w:r>
      <w:r w:rsidR="00D910FA" w:rsidRPr="00D910FA">
        <w:rPr>
          <w:rFonts w:eastAsia="Calibri"/>
          <w:b/>
          <w:sz w:val="28"/>
          <w:szCs w:val="28"/>
          <w:lang w:eastAsia="en-US"/>
        </w:rPr>
        <w:t xml:space="preserve"> </w:t>
      </w:r>
      <w:r w:rsidRPr="00D910FA">
        <w:rPr>
          <w:rFonts w:eastAsia="Calibri"/>
          <w:b/>
          <w:sz w:val="28"/>
          <w:szCs w:val="28"/>
          <w:lang w:eastAsia="en-US"/>
        </w:rPr>
        <w:t>на 202</w:t>
      </w:r>
      <w:r w:rsidR="00717CF6" w:rsidRPr="00D910FA">
        <w:rPr>
          <w:rFonts w:eastAsia="Calibri"/>
          <w:b/>
          <w:sz w:val="28"/>
          <w:szCs w:val="28"/>
          <w:lang w:eastAsia="en-US"/>
        </w:rPr>
        <w:t>3</w:t>
      </w:r>
      <w:r w:rsidRPr="00D910FA">
        <w:rPr>
          <w:rFonts w:eastAsia="Calibri"/>
          <w:b/>
          <w:sz w:val="28"/>
          <w:szCs w:val="28"/>
          <w:lang w:eastAsia="en-US"/>
        </w:rPr>
        <w:t xml:space="preserve"> год и плановый период 202</w:t>
      </w:r>
      <w:r w:rsidR="00717CF6" w:rsidRPr="00D910FA">
        <w:rPr>
          <w:rFonts w:eastAsia="Calibri"/>
          <w:b/>
          <w:sz w:val="28"/>
          <w:szCs w:val="28"/>
          <w:lang w:eastAsia="en-US"/>
        </w:rPr>
        <w:t>4</w:t>
      </w:r>
      <w:r w:rsidRPr="00D910FA">
        <w:rPr>
          <w:rFonts w:eastAsia="Calibri"/>
          <w:b/>
          <w:sz w:val="28"/>
          <w:szCs w:val="28"/>
          <w:lang w:eastAsia="en-US"/>
        </w:rPr>
        <w:t xml:space="preserve"> и 202</w:t>
      </w:r>
      <w:r w:rsidR="00717CF6" w:rsidRPr="00D910FA">
        <w:rPr>
          <w:rFonts w:eastAsia="Calibri"/>
          <w:b/>
          <w:sz w:val="28"/>
          <w:szCs w:val="28"/>
          <w:lang w:eastAsia="en-US"/>
        </w:rPr>
        <w:t>5</w:t>
      </w:r>
      <w:r w:rsidRPr="00D910FA">
        <w:rPr>
          <w:rFonts w:eastAsia="Calibri"/>
          <w:b/>
          <w:sz w:val="28"/>
          <w:szCs w:val="28"/>
          <w:lang w:eastAsia="en-US"/>
        </w:rPr>
        <w:t xml:space="preserve"> годов</w:t>
      </w:r>
    </w:p>
    <w:p w14:paraId="2948BB35" w14:textId="77777777" w:rsidR="00D910FA" w:rsidRPr="00A61952" w:rsidRDefault="00D910FA" w:rsidP="00B55614">
      <w:pPr>
        <w:autoSpaceDE w:val="0"/>
        <w:autoSpaceDN w:val="0"/>
        <w:adjustRightInd w:val="0"/>
        <w:jc w:val="center"/>
        <w:rPr>
          <w:rFonts w:eastAsia="Calibri"/>
          <w:b/>
          <w:sz w:val="28"/>
          <w:szCs w:val="28"/>
          <w:lang w:eastAsia="en-US"/>
        </w:rPr>
      </w:pPr>
    </w:p>
    <w:p w14:paraId="14C3B40D" w14:textId="77777777" w:rsidR="00B55614" w:rsidRPr="00A61952" w:rsidRDefault="00B55614" w:rsidP="00D910FA">
      <w:pPr>
        <w:spacing w:after="200" w:line="276" w:lineRule="auto"/>
        <w:jc w:val="center"/>
        <w:rPr>
          <w:rFonts w:eastAsia="Calibri"/>
          <w:b/>
          <w:iCs/>
          <w:sz w:val="28"/>
          <w:szCs w:val="28"/>
          <w:lang w:eastAsia="en-US"/>
        </w:rPr>
      </w:pPr>
      <w:r w:rsidRPr="00464FA7">
        <w:rPr>
          <w:rFonts w:eastAsia="Calibri"/>
          <w:b/>
          <w:iCs/>
          <w:sz w:val="28"/>
          <w:szCs w:val="28"/>
          <w:lang w:eastAsia="en-US"/>
        </w:rPr>
        <w:t>1.1. </w:t>
      </w:r>
      <w:r w:rsidRPr="00A61952">
        <w:rPr>
          <w:rFonts w:eastAsia="Calibri"/>
          <w:b/>
          <w:iCs/>
          <w:sz w:val="28"/>
          <w:szCs w:val="28"/>
          <w:lang w:eastAsia="en-US"/>
        </w:rPr>
        <w:t>Перечень подлежащих предоставлению муниципальных гарантий в 202</w:t>
      </w:r>
      <w:r w:rsidR="00717CF6">
        <w:rPr>
          <w:rFonts w:eastAsia="Calibri"/>
          <w:b/>
          <w:iCs/>
          <w:sz w:val="28"/>
          <w:szCs w:val="28"/>
          <w:lang w:eastAsia="en-US"/>
        </w:rPr>
        <w:t>3</w:t>
      </w:r>
      <w:r w:rsidRPr="00A61952">
        <w:rPr>
          <w:rFonts w:eastAsia="Calibri"/>
          <w:b/>
          <w:iCs/>
          <w:sz w:val="28"/>
          <w:szCs w:val="28"/>
          <w:lang w:eastAsia="en-US"/>
        </w:rPr>
        <w:t>-202</w:t>
      </w:r>
      <w:r w:rsidR="00717CF6">
        <w:rPr>
          <w:rFonts w:eastAsia="Calibri"/>
          <w:b/>
          <w:iCs/>
          <w:sz w:val="28"/>
          <w:szCs w:val="28"/>
          <w:lang w:eastAsia="en-US"/>
        </w:rPr>
        <w:t>5</w:t>
      </w:r>
      <w:r w:rsidRPr="00A61952">
        <w:rPr>
          <w:rFonts w:eastAsia="Calibri"/>
          <w:b/>
          <w:iCs/>
          <w:sz w:val="28"/>
          <w:szCs w:val="28"/>
          <w:lang w:eastAsia="en-US"/>
        </w:rPr>
        <w:t xml:space="preserve"> годах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B55614" w:rsidRPr="00A61952" w14:paraId="5C36DFC1" w14:textId="77777777" w:rsidTr="00D910FA">
        <w:tc>
          <w:tcPr>
            <w:tcW w:w="814" w:type="dxa"/>
            <w:vMerge w:val="restart"/>
            <w:shd w:val="clear" w:color="auto" w:fill="auto"/>
          </w:tcPr>
          <w:p w14:paraId="314C5B9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596174C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0AC9215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611047B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89D0EA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4C47F33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7F4A309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B55614" w:rsidRPr="00A61952" w14:paraId="7AD728E2" w14:textId="77777777" w:rsidTr="00D910FA">
        <w:tc>
          <w:tcPr>
            <w:tcW w:w="814" w:type="dxa"/>
            <w:vMerge/>
            <w:shd w:val="clear" w:color="auto" w:fill="auto"/>
          </w:tcPr>
          <w:p w14:paraId="4032D34B"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78E0B876"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0118D5D"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1C69046D"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3</w:t>
            </w:r>
            <w:r w:rsidRPr="00A61952">
              <w:rPr>
                <w:rFonts w:eastAsia="Calibri"/>
                <w:iCs/>
                <w:sz w:val="28"/>
                <w:szCs w:val="28"/>
                <w:lang w:eastAsia="en-US"/>
              </w:rPr>
              <w:t xml:space="preserve"> год</w:t>
            </w:r>
          </w:p>
        </w:tc>
        <w:tc>
          <w:tcPr>
            <w:tcW w:w="1418" w:type="dxa"/>
            <w:shd w:val="clear" w:color="auto" w:fill="auto"/>
            <w:vAlign w:val="center"/>
          </w:tcPr>
          <w:p w14:paraId="03DB82B2"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4</w:t>
            </w:r>
            <w:r w:rsidRPr="00A61952">
              <w:rPr>
                <w:rFonts w:eastAsia="Calibri"/>
                <w:iCs/>
                <w:sz w:val="28"/>
                <w:szCs w:val="28"/>
                <w:lang w:eastAsia="en-US"/>
              </w:rPr>
              <w:t xml:space="preserve"> год</w:t>
            </w:r>
          </w:p>
        </w:tc>
        <w:tc>
          <w:tcPr>
            <w:tcW w:w="1417" w:type="dxa"/>
            <w:shd w:val="clear" w:color="auto" w:fill="auto"/>
            <w:vAlign w:val="center"/>
          </w:tcPr>
          <w:p w14:paraId="1731A9E1"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5</w:t>
            </w:r>
            <w:r w:rsidRPr="00A61952">
              <w:rPr>
                <w:rFonts w:eastAsia="Calibri"/>
                <w:iCs/>
                <w:sz w:val="28"/>
                <w:szCs w:val="28"/>
                <w:lang w:eastAsia="en-US"/>
              </w:rPr>
              <w:t xml:space="preserve"> год</w:t>
            </w:r>
          </w:p>
        </w:tc>
        <w:tc>
          <w:tcPr>
            <w:tcW w:w="2410" w:type="dxa"/>
            <w:vMerge/>
            <w:shd w:val="clear" w:color="auto" w:fill="auto"/>
          </w:tcPr>
          <w:p w14:paraId="674ECD97" w14:textId="77777777" w:rsidR="00B55614" w:rsidRPr="00A61952" w:rsidRDefault="00B55614" w:rsidP="00A718AF">
            <w:pPr>
              <w:spacing w:after="200" w:line="276" w:lineRule="auto"/>
              <w:rPr>
                <w:rFonts w:eastAsia="Calibri"/>
                <w:iCs/>
                <w:sz w:val="28"/>
                <w:szCs w:val="28"/>
                <w:lang w:eastAsia="en-US"/>
              </w:rPr>
            </w:pPr>
          </w:p>
        </w:tc>
        <w:tc>
          <w:tcPr>
            <w:tcW w:w="3119" w:type="dxa"/>
            <w:vMerge/>
            <w:shd w:val="clear" w:color="auto" w:fill="auto"/>
          </w:tcPr>
          <w:p w14:paraId="5532042E"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29F3367D" w14:textId="77777777" w:rsidTr="00D910FA">
        <w:tc>
          <w:tcPr>
            <w:tcW w:w="814" w:type="dxa"/>
            <w:shd w:val="clear" w:color="auto" w:fill="auto"/>
          </w:tcPr>
          <w:p w14:paraId="2B484D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0FD4FAC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78A4D61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66B5321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504FE6E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24596B5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15775FB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1F9ECB8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r>
      <w:tr w:rsidR="00B55614" w:rsidRPr="00A61952" w14:paraId="47161EBA" w14:textId="77777777" w:rsidTr="00D910FA">
        <w:tc>
          <w:tcPr>
            <w:tcW w:w="814" w:type="dxa"/>
            <w:shd w:val="clear" w:color="auto" w:fill="auto"/>
          </w:tcPr>
          <w:p w14:paraId="727E2C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6D811B6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D0639E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42E939C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8594F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6559DEA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43C0635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46AF1DC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6A5B1B1" w14:textId="77777777" w:rsidR="007761CB" w:rsidRDefault="007761CB" w:rsidP="00B55614">
      <w:pPr>
        <w:spacing w:after="200" w:line="276" w:lineRule="auto"/>
        <w:rPr>
          <w:rFonts w:eastAsia="Calibri"/>
          <w:b/>
          <w:iCs/>
          <w:sz w:val="28"/>
          <w:szCs w:val="28"/>
          <w:lang w:eastAsia="en-US"/>
        </w:rPr>
      </w:pPr>
      <w:r>
        <w:rPr>
          <w:rFonts w:eastAsia="Calibri"/>
          <w:b/>
          <w:iCs/>
          <w:sz w:val="28"/>
          <w:szCs w:val="28"/>
          <w:lang w:eastAsia="en-US"/>
        </w:rPr>
        <w:br w:type="page"/>
      </w:r>
    </w:p>
    <w:p w14:paraId="1C0328A4" w14:textId="0C41D4B0" w:rsidR="00B55614" w:rsidRPr="00A61952" w:rsidRDefault="007761CB" w:rsidP="00D910FA">
      <w:pPr>
        <w:spacing w:line="276" w:lineRule="auto"/>
        <w:jc w:val="center"/>
        <w:rPr>
          <w:rFonts w:eastAsia="Calibri"/>
          <w:b/>
          <w:iCs/>
          <w:sz w:val="28"/>
          <w:szCs w:val="28"/>
          <w:lang w:eastAsia="en-US"/>
        </w:rPr>
      </w:pPr>
      <w:r w:rsidRPr="00464FA7">
        <w:rPr>
          <w:rFonts w:eastAsia="Calibri"/>
          <w:b/>
          <w:iCs/>
          <w:sz w:val="28"/>
          <w:szCs w:val="28"/>
          <w:lang w:eastAsia="en-US"/>
        </w:rPr>
        <w:lastRenderedPageBreak/>
        <w:t>1</w:t>
      </w:r>
      <w:r w:rsidR="00B55614" w:rsidRPr="00464FA7">
        <w:rPr>
          <w:rFonts w:eastAsia="Calibri"/>
          <w:b/>
          <w:iCs/>
          <w:sz w:val="28"/>
          <w:szCs w:val="28"/>
          <w:lang w:eastAsia="en-US"/>
        </w:rPr>
        <w:t>.2. </w:t>
      </w:r>
      <w:r w:rsidR="00B55614" w:rsidRPr="00A61952">
        <w:rPr>
          <w:rFonts w:eastAsia="Calibri"/>
          <w:b/>
          <w:iCs/>
          <w:sz w:val="28"/>
          <w:szCs w:val="28"/>
          <w:lang w:eastAsia="en-US"/>
        </w:rPr>
        <w:t>Объем бюджетных ассигнований, предусмотренных на исполнение муниципальных гарантий по возможным гарантийным случаям в 202</w:t>
      </w:r>
      <w:r w:rsidR="00717CF6">
        <w:rPr>
          <w:rFonts w:eastAsia="Calibri"/>
          <w:b/>
          <w:iCs/>
          <w:sz w:val="28"/>
          <w:szCs w:val="28"/>
          <w:lang w:eastAsia="en-US"/>
        </w:rPr>
        <w:t>3</w:t>
      </w:r>
      <w:r w:rsidR="00B55614" w:rsidRPr="00A61952">
        <w:rPr>
          <w:rFonts w:eastAsia="Calibri"/>
          <w:b/>
          <w:iCs/>
          <w:sz w:val="28"/>
          <w:szCs w:val="28"/>
          <w:lang w:eastAsia="en-US"/>
        </w:rPr>
        <w:t>-202</w:t>
      </w:r>
      <w:r w:rsidR="00717CF6">
        <w:rPr>
          <w:rFonts w:eastAsia="Calibri"/>
          <w:b/>
          <w:iCs/>
          <w:sz w:val="28"/>
          <w:szCs w:val="28"/>
          <w:lang w:eastAsia="en-US"/>
        </w:rPr>
        <w:t>5</w:t>
      </w:r>
      <w:r w:rsidR="00B55614" w:rsidRPr="00A61952">
        <w:rPr>
          <w:rFonts w:eastAsia="Calibri"/>
          <w:b/>
          <w:iCs/>
          <w:sz w:val="28"/>
          <w:szCs w:val="28"/>
          <w:lang w:eastAsia="en-US"/>
        </w:rPr>
        <w:t xml:space="preserve"> годах</w:t>
      </w:r>
    </w:p>
    <w:p w14:paraId="403AD220" w14:textId="77777777" w:rsidR="00B55614" w:rsidRPr="00A61952" w:rsidRDefault="00B55614" w:rsidP="00B55614">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B55614" w:rsidRPr="00A61952" w14:paraId="40847A70" w14:textId="77777777" w:rsidTr="00A718AF">
        <w:trPr>
          <w:tblHeader/>
        </w:trPr>
        <w:tc>
          <w:tcPr>
            <w:tcW w:w="675" w:type="dxa"/>
            <w:vMerge w:val="restart"/>
            <w:shd w:val="clear" w:color="auto" w:fill="auto"/>
          </w:tcPr>
          <w:p w14:paraId="2B9BF87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9976A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60D90F2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14:paraId="0228794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65C0A42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14:paraId="2A6566F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14:paraId="0F2B446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14:paraId="09EC12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B55614" w:rsidRPr="00A61952" w14:paraId="2F6CDBF7" w14:textId="77777777" w:rsidTr="00A718AF">
        <w:trPr>
          <w:tblHeader/>
        </w:trPr>
        <w:tc>
          <w:tcPr>
            <w:tcW w:w="675" w:type="dxa"/>
            <w:vMerge/>
            <w:shd w:val="clear" w:color="auto" w:fill="auto"/>
          </w:tcPr>
          <w:p w14:paraId="3559F115"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568276AA"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60F2EE6" w14:textId="77777777" w:rsidR="00B55614" w:rsidRPr="00A61952" w:rsidRDefault="00B55614" w:rsidP="00A718AF">
            <w:pPr>
              <w:spacing w:after="200" w:line="276" w:lineRule="auto"/>
              <w:rPr>
                <w:rFonts w:eastAsia="Calibri"/>
                <w:iCs/>
                <w:sz w:val="28"/>
                <w:szCs w:val="28"/>
                <w:lang w:eastAsia="en-US"/>
              </w:rPr>
            </w:pPr>
          </w:p>
        </w:tc>
        <w:tc>
          <w:tcPr>
            <w:tcW w:w="1723" w:type="dxa"/>
            <w:vMerge/>
            <w:shd w:val="clear" w:color="auto" w:fill="auto"/>
          </w:tcPr>
          <w:p w14:paraId="6F8710E8"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2BA08EF1"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3</w:t>
            </w:r>
            <w:r w:rsidRPr="00A61952">
              <w:rPr>
                <w:rFonts w:eastAsia="Calibri"/>
                <w:iCs/>
                <w:sz w:val="28"/>
                <w:szCs w:val="28"/>
                <w:lang w:eastAsia="en-US"/>
              </w:rPr>
              <w:t xml:space="preserve"> год</w:t>
            </w:r>
          </w:p>
        </w:tc>
        <w:tc>
          <w:tcPr>
            <w:tcW w:w="1418" w:type="dxa"/>
            <w:shd w:val="clear" w:color="auto" w:fill="auto"/>
            <w:vAlign w:val="center"/>
          </w:tcPr>
          <w:p w14:paraId="4998745D"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4</w:t>
            </w:r>
            <w:r w:rsidRPr="00A61952">
              <w:rPr>
                <w:rFonts w:eastAsia="Calibri"/>
                <w:iCs/>
                <w:sz w:val="28"/>
                <w:szCs w:val="28"/>
                <w:lang w:eastAsia="en-US"/>
              </w:rPr>
              <w:t xml:space="preserve"> год</w:t>
            </w:r>
          </w:p>
        </w:tc>
        <w:tc>
          <w:tcPr>
            <w:tcW w:w="1417" w:type="dxa"/>
            <w:shd w:val="clear" w:color="auto" w:fill="auto"/>
            <w:vAlign w:val="center"/>
          </w:tcPr>
          <w:p w14:paraId="78B4F231"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5</w:t>
            </w:r>
            <w:r w:rsidRPr="00A61952">
              <w:rPr>
                <w:rFonts w:eastAsia="Calibri"/>
                <w:iCs/>
                <w:sz w:val="28"/>
                <w:szCs w:val="28"/>
                <w:lang w:eastAsia="en-US"/>
              </w:rPr>
              <w:t xml:space="preserve"> год</w:t>
            </w:r>
          </w:p>
        </w:tc>
        <w:tc>
          <w:tcPr>
            <w:tcW w:w="1818" w:type="dxa"/>
            <w:vMerge/>
            <w:shd w:val="clear" w:color="auto" w:fill="auto"/>
          </w:tcPr>
          <w:p w14:paraId="50BC3CE8" w14:textId="77777777" w:rsidR="00B55614" w:rsidRPr="00A61952" w:rsidRDefault="00B55614" w:rsidP="00A718AF">
            <w:pPr>
              <w:spacing w:after="200" w:line="276" w:lineRule="auto"/>
              <w:rPr>
                <w:rFonts w:eastAsia="Calibri"/>
                <w:iCs/>
                <w:sz w:val="28"/>
                <w:szCs w:val="28"/>
                <w:lang w:eastAsia="en-US"/>
              </w:rPr>
            </w:pPr>
          </w:p>
        </w:tc>
        <w:tc>
          <w:tcPr>
            <w:tcW w:w="2127" w:type="dxa"/>
            <w:vMerge/>
            <w:shd w:val="clear" w:color="auto" w:fill="auto"/>
          </w:tcPr>
          <w:p w14:paraId="60797AE7"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30F92ECB" w14:textId="77777777" w:rsidTr="00A718AF">
        <w:trPr>
          <w:tblHeader/>
        </w:trPr>
        <w:tc>
          <w:tcPr>
            <w:tcW w:w="675" w:type="dxa"/>
            <w:shd w:val="clear" w:color="auto" w:fill="auto"/>
          </w:tcPr>
          <w:p w14:paraId="7E3F69B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61C7B3A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4542D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14:paraId="313E82B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14:paraId="462AB7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14:paraId="6FDCC1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0300BCA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14:paraId="4E51786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14:paraId="2683FFC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9</w:t>
            </w:r>
          </w:p>
        </w:tc>
      </w:tr>
      <w:tr w:rsidR="00B55614" w:rsidRPr="00A61952" w14:paraId="0C22B07D" w14:textId="77777777" w:rsidTr="00A718AF">
        <w:tc>
          <w:tcPr>
            <w:tcW w:w="675" w:type="dxa"/>
            <w:shd w:val="clear" w:color="auto" w:fill="auto"/>
          </w:tcPr>
          <w:p w14:paraId="6284FAF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229D7C3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EB2848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7192D3E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28D8533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DFCEFB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3B84588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5F451D3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797EAF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11519193" w14:textId="77777777" w:rsidTr="00A718AF">
        <w:tc>
          <w:tcPr>
            <w:tcW w:w="675" w:type="dxa"/>
            <w:shd w:val="clear" w:color="auto" w:fill="auto"/>
          </w:tcPr>
          <w:p w14:paraId="29D9584B" w14:textId="77777777" w:rsidR="00B55614" w:rsidRPr="00A61952" w:rsidRDefault="00B55614" w:rsidP="00A718AF">
            <w:pPr>
              <w:spacing w:after="200" w:line="276" w:lineRule="auto"/>
              <w:rPr>
                <w:rFonts w:eastAsia="Calibri"/>
                <w:iCs/>
                <w:sz w:val="28"/>
                <w:szCs w:val="28"/>
                <w:lang w:eastAsia="en-US"/>
              </w:rPr>
            </w:pPr>
          </w:p>
        </w:tc>
        <w:tc>
          <w:tcPr>
            <w:tcW w:w="1985" w:type="dxa"/>
            <w:shd w:val="clear" w:color="auto" w:fill="auto"/>
          </w:tcPr>
          <w:p w14:paraId="121D078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7EB63D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14:paraId="306ADC3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0E8E12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7B6A8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3FF2AED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14:paraId="5C2991D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14:paraId="41CDDAD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014A669C" w14:textId="77777777" w:rsidR="00B55614" w:rsidRDefault="00B55614" w:rsidP="00B55614">
      <w:pPr>
        <w:keepNext/>
        <w:keepLines/>
        <w:spacing w:before="200" w:line="276" w:lineRule="auto"/>
        <w:ind w:left="9072"/>
        <w:outlineLvl w:val="1"/>
        <w:rPr>
          <w:rFonts w:eastAsia="Times New Roman"/>
          <w:b/>
          <w:bCs/>
          <w:sz w:val="28"/>
          <w:szCs w:val="28"/>
          <w:lang w:eastAsia="en-US"/>
        </w:rPr>
        <w:sectPr w:rsidR="00B55614" w:rsidSect="00A718AF">
          <w:pgSz w:w="16838" w:h="11906" w:orient="landscape" w:code="9"/>
          <w:pgMar w:top="1418" w:right="1418" w:bottom="1134" w:left="1134" w:header="709" w:footer="709" w:gutter="0"/>
          <w:cols w:space="708"/>
          <w:docGrid w:linePitch="360"/>
        </w:sectPr>
      </w:pPr>
      <w:bookmarkStart w:id="28" w:name="_Toc531093569"/>
      <w:bookmarkStart w:id="29" w:name="_Toc24099806"/>
    </w:p>
    <w:p w14:paraId="1E4F169C" w14:textId="77777777" w:rsidR="00B55614" w:rsidRPr="00A61952" w:rsidRDefault="00B55614" w:rsidP="00D910FA">
      <w:pPr>
        <w:keepNext/>
        <w:keepLines/>
        <w:spacing w:before="200" w:line="276" w:lineRule="auto"/>
        <w:ind w:left="4333" w:firstLine="708"/>
        <w:outlineLvl w:val="1"/>
        <w:rPr>
          <w:rFonts w:eastAsia="Times New Roman"/>
          <w:b/>
          <w:sz w:val="28"/>
          <w:szCs w:val="28"/>
          <w:lang w:eastAsia="en-US"/>
        </w:rPr>
      </w:pPr>
      <w:bookmarkStart w:id="30" w:name="_Toc56167242"/>
      <w:r w:rsidRPr="00A61952">
        <w:rPr>
          <w:rFonts w:eastAsia="Times New Roman"/>
          <w:b/>
          <w:bCs/>
          <w:sz w:val="28"/>
          <w:szCs w:val="28"/>
          <w:lang w:eastAsia="en-US"/>
        </w:rPr>
        <w:lastRenderedPageBreak/>
        <w:t>Приложение 9</w:t>
      </w:r>
      <w:bookmarkEnd w:id="28"/>
      <w:bookmarkEnd w:id="29"/>
      <w:bookmarkEnd w:id="30"/>
    </w:p>
    <w:p w14:paraId="078639F5"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436A1570" w14:textId="77777777" w:rsidR="00D910FA" w:rsidRPr="009A29DB" w:rsidRDefault="00D910FA" w:rsidP="00D910FA">
      <w:pPr>
        <w:autoSpaceDE w:val="0"/>
        <w:autoSpaceDN w:val="0"/>
        <w:adjustRightInd w:val="0"/>
        <w:ind w:left="5041"/>
        <w:jc w:val="both"/>
        <w:rPr>
          <w:b/>
        </w:rPr>
      </w:pPr>
      <w:r w:rsidRPr="009A29DB">
        <w:rPr>
          <w:b/>
          <w:sz w:val="28"/>
          <w:szCs w:val="28"/>
        </w:rPr>
        <w:t xml:space="preserve"> от</w:t>
      </w:r>
      <w:r w:rsidRPr="009A29DB">
        <w:rPr>
          <w:b/>
        </w:rPr>
        <w:t xml:space="preserve"> </w:t>
      </w:r>
      <w:r w:rsidRPr="009A29DB">
        <w:rPr>
          <w:b/>
          <w:sz w:val="28"/>
          <w:szCs w:val="28"/>
        </w:rPr>
        <w:t>___________ №_________</w:t>
      </w:r>
    </w:p>
    <w:p w14:paraId="5B233164" w14:textId="1140EAE8" w:rsidR="00B55614" w:rsidRDefault="00B55614" w:rsidP="00B55614">
      <w:pPr>
        <w:autoSpaceDE w:val="0"/>
        <w:autoSpaceDN w:val="0"/>
        <w:adjustRightInd w:val="0"/>
        <w:ind w:left="5245"/>
        <w:jc w:val="both"/>
        <w:rPr>
          <w:rFonts w:eastAsia="Calibri"/>
          <w:b/>
          <w:i/>
          <w:iCs/>
          <w:sz w:val="28"/>
          <w:szCs w:val="28"/>
          <w:lang w:eastAsia="en-US"/>
        </w:rPr>
      </w:pPr>
    </w:p>
    <w:p w14:paraId="028081EE" w14:textId="77777777" w:rsidR="00D910FA" w:rsidRPr="00A61952" w:rsidRDefault="00D910FA" w:rsidP="00B55614">
      <w:pPr>
        <w:autoSpaceDE w:val="0"/>
        <w:autoSpaceDN w:val="0"/>
        <w:adjustRightInd w:val="0"/>
        <w:ind w:left="5245"/>
        <w:jc w:val="both"/>
        <w:rPr>
          <w:rFonts w:eastAsia="Calibri"/>
          <w:b/>
          <w:i/>
          <w:iCs/>
          <w:sz w:val="28"/>
          <w:szCs w:val="28"/>
          <w:lang w:eastAsia="en-US"/>
        </w:rPr>
      </w:pPr>
    </w:p>
    <w:p w14:paraId="702AC30C"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3389934E"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14:paraId="3FE4D933" w14:textId="77777777" w:rsidR="00B55614" w:rsidRPr="00A61952" w:rsidRDefault="00B55614" w:rsidP="00B55614">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sidR="00D371A6">
        <w:rPr>
          <w:rFonts w:eastAsia="Calibri"/>
          <w:b/>
          <w:iCs/>
          <w:sz w:val="28"/>
          <w:szCs w:val="28"/>
          <w:lang w:eastAsia="en-US"/>
        </w:rPr>
        <w:t>2</w:t>
      </w:r>
      <w:r w:rsidR="00717CF6">
        <w:rPr>
          <w:rFonts w:eastAsia="Calibri"/>
          <w:b/>
          <w:iCs/>
          <w:sz w:val="28"/>
          <w:szCs w:val="28"/>
          <w:lang w:eastAsia="en-US"/>
        </w:rPr>
        <w:t>3</w:t>
      </w:r>
      <w:r w:rsidRPr="00A61952">
        <w:rPr>
          <w:rFonts w:eastAsia="Calibri"/>
          <w:b/>
          <w:iCs/>
          <w:sz w:val="28"/>
          <w:szCs w:val="28"/>
          <w:lang w:eastAsia="en-US"/>
        </w:rPr>
        <w:t xml:space="preserve"> год и плановый период 20</w:t>
      </w:r>
      <w:r w:rsidR="00D371A6">
        <w:rPr>
          <w:rFonts w:eastAsia="Calibri"/>
          <w:b/>
          <w:iCs/>
          <w:sz w:val="28"/>
          <w:szCs w:val="28"/>
          <w:lang w:eastAsia="en-US"/>
        </w:rPr>
        <w:t>2</w:t>
      </w:r>
      <w:r w:rsidR="00717CF6">
        <w:rPr>
          <w:rFonts w:eastAsia="Calibri"/>
          <w:b/>
          <w:iCs/>
          <w:sz w:val="28"/>
          <w:szCs w:val="28"/>
          <w:lang w:eastAsia="en-US"/>
        </w:rPr>
        <w:t>4</w:t>
      </w:r>
      <w:r w:rsidRPr="00A61952">
        <w:rPr>
          <w:rFonts w:eastAsia="Calibri"/>
          <w:b/>
          <w:iCs/>
          <w:sz w:val="28"/>
          <w:szCs w:val="28"/>
          <w:lang w:eastAsia="en-US"/>
        </w:rPr>
        <w:t xml:space="preserve"> и 202</w:t>
      </w:r>
      <w:r w:rsidR="00717CF6">
        <w:rPr>
          <w:rFonts w:eastAsia="Calibri"/>
          <w:b/>
          <w:iCs/>
          <w:sz w:val="28"/>
          <w:szCs w:val="28"/>
          <w:lang w:eastAsia="en-US"/>
        </w:rPr>
        <w:t>5</w:t>
      </w:r>
      <w:r w:rsidRPr="00A61952">
        <w:rPr>
          <w:rFonts w:eastAsia="Calibri"/>
          <w:b/>
          <w:iCs/>
          <w:sz w:val="28"/>
          <w:szCs w:val="28"/>
          <w:lang w:eastAsia="en-US"/>
        </w:rPr>
        <w:t xml:space="preserve"> годов</w:t>
      </w:r>
    </w:p>
    <w:p w14:paraId="496D4667" w14:textId="77777777" w:rsidR="00B55614" w:rsidRPr="00A61952" w:rsidRDefault="00B55614" w:rsidP="00B55614">
      <w:pPr>
        <w:autoSpaceDE w:val="0"/>
        <w:autoSpaceDN w:val="0"/>
        <w:adjustRightInd w:val="0"/>
        <w:jc w:val="center"/>
        <w:rPr>
          <w:rFonts w:eastAsia="Calibri"/>
          <w:b/>
          <w:i/>
          <w:iCs/>
          <w:sz w:val="28"/>
          <w:szCs w:val="28"/>
          <w:lang w:eastAsia="en-US"/>
        </w:rPr>
      </w:pPr>
    </w:p>
    <w:p w14:paraId="0032C533" w14:textId="77777777"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sidR="00717CF6">
        <w:rPr>
          <w:rFonts w:eastAsia="Calibri"/>
          <w:b/>
          <w:iCs/>
          <w:sz w:val="28"/>
          <w:szCs w:val="28"/>
          <w:lang w:eastAsia="en-US"/>
        </w:rPr>
        <w:t>3</w:t>
      </w:r>
      <w:r w:rsidRPr="00A61952">
        <w:rPr>
          <w:rFonts w:eastAsia="Calibri"/>
          <w:b/>
          <w:iCs/>
          <w:sz w:val="28"/>
          <w:szCs w:val="28"/>
          <w:lang w:eastAsia="en-US"/>
        </w:rPr>
        <w:t>-202</w:t>
      </w:r>
      <w:r w:rsidR="00717CF6">
        <w:rPr>
          <w:rFonts w:eastAsia="Calibri"/>
          <w:b/>
          <w:iCs/>
          <w:sz w:val="28"/>
          <w:szCs w:val="28"/>
          <w:lang w:eastAsia="en-US"/>
        </w:rPr>
        <w:t>5</w:t>
      </w:r>
      <w:r w:rsidRPr="00A61952">
        <w:rPr>
          <w:rFonts w:eastAsia="Calibri"/>
          <w:b/>
          <w:iCs/>
          <w:sz w:val="28"/>
          <w:szCs w:val="28"/>
          <w:lang w:eastAsia="en-US"/>
        </w:rPr>
        <w:t xml:space="preserve"> годах</w:t>
      </w:r>
    </w:p>
    <w:p w14:paraId="36C3D898" w14:textId="77777777" w:rsidR="00B55614" w:rsidRPr="00A61952" w:rsidRDefault="00B55614" w:rsidP="00B55614">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B55614" w:rsidRPr="00A61952" w14:paraId="19493139" w14:textId="77777777" w:rsidTr="00A718AF">
        <w:trPr>
          <w:trHeight w:val="322"/>
        </w:trPr>
        <w:tc>
          <w:tcPr>
            <w:tcW w:w="709" w:type="dxa"/>
            <w:vMerge w:val="restart"/>
            <w:shd w:val="clear" w:color="auto" w:fill="auto"/>
          </w:tcPr>
          <w:p w14:paraId="1259195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F2EB3F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3DBBDB6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6ADC1CC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B55614" w:rsidRPr="00A61952" w14:paraId="5C963B37" w14:textId="77777777" w:rsidTr="00A718AF">
        <w:trPr>
          <w:trHeight w:val="322"/>
        </w:trPr>
        <w:tc>
          <w:tcPr>
            <w:tcW w:w="709" w:type="dxa"/>
            <w:vMerge/>
            <w:shd w:val="clear" w:color="auto" w:fill="auto"/>
          </w:tcPr>
          <w:p w14:paraId="27F22842"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0FFF2992" w14:textId="77777777" w:rsidR="00B55614" w:rsidRPr="00A61952" w:rsidRDefault="00B55614" w:rsidP="00A718AF">
            <w:pPr>
              <w:spacing w:after="200" w:line="276" w:lineRule="auto"/>
              <w:rPr>
                <w:rFonts w:eastAsia="Calibri"/>
                <w:iCs/>
                <w:sz w:val="28"/>
                <w:szCs w:val="28"/>
                <w:lang w:eastAsia="en-US"/>
              </w:rPr>
            </w:pPr>
          </w:p>
        </w:tc>
        <w:tc>
          <w:tcPr>
            <w:tcW w:w="1559" w:type="dxa"/>
            <w:shd w:val="clear" w:color="auto" w:fill="auto"/>
            <w:vAlign w:val="center"/>
          </w:tcPr>
          <w:p w14:paraId="4AEA855A"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220ABA32"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1095C43E"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5</w:t>
            </w:r>
            <w:r w:rsidRPr="00A61952">
              <w:rPr>
                <w:rFonts w:eastAsia="Calibri"/>
                <w:iCs/>
                <w:sz w:val="28"/>
                <w:szCs w:val="28"/>
                <w:lang w:eastAsia="en-US"/>
              </w:rPr>
              <w:t xml:space="preserve"> год</w:t>
            </w:r>
          </w:p>
        </w:tc>
      </w:tr>
      <w:tr w:rsidR="00B55614" w:rsidRPr="00A61952" w14:paraId="5C163D3E" w14:textId="77777777" w:rsidTr="00A718AF">
        <w:tc>
          <w:tcPr>
            <w:tcW w:w="709" w:type="dxa"/>
            <w:shd w:val="clear" w:color="auto" w:fill="auto"/>
          </w:tcPr>
          <w:p w14:paraId="0A6A8BC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3480AF6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14:paraId="47D6BE8A"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14589B16"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14:paraId="26426480" w14:textId="77777777" w:rsidR="00B55614" w:rsidRPr="00A61952" w:rsidRDefault="00B55614" w:rsidP="00A718AF">
            <w:pPr>
              <w:spacing w:after="200" w:line="276" w:lineRule="auto"/>
              <w:rPr>
                <w:rFonts w:eastAsia="Times New Roman"/>
                <w:sz w:val="28"/>
                <w:szCs w:val="28"/>
                <w:lang w:eastAsia="en-US"/>
              </w:rPr>
            </w:pPr>
            <w:r w:rsidRPr="00A61952">
              <w:rPr>
                <w:rFonts w:eastAsia="Times New Roman"/>
                <w:sz w:val="28"/>
                <w:szCs w:val="28"/>
                <w:lang w:eastAsia="en-US"/>
              </w:rPr>
              <w:t>-</w:t>
            </w:r>
          </w:p>
        </w:tc>
      </w:tr>
      <w:tr w:rsidR="00B55614" w:rsidRPr="00A61952" w14:paraId="09E1867B" w14:textId="77777777" w:rsidTr="00A718AF">
        <w:tc>
          <w:tcPr>
            <w:tcW w:w="709" w:type="dxa"/>
            <w:shd w:val="clear" w:color="auto" w:fill="auto"/>
          </w:tcPr>
          <w:p w14:paraId="5C385CF2"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79529F8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71BFFD2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6D5F90A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063DBF5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2BF0E06C" w14:textId="77777777" w:rsidR="00B55614" w:rsidRPr="00A61952" w:rsidRDefault="00B55614" w:rsidP="00B55614">
      <w:pPr>
        <w:autoSpaceDE w:val="0"/>
        <w:autoSpaceDN w:val="0"/>
        <w:adjustRightInd w:val="0"/>
        <w:jc w:val="both"/>
        <w:rPr>
          <w:rFonts w:eastAsia="Calibri"/>
          <w:iCs/>
          <w:sz w:val="28"/>
          <w:szCs w:val="28"/>
          <w:lang w:eastAsia="en-US"/>
        </w:rPr>
      </w:pPr>
    </w:p>
    <w:p w14:paraId="52DE4A80" w14:textId="77777777"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2. Погашение заимствований в 20</w:t>
      </w:r>
      <w:r w:rsidR="00D371A6">
        <w:rPr>
          <w:rFonts w:eastAsia="Calibri"/>
          <w:b/>
          <w:iCs/>
          <w:sz w:val="28"/>
          <w:szCs w:val="28"/>
          <w:lang w:eastAsia="en-US"/>
        </w:rPr>
        <w:t>2</w:t>
      </w:r>
      <w:r w:rsidR="00717CF6">
        <w:rPr>
          <w:rFonts w:eastAsia="Calibri"/>
          <w:b/>
          <w:iCs/>
          <w:sz w:val="28"/>
          <w:szCs w:val="28"/>
          <w:lang w:eastAsia="en-US"/>
        </w:rPr>
        <w:t>3</w:t>
      </w:r>
      <w:r w:rsidRPr="00A61952">
        <w:rPr>
          <w:rFonts w:eastAsia="Calibri"/>
          <w:b/>
          <w:iCs/>
          <w:sz w:val="28"/>
          <w:szCs w:val="28"/>
          <w:lang w:eastAsia="en-US"/>
        </w:rPr>
        <w:t>-202</w:t>
      </w:r>
      <w:r w:rsidR="00717CF6">
        <w:rPr>
          <w:rFonts w:eastAsia="Calibri"/>
          <w:b/>
          <w:iCs/>
          <w:sz w:val="28"/>
          <w:szCs w:val="28"/>
          <w:lang w:eastAsia="en-US"/>
        </w:rPr>
        <w:t xml:space="preserve">5 </w:t>
      </w:r>
      <w:r w:rsidRPr="00A61952">
        <w:rPr>
          <w:rFonts w:eastAsia="Calibri"/>
          <w:b/>
          <w:iCs/>
          <w:sz w:val="28"/>
          <w:szCs w:val="28"/>
          <w:lang w:eastAsia="en-US"/>
        </w:rPr>
        <w:t>годах</w:t>
      </w:r>
    </w:p>
    <w:p w14:paraId="34DD0457" w14:textId="77777777" w:rsidR="00B55614" w:rsidRPr="00A61952" w:rsidRDefault="00B55614" w:rsidP="00B55614">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B55614" w:rsidRPr="00A61952" w14:paraId="0ABA5BF5" w14:textId="77777777" w:rsidTr="00A718AF">
        <w:tc>
          <w:tcPr>
            <w:tcW w:w="709" w:type="dxa"/>
            <w:vMerge w:val="restart"/>
            <w:shd w:val="clear" w:color="auto" w:fill="auto"/>
          </w:tcPr>
          <w:p w14:paraId="1DFC506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3A54E3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27B77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455C8DD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B55614" w:rsidRPr="00A61952" w14:paraId="00095CF2" w14:textId="77777777" w:rsidTr="00A718AF">
        <w:tc>
          <w:tcPr>
            <w:tcW w:w="709" w:type="dxa"/>
            <w:vMerge/>
            <w:shd w:val="clear" w:color="auto" w:fill="auto"/>
          </w:tcPr>
          <w:p w14:paraId="2A667A3B"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386BF410" w14:textId="77777777" w:rsidR="00B55614" w:rsidRPr="00A61952" w:rsidRDefault="00B55614" w:rsidP="00A718AF">
            <w:pPr>
              <w:spacing w:after="200" w:line="276" w:lineRule="auto"/>
              <w:rPr>
                <w:rFonts w:eastAsia="Calibri"/>
                <w:iCs/>
                <w:sz w:val="28"/>
                <w:szCs w:val="28"/>
                <w:lang w:eastAsia="en-US"/>
              </w:rPr>
            </w:pPr>
          </w:p>
        </w:tc>
        <w:tc>
          <w:tcPr>
            <w:tcW w:w="1560" w:type="dxa"/>
            <w:shd w:val="clear" w:color="auto" w:fill="auto"/>
            <w:vAlign w:val="center"/>
          </w:tcPr>
          <w:p w14:paraId="207EE05B"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3</w:t>
            </w:r>
            <w:r w:rsidRPr="00A61952">
              <w:rPr>
                <w:rFonts w:eastAsia="Calibri"/>
                <w:iCs/>
                <w:sz w:val="28"/>
                <w:szCs w:val="28"/>
                <w:lang w:eastAsia="en-US"/>
              </w:rPr>
              <w:t xml:space="preserve"> год</w:t>
            </w:r>
          </w:p>
        </w:tc>
        <w:tc>
          <w:tcPr>
            <w:tcW w:w="1559" w:type="dxa"/>
            <w:shd w:val="clear" w:color="auto" w:fill="auto"/>
            <w:vAlign w:val="center"/>
          </w:tcPr>
          <w:p w14:paraId="3E71D508"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300662CF" w14:textId="77777777" w:rsidR="00B55614" w:rsidRPr="00A61952" w:rsidRDefault="00B55614" w:rsidP="00717CF6">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717CF6">
              <w:rPr>
                <w:rFonts w:eastAsia="Calibri"/>
                <w:iCs/>
                <w:sz w:val="28"/>
                <w:szCs w:val="28"/>
                <w:lang w:eastAsia="en-US"/>
              </w:rPr>
              <w:t>5</w:t>
            </w:r>
            <w:r w:rsidRPr="00A61952">
              <w:rPr>
                <w:rFonts w:eastAsia="Calibri"/>
                <w:iCs/>
                <w:sz w:val="28"/>
                <w:szCs w:val="28"/>
                <w:lang w:eastAsia="en-US"/>
              </w:rPr>
              <w:t xml:space="preserve"> год</w:t>
            </w:r>
          </w:p>
        </w:tc>
      </w:tr>
      <w:tr w:rsidR="00B55614" w:rsidRPr="00A61952" w14:paraId="4B66FEC8" w14:textId="77777777" w:rsidTr="00A718AF">
        <w:tc>
          <w:tcPr>
            <w:tcW w:w="709" w:type="dxa"/>
            <w:shd w:val="clear" w:color="auto" w:fill="auto"/>
          </w:tcPr>
          <w:p w14:paraId="023F56C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14:paraId="52F1DAB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14:paraId="2360FA6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A738AE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1DA483F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B55614" w:rsidRPr="00A61952" w14:paraId="341217B3" w14:textId="77777777" w:rsidTr="00A718AF">
        <w:tc>
          <w:tcPr>
            <w:tcW w:w="709" w:type="dxa"/>
            <w:shd w:val="clear" w:color="auto" w:fill="auto"/>
          </w:tcPr>
          <w:p w14:paraId="49492203" w14:textId="77777777" w:rsidR="00B55614" w:rsidRPr="00A61952" w:rsidRDefault="00B55614" w:rsidP="00A718AF">
            <w:pPr>
              <w:spacing w:after="200" w:line="276" w:lineRule="auto"/>
              <w:rPr>
                <w:rFonts w:eastAsia="Calibri"/>
                <w:iCs/>
                <w:sz w:val="28"/>
                <w:szCs w:val="28"/>
                <w:lang w:eastAsia="en-US"/>
              </w:rPr>
            </w:pPr>
          </w:p>
        </w:tc>
        <w:tc>
          <w:tcPr>
            <w:tcW w:w="2976" w:type="dxa"/>
            <w:shd w:val="clear" w:color="auto" w:fill="auto"/>
          </w:tcPr>
          <w:p w14:paraId="15AAA1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4DFE13B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2746B7D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14:paraId="5F073F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523F044" w14:textId="77777777" w:rsidR="00B55614" w:rsidRPr="00A61952"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6"/>
          <w:szCs w:val="26"/>
          <w:lang w:eastAsia="en-US"/>
        </w:rPr>
      </w:pPr>
    </w:p>
    <w:p w14:paraId="3EC52A0F" w14:textId="7A7E0511" w:rsidR="00B55614" w:rsidRDefault="00B55614" w:rsidP="00D910FA">
      <w:pPr>
        <w:pStyle w:val="4"/>
        <w:jc w:val="left"/>
      </w:pPr>
    </w:p>
    <w:sectPr w:rsidR="00B55614" w:rsidSect="00D910FA">
      <w:pgSz w:w="11906" w:h="16838" w:code="9"/>
      <w:pgMar w:top="709"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4922" w14:textId="77777777" w:rsidR="00C52470" w:rsidRDefault="00C52470">
      <w:r>
        <w:separator/>
      </w:r>
    </w:p>
  </w:endnote>
  <w:endnote w:type="continuationSeparator" w:id="0">
    <w:p w14:paraId="499BF042" w14:textId="77777777" w:rsidR="00C52470" w:rsidRDefault="00C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85A8" w14:textId="77777777" w:rsidR="00C52470" w:rsidRDefault="00C52470">
      <w:r>
        <w:separator/>
      </w:r>
    </w:p>
  </w:footnote>
  <w:footnote w:type="continuationSeparator" w:id="0">
    <w:p w14:paraId="3202BA8C" w14:textId="77777777" w:rsidR="00C52470" w:rsidRDefault="00C5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DDCF" w14:textId="77777777" w:rsidR="00ED57B3" w:rsidRDefault="00ED57B3">
    <w:pPr>
      <w:pStyle w:val="a5"/>
      <w:jc w:val="center"/>
    </w:pPr>
  </w:p>
  <w:p w14:paraId="457D3513" w14:textId="77777777" w:rsidR="00ED57B3" w:rsidRPr="008869D7" w:rsidRDefault="00ED57B3">
    <w:pPr>
      <w:pStyle w:val="a5"/>
      <w:jc w:val="center"/>
    </w:pPr>
    <w:r w:rsidRPr="008869D7">
      <w:fldChar w:fldCharType="begin"/>
    </w:r>
    <w:r w:rsidRPr="008869D7">
      <w:instrText>PAGE   \* MERGEFORMAT</w:instrText>
    </w:r>
    <w:r w:rsidRPr="008869D7">
      <w:fldChar w:fldCharType="separate"/>
    </w:r>
    <w:r w:rsidR="00FE4221">
      <w:rPr>
        <w:noProof/>
      </w:rPr>
      <w:t>21</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083675323">
    <w:abstractNumId w:val="6"/>
  </w:num>
  <w:num w:numId="2" w16cid:durableId="1383477251">
    <w:abstractNumId w:val="1"/>
  </w:num>
  <w:num w:numId="3" w16cid:durableId="731082065">
    <w:abstractNumId w:val="11"/>
  </w:num>
  <w:num w:numId="4" w16cid:durableId="674188941">
    <w:abstractNumId w:val="8"/>
  </w:num>
  <w:num w:numId="5" w16cid:durableId="723678024">
    <w:abstractNumId w:val="5"/>
  </w:num>
  <w:num w:numId="6" w16cid:durableId="845049052">
    <w:abstractNumId w:val="7"/>
  </w:num>
  <w:num w:numId="7" w16cid:durableId="32460971">
    <w:abstractNumId w:val="10"/>
  </w:num>
  <w:num w:numId="8" w16cid:durableId="288631461">
    <w:abstractNumId w:val="2"/>
  </w:num>
  <w:num w:numId="9" w16cid:durableId="1491599826">
    <w:abstractNumId w:val="13"/>
  </w:num>
  <w:num w:numId="10" w16cid:durableId="1175922093">
    <w:abstractNumId w:val="0"/>
  </w:num>
  <w:num w:numId="11" w16cid:durableId="1728408926">
    <w:abstractNumId w:val="4"/>
  </w:num>
  <w:num w:numId="12" w16cid:durableId="1438211469">
    <w:abstractNumId w:val="12"/>
  </w:num>
  <w:num w:numId="13" w16cid:durableId="426005077">
    <w:abstractNumId w:val="3"/>
  </w:num>
  <w:num w:numId="14" w16cid:durableId="16514009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7C2A"/>
    <w:rsid w:val="00033988"/>
    <w:rsid w:val="00035679"/>
    <w:rsid w:val="00051AB1"/>
    <w:rsid w:val="00052B3F"/>
    <w:rsid w:val="00054154"/>
    <w:rsid w:val="00072D49"/>
    <w:rsid w:val="0008144F"/>
    <w:rsid w:val="00087C12"/>
    <w:rsid w:val="00096DBF"/>
    <w:rsid w:val="000A09BD"/>
    <w:rsid w:val="000B1DF6"/>
    <w:rsid w:val="000B246E"/>
    <w:rsid w:val="000B28FA"/>
    <w:rsid w:val="000C36E4"/>
    <w:rsid w:val="000D66D9"/>
    <w:rsid w:val="000F0A46"/>
    <w:rsid w:val="00110155"/>
    <w:rsid w:val="00111905"/>
    <w:rsid w:val="001160D5"/>
    <w:rsid w:val="00132759"/>
    <w:rsid w:val="001610CA"/>
    <w:rsid w:val="00161C9B"/>
    <w:rsid w:val="00162F99"/>
    <w:rsid w:val="00172786"/>
    <w:rsid w:val="0018392F"/>
    <w:rsid w:val="00197897"/>
    <w:rsid w:val="001A2412"/>
    <w:rsid w:val="001A47E9"/>
    <w:rsid w:val="001B19C1"/>
    <w:rsid w:val="001B3266"/>
    <w:rsid w:val="001B68CA"/>
    <w:rsid w:val="001D52B8"/>
    <w:rsid w:val="001D58C1"/>
    <w:rsid w:val="001D5C24"/>
    <w:rsid w:val="001D6361"/>
    <w:rsid w:val="001D64C5"/>
    <w:rsid w:val="001D6DB9"/>
    <w:rsid w:val="001E5A3D"/>
    <w:rsid w:val="0020110E"/>
    <w:rsid w:val="00207831"/>
    <w:rsid w:val="002129FA"/>
    <w:rsid w:val="00212C36"/>
    <w:rsid w:val="00215258"/>
    <w:rsid w:val="002235B9"/>
    <w:rsid w:val="00226FD9"/>
    <w:rsid w:val="00234A87"/>
    <w:rsid w:val="00246A74"/>
    <w:rsid w:val="00262116"/>
    <w:rsid w:val="002719A8"/>
    <w:rsid w:val="0027663D"/>
    <w:rsid w:val="00280865"/>
    <w:rsid w:val="00280B8A"/>
    <w:rsid w:val="00282B7A"/>
    <w:rsid w:val="002A4A2E"/>
    <w:rsid w:val="002B149B"/>
    <w:rsid w:val="002C2B6B"/>
    <w:rsid w:val="002C4731"/>
    <w:rsid w:val="002D00C4"/>
    <w:rsid w:val="002D2E92"/>
    <w:rsid w:val="002E3D6C"/>
    <w:rsid w:val="002E6836"/>
    <w:rsid w:val="002E78D0"/>
    <w:rsid w:val="002F05B9"/>
    <w:rsid w:val="002F2736"/>
    <w:rsid w:val="002F3791"/>
    <w:rsid w:val="00306878"/>
    <w:rsid w:val="00311BA6"/>
    <w:rsid w:val="0032380F"/>
    <w:rsid w:val="003321B9"/>
    <w:rsid w:val="00332EC6"/>
    <w:rsid w:val="0034096D"/>
    <w:rsid w:val="00341663"/>
    <w:rsid w:val="00344D2B"/>
    <w:rsid w:val="003635D0"/>
    <w:rsid w:val="00382145"/>
    <w:rsid w:val="003848AF"/>
    <w:rsid w:val="00386560"/>
    <w:rsid w:val="003909D9"/>
    <w:rsid w:val="00392F3F"/>
    <w:rsid w:val="00393426"/>
    <w:rsid w:val="003B59AA"/>
    <w:rsid w:val="003C0830"/>
    <w:rsid w:val="003C496F"/>
    <w:rsid w:val="003C6C20"/>
    <w:rsid w:val="003D65E4"/>
    <w:rsid w:val="003D690E"/>
    <w:rsid w:val="0041742D"/>
    <w:rsid w:val="0043053D"/>
    <w:rsid w:val="00433317"/>
    <w:rsid w:val="00453E8F"/>
    <w:rsid w:val="0045623A"/>
    <w:rsid w:val="004623CF"/>
    <w:rsid w:val="00463C99"/>
    <w:rsid w:val="00464FA7"/>
    <w:rsid w:val="00466C3F"/>
    <w:rsid w:val="004721C6"/>
    <w:rsid w:val="004725EC"/>
    <w:rsid w:val="004752FC"/>
    <w:rsid w:val="00477F6A"/>
    <w:rsid w:val="00486C3D"/>
    <w:rsid w:val="00492795"/>
    <w:rsid w:val="004933DE"/>
    <w:rsid w:val="004A158C"/>
    <w:rsid w:val="004B439E"/>
    <w:rsid w:val="004D0778"/>
    <w:rsid w:val="004D52DB"/>
    <w:rsid w:val="004D7B6F"/>
    <w:rsid w:val="004E20B1"/>
    <w:rsid w:val="004E7315"/>
    <w:rsid w:val="004F35E4"/>
    <w:rsid w:val="004F7123"/>
    <w:rsid w:val="0050025D"/>
    <w:rsid w:val="0050145A"/>
    <w:rsid w:val="00502BEC"/>
    <w:rsid w:val="005032DE"/>
    <w:rsid w:val="0050416E"/>
    <w:rsid w:val="005138B8"/>
    <w:rsid w:val="00515D17"/>
    <w:rsid w:val="005200FC"/>
    <w:rsid w:val="00521378"/>
    <w:rsid w:val="005474AE"/>
    <w:rsid w:val="00556034"/>
    <w:rsid w:val="005571C5"/>
    <w:rsid w:val="00566536"/>
    <w:rsid w:val="00571565"/>
    <w:rsid w:val="00582358"/>
    <w:rsid w:val="005972E0"/>
    <w:rsid w:val="0059751D"/>
    <w:rsid w:val="005A5A8C"/>
    <w:rsid w:val="005B1F02"/>
    <w:rsid w:val="005B2EC8"/>
    <w:rsid w:val="005B4335"/>
    <w:rsid w:val="005C0CEC"/>
    <w:rsid w:val="005C6249"/>
    <w:rsid w:val="005C727A"/>
    <w:rsid w:val="005D1EBA"/>
    <w:rsid w:val="005D42AE"/>
    <w:rsid w:val="005D671B"/>
    <w:rsid w:val="005E0E6C"/>
    <w:rsid w:val="00600547"/>
    <w:rsid w:val="006142AD"/>
    <w:rsid w:val="0062107F"/>
    <w:rsid w:val="00622B2B"/>
    <w:rsid w:val="00624BAC"/>
    <w:rsid w:val="00632D7B"/>
    <w:rsid w:val="00636FFB"/>
    <w:rsid w:val="00640502"/>
    <w:rsid w:val="006463CF"/>
    <w:rsid w:val="00650E30"/>
    <w:rsid w:val="00655BAD"/>
    <w:rsid w:val="006701AD"/>
    <w:rsid w:val="00677C67"/>
    <w:rsid w:val="006846E4"/>
    <w:rsid w:val="006861B1"/>
    <w:rsid w:val="006B78CC"/>
    <w:rsid w:val="006C338F"/>
    <w:rsid w:val="006D2B34"/>
    <w:rsid w:val="006D728D"/>
    <w:rsid w:val="006E5E44"/>
    <w:rsid w:val="006F685B"/>
    <w:rsid w:val="00717CF6"/>
    <w:rsid w:val="00726269"/>
    <w:rsid w:val="00733516"/>
    <w:rsid w:val="007508D1"/>
    <w:rsid w:val="00750FB9"/>
    <w:rsid w:val="00761B6A"/>
    <w:rsid w:val="00763BF6"/>
    <w:rsid w:val="00765C4C"/>
    <w:rsid w:val="00766B31"/>
    <w:rsid w:val="00770C33"/>
    <w:rsid w:val="00771EDC"/>
    <w:rsid w:val="007761CB"/>
    <w:rsid w:val="00780A15"/>
    <w:rsid w:val="007813D3"/>
    <w:rsid w:val="00785BBC"/>
    <w:rsid w:val="00790589"/>
    <w:rsid w:val="0079192F"/>
    <w:rsid w:val="00795B43"/>
    <w:rsid w:val="007970FD"/>
    <w:rsid w:val="007A0F54"/>
    <w:rsid w:val="007A5B88"/>
    <w:rsid w:val="007A5DDC"/>
    <w:rsid w:val="007B359F"/>
    <w:rsid w:val="007B425A"/>
    <w:rsid w:val="007C5FF6"/>
    <w:rsid w:val="007D2F04"/>
    <w:rsid w:val="007D71B2"/>
    <w:rsid w:val="007E01DC"/>
    <w:rsid w:val="007E63D2"/>
    <w:rsid w:val="007E7AD2"/>
    <w:rsid w:val="007F7166"/>
    <w:rsid w:val="008027EC"/>
    <w:rsid w:val="008055AC"/>
    <w:rsid w:val="008060B9"/>
    <w:rsid w:val="00806915"/>
    <w:rsid w:val="00807D17"/>
    <w:rsid w:val="0081037F"/>
    <w:rsid w:val="00811440"/>
    <w:rsid w:val="008401A7"/>
    <w:rsid w:val="00844B9F"/>
    <w:rsid w:val="00847764"/>
    <w:rsid w:val="00851422"/>
    <w:rsid w:val="00870196"/>
    <w:rsid w:val="00873636"/>
    <w:rsid w:val="00876C27"/>
    <w:rsid w:val="00882CF1"/>
    <w:rsid w:val="00892F38"/>
    <w:rsid w:val="008977F4"/>
    <w:rsid w:val="00897E11"/>
    <w:rsid w:val="008A0806"/>
    <w:rsid w:val="008A4666"/>
    <w:rsid w:val="008B0338"/>
    <w:rsid w:val="008B448A"/>
    <w:rsid w:val="008C55FE"/>
    <w:rsid w:val="008C5840"/>
    <w:rsid w:val="008E4F41"/>
    <w:rsid w:val="008E7332"/>
    <w:rsid w:val="008F1B39"/>
    <w:rsid w:val="008F2CB6"/>
    <w:rsid w:val="008F4778"/>
    <w:rsid w:val="008F528A"/>
    <w:rsid w:val="009025EE"/>
    <w:rsid w:val="00912429"/>
    <w:rsid w:val="00940A68"/>
    <w:rsid w:val="0094254E"/>
    <w:rsid w:val="0094553E"/>
    <w:rsid w:val="009652D9"/>
    <w:rsid w:val="00967B8E"/>
    <w:rsid w:val="00971733"/>
    <w:rsid w:val="00985E25"/>
    <w:rsid w:val="009875E1"/>
    <w:rsid w:val="0099074F"/>
    <w:rsid w:val="00992D25"/>
    <w:rsid w:val="0099517B"/>
    <w:rsid w:val="009B036F"/>
    <w:rsid w:val="009B21CD"/>
    <w:rsid w:val="009C3108"/>
    <w:rsid w:val="009C51BE"/>
    <w:rsid w:val="009D27FB"/>
    <w:rsid w:val="009D2C1F"/>
    <w:rsid w:val="009D56C4"/>
    <w:rsid w:val="009E0610"/>
    <w:rsid w:val="009F144A"/>
    <w:rsid w:val="009F14C3"/>
    <w:rsid w:val="009F2EB7"/>
    <w:rsid w:val="009F6F1E"/>
    <w:rsid w:val="00A16BC3"/>
    <w:rsid w:val="00A21583"/>
    <w:rsid w:val="00A31A1A"/>
    <w:rsid w:val="00A35B8A"/>
    <w:rsid w:val="00A4163B"/>
    <w:rsid w:val="00A53F70"/>
    <w:rsid w:val="00A57052"/>
    <w:rsid w:val="00A657AF"/>
    <w:rsid w:val="00A6593D"/>
    <w:rsid w:val="00A70033"/>
    <w:rsid w:val="00A711E8"/>
    <w:rsid w:val="00A718AF"/>
    <w:rsid w:val="00A73150"/>
    <w:rsid w:val="00A77ADD"/>
    <w:rsid w:val="00A8603D"/>
    <w:rsid w:val="00A90273"/>
    <w:rsid w:val="00A972B1"/>
    <w:rsid w:val="00A97E46"/>
    <w:rsid w:val="00AA70C3"/>
    <w:rsid w:val="00AA76BF"/>
    <w:rsid w:val="00AB2BA7"/>
    <w:rsid w:val="00AB54C9"/>
    <w:rsid w:val="00AC6E4A"/>
    <w:rsid w:val="00AD7535"/>
    <w:rsid w:val="00AE264F"/>
    <w:rsid w:val="00AE5ED6"/>
    <w:rsid w:val="00AF121C"/>
    <w:rsid w:val="00AF53B3"/>
    <w:rsid w:val="00AF6B7D"/>
    <w:rsid w:val="00B0149E"/>
    <w:rsid w:val="00B141D6"/>
    <w:rsid w:val="00B15C42"/>
    <w:rsid w:val="00B16B68"/>
    <w:rsid w:val="00B17EE8"/>
    <w:rsid w:val="00B25BDE"/>
    <w:rsid w:val="00B3110A"/>
    <w:rsid w:val="00B316EC"/>
    <w:rsid w:val="00B31F14"/>
    <w:rsid w:val="00B325C0"/>
    <w:rsid w:val="00B368F1"/>
    <w:rsid w:val="00B55614"/>
    <w:rsid w:val="00B62B45"/>
    <w:rsid w:val="00B65624"/>
    <w:rsid w:val="00B7015F"/>
    <w:rsid w:val="00B7157B"/>
    <w:rsid w:val="00B73280"/>
    <w:rsid w:val="00B764C9"/>
    <w:rsid w:val="00B8012D"/>
    <w:rsid w:val="00B80C92"/>
    <w:rsid w:val="00B867C4"/>
    <w:rsid w:val="00B95255"/>
    <w:rsid w:val="00B97961"/>
    <w:rsid w:val="00BA2014"/>
    <w:rsid w:val="00BA6AFC"/>
    <w:rsid w:val="00BB092A"/>
    <w:rsid w:val="00BB59DA"/>
    <w:rsid w:val="00BC1522"/>
    <w:rsid w:val="00BC366B"/>
    <w:rsid w:val="00BC7828"/>
    <w:rsid w:val="00BE25E2"/>
    <w:rsid w:val="00BF1A1F"/>
    <w:rsid w:val="00BF3111"/>
    <w:rsid w:val="00BF31CD"/>
    <w:rsid w:val="00BF7C42"/>
    <w:rsid w:val="00C013A4"/>
    <w:rsid w:val="00C12E28"/>
    <w:rsid w:val="00C47D70"/>
    <w:rsid w:val="00C522C5"/>
    <w:rsid w:val="00C52470"/>
    <w:rsid w:val="00C63D83"/>
    <w:rsid w:val="00C6664C"/>
    <w:rsid w:val="00C67734"/>
    <w:rsid w:val="00C74E42"/>
    <w:rsid w:val="00C81B89"/>
    <w:rsid w:val="00C81C2C"/>
    <w:rsid w:val="00C81FD3"/>
    <w:rsid w:val="00C84FA9"/>
    <w:rsid w:val="00C86556"/>
    <w:rsid w:val="00C87E62"/>
    <w:rsid w:val="00C91727"/>
    <w:rsid w:val="00C91AE3"/>
    <w:rsid w:val="00C96855"/>
    <w:rsid w:val="00CA2290"/>
    <w:rsid w:val="00CB3B09"/>
    <w:rsid w:val="00CC15D0"/>
    <w:rsid w:val="00CC264B"/>
    <w:rsid w:val="00CC3F45"/>
    <w:rsid w:val="00CC44E4"/>
    <w:rsid w:val="00CC7C4C"/>
    <w:rsid w:val="00CD30F1"/>
    <w:rsid w:val="00CE0252"/>
    <w:rsid w:val="00CE2985"/>
    <w:rsid w:val="00CE7995"/>
    <w:rsid w:val="00CF6803"/>
    <w:rsid w:val="00CF6DE2"/>
    <w:rsid w:val="00CF7579"/>
    <w:rsid w:val="00D03899"/>
    <w:rsid w:val="00D0604E"/>
    <w:rsid w:val="00D116F2"/>
    <w:rsid w:val="00D20816"/>
    <w:rsid w:val="00D34888"/>
    <w:rsid w:val="00D371A6"/>
    <w:rsid w:val="00D40161"/>
    <w:rsid w:val="00D47DCF"/>
    <w:rsid w:val="00D60B88"/>
    <w:rsid w:val="00D630D9"/>
    <w:rsid w:val="00D634B7"/>
    <w:rsid w:val="00D66E64"/>
    <w:rsid w:val="00D67E49"/>
    <w:rsid w:val="00D778C0"/>
    <w:rsid w:val="00D8017E"/>
    <w:rsid w:val="00D8129E"/>
    <w:rsid w:val="00D833F1"/>
    <w:rsid w:val="00D910FA"/>
    <w:rsid w:val="00D970D0"/>
    <w:rsid w:val="00D973C8"/>
    <w:rsid w:val="00DA6DB0"/>
    <w:rsid w:val="00DB1359"/>
    <w:rsid w:val="00DB4C2C"/>
    <w:rsid w:val="00DB6507"/>
    <w:rsid w:val="00DB67BB"/>
    <w:rsid w:val="00DC55C1"/>
    <w:rsid w:val="00DC6366"/>
    <w:rsid w:val="00DC7B86"/>
    <w:rsid w:val="00DD2010"/>
    <w:rsid w:val="00DF7C59"/>
    <w:rsid w:val="00DF7F38"/>
    <w:rsid w:val="00E13234"/>
    <w:rsid w:val="00E15756"/>
    <w:rsid w:val="00E15ACD"/>
    <w:rsid w:val="00E20A27"/>
    <w:rsid w:val="00E2382E"/>
    <w:rsid w:val="00E2452C"/>
    <w:rsid w:val="00E25F52"/>
    <w:rsid w:val="00E268A5"/>
    <w:rsid w:val="00E27B72"/>
    <w:rsid w:val="00E33DA0"/>
    <w:rsid w:val="00E33DCD"/>
    <w:rsid w:val="00E3544A"/>
    <w:rsid w:val="00E37F1C"/>
    <w:rsid w:val="00E44F6B"/>
    <w:rsid w:val="00E4617F"/>
    <w:rsid w:val="00E53985"/>
    <w:rsid w:val="00E62FB6"/>
    <w:rsid w:val="00E74E6B"/>
    <w:rsid w:val="00E752E8"/>
    <w:rsid w:val="00E85209"/>
    <w:rsid w:val="00E9401A"/>
    <w:rsid w:val="00E96736"/>
    <w:rsid w:val="00EA2FA1"/>
    <w:rsid w:val="00EA52F4"/>
    <w:rsid w:val="00EA57C1"/>
    <w:rsid w:val="00EB3858"/>
    <w:rsid w:val="00EB7155"/>
    <w:rsid w:val="00ED0AF7"/>
    <w:rsid w:val="00ED57B3"/>
    <w:rsid w:val="00EE197D"/>
    <w:rsid w:val="00EE2F9F"/>
    <w:rsid w:val="00EE581C"/>
    <w:rsid w:val="00EE714C"/>
    <w:rsid w:val="00F02093"/>
    <w:rsid w:val="00F32342"/>
    <w:rsid w:val="00F36A2C"/>
    <w:rsid w:val="00F37C97"/>
    <w:rsid w:val="00F40765"/>
    <w:rsid w:val="00F40DDC"/>
    <w:rsid w:val="00F41175"/>
    <w:rsid w:val="00F41C8F"/>
    <w:rsid w:val="00F426BF"/>
    <w:rsid w:val="00F54FEE"/>
    <w:rsid w:val="00F84C33"/>
    <w:rsid w:val="00F85715"/>
    <w:rsid w:val="00F8690B"/>
    <w:rsid w:val="00F8777D"/>
    <w:rsid w:val="00F932CF"/>
    <w:rsid w:val="00FA2307"/>
    <w:rsid w:val="00FA26A1"/>
    <w:rsid w:val="00FB14B7"/>
    <w:rsid w:val="00FD53CD"/>
    <w:rsid w:val="00FD6EFD"/>
    <w:rsid w:val="00FE0E79"/>
    <w:rsid w:val="00FE4221"/>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EB7E4-ED2D-4D0A-9C27-906AB2D7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6484</Words>
  <Characters>36960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7</cp:revision>
  <cp:lastPrinted>2022-11-09T09:29:00Z</cp:lastPrinted>
  <dcterms:created xsi:type="dcterms:W3CDTF">2022-11-07T08:49:00Z</dcterms:created>
  <dcterms:modified xsi:type="dcterms:W3CDTF">2022-11-09T09:37:00Z</dcterms:modified>
</cp:coreProperties>
</file>