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373B6B" w:rsidRDefault="00373B6B" w:rsidP="00373B6B">
      <w:pPr>
        <w:rPr>
          <w:b/>
          <w:color w:val="000000" w:themeColor="text1"/>
          <w:sz w:val="28"/>
          <w:szCs w:val="28"/>
        </w:rPr>
      </w:pPr>
    </w:p>
    <w:p w:rsidR="00373B6B" w:rsidRPr="007D3C9D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373B6B" w:rsidRPr="007D3C9D" w:rsidRDefault="00373B6B" w:rsidP="00373B6B">
      <w:pPr>
        <w:spacing w:line="216" w:lineRule="auto"/>
        <w:jc w:val="both"/>
        <w:rPr>
          <w:sz w:val="28"/>
          <w:szCs w:val="28"/>
        </w:rPr>
      </w:pPr>
    </w:p>
    <w:p w:rsidR="00373B6B" w:rsidRPr="007D3C9D" w:rsidRDefault="00783475" w:rsidP="00373B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22.03.2018</w:t>
      </w:r>
      <w:r w:rsidR="00373B6B" w:rsidRPr="007D3C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№3</w:t>
      </w:r>
      <w:r w:rsidR="007346BC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373B6B" w:rsidRPr="007D3C9D">
        <w:rPr>
          <w:sz w:val="28"/>
          <w:szCs w:val="28"/>
        </w:rPr>
        <w:t>-СД</w:t>
      </w:r>
    </w:p>
    <w:p w:rsidR="00373B6B" w:rsidRPr="00D61C00" w:rsidRDefault="00373B6B" w:rsidP="00373B6B">
      <w:pPr>
        <w:pStyle w:val="ConsPlusTitle"/>
      </w:pPr>
    </w:p>
    <w:p w:rsidR="00373B6B" w:rsidRPr="00D61C00" w:rsidRDefault="00373B6B" w:rsidP="00373B6B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</w:t>
      </w:r>
      <w:r>
        <w:t>программе комплексного развития района Северное Медведково на</w:t>
      </w:r>
      <w:r w:rsidR="00783475">
        <w:t xml:space="preserve"> 2018</w:t>
      </w:r>
      <w:r>
        <w:t xml:space="preserve"> год</w:t>
      </w:r>
    </w:p>
    <w:p w:rsidR="00373B6B" w:rsidRPr="00D61C00" w:rsidRDefault="00373B6B" w:rsidP="00373B6B">
      <w:pPr>
        <w:adjustRightInd w:val="0"/>
        <w:ind w:firstLine="540"/>
        <w:jc w:val="both"/>
        <w:rPr>
          <w:sz w:val="28"/>
          <w:szCs w:val="28"/>
        </w:rPr>
      </w:pPr>
    </w:p>
    <w:p w:rsidR="00373B6B" w:rsidRPr="007346BC" w:rsidRDefault="00373B6B" w:rsidP="007346BC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08869193"/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12 Закона г. Москвы от 6 ноября 2002 г. N 56 "Об организации местного самоуправления в городе Москве", 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3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6 Устава муниципального округа Северное Медведково, в связи с обращением главы управы</w:t>
      </w:r>
      <w:r w:rsidR="00FA1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475">
        <w:rPr>
          <w:rFonts w:ascii="Times New Roman" w:hAnsi="Times New Roman" w:cs="Times New Roman"/>
          <w:color w:val="auto"/>
          <w:sz w:val="28"/>
          <w:szCs w:val="28"/>
        </w:rPr>
        <w:t xml:space="preserve">района Северное Медведково </w:t>
      </w:r>
      <w:r w:rsidR="00783475" w:rsidRPr="00CE37B7">
        <w:rPr>
          <w:rFonts w:ascii="Times New Roman" w:hAnsi="Times New Roman" w:cs="Times New Roman"/>
          <w:color w:val="auto"/>
          <w:sz w:val="28"/>
          <w:szCs w:val="28"/>
        </w:rPr>
        <w:t>от 14.03.2018</w:t>
      </w:r>
      <w:r w:rsidR="00CE37B7" w:rsidRPr="00CE37B7">
        <w:rPr>
          <w:rFonts w:ascii="Times New Roman" w:hAnsi="Times New Roman" w:cs="Times New Roman"/>
          <w:color w:val="auto"/>
          <w:sz w:val="28"/>
          <w:szCs w:val="28"/>
        </w:rPr>
        <w:t xml:space="preserve"> №3/12</w:t>
      </w:r>
      <w:r w:rsidRPr="00CE37B7">
        <w:rPr>
          <w:rFonts w:ascii="Times New Roman" w:hAnsi="Times New Roman" w:cs="Times New Roman"/>
          <w:color w:val="auto"/>
          <w:sz w:val="28"/>
          <w:szCs w:val="28"/>
        </w:rPr>
        <w:t>-СД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6BC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решил:</w:t>
      </w:r>
      <w:bookmarkEnd w:id="0"/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</w:t>
      </w:r>
      <w:r w:rsidR="00F20442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программу комплексного развития ра</w:t>
      </w:r>
      <w:r w:rsidR="00783475">
        <w:rPr>
          <w:sz w:val="28"/>
          <w:szCs w:val="28"/>
        </w:rPr>
        <w:t>йона Северное Медведково на 2018</w:t>
      </w:r>
      <w:r>
        <w:rPr>
          <w:sz w:val="28"/>
          <w:szCs w:val="28"/>
        </w:rPr>
        <w:t xml:space="preserve"> год</w:t>
      </w:r>
      <w:r w:rsidR="004F05B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>в префектуру Северо-Восточного административного округа, управу района Северное Медведково.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3. </w:t>
      </w:r>
      <w:r w:rsidR="00A57EB7">
        <w:rPr>
          <w:sz w:val="28"/>
          <w:szCs w:val="28"/>
        </w:rPr>
        <w:t xml:space="preserve">Опубликовать </w:t>
      </w:r>
      <w:r w:rsidR="00BC7452" w:rsidRPr="00D61C00">
        <w:rPr>
          <w:sz w:val="28"/>
          <w:szCs w:val="28"/>
        </w:rPr>
        <w:t>настоящее решение</w:t>
      </w:r>
      <w:r w:rsidR="00BC7452">
        <w:rPr>
          <w:sz w:val="28"/>
          <w:szCs w:val="28"/>
        </w:rPr>
        <w:t xml:space="preserve"> </w:t>
      </w:r>
      <w:r w:rsidR="00A57EB7">
        <w:rPr>
          <w:sz w:val="28"/>
          <w:szCs w:val="28"/>
        </w:rPr>
        <w:t xml:space="preserve">в бюллетене «Московский муниципальный вестник», разместить </w:t>
      </w:r>
      <w:r>
        <w:rPr>
          <w:sz w:val="28"/>
          <w:szCs w:val="28"/>
        </w:rPr>
        <w:t>на официальном сайте муниципального округа Северное Медведково</w:t>
      </w:r>
      <w:r w:rsidRPr="00D61C00">
        <w:rPr>
          <w:i/>
          <w:sz w:val="28"/>
          <w:szCs w:val="28"/>
        </w:rPr>
        <w:t>.</w:t>
      </w:r>
    </w:p>
    <w:p w:rsidR="00373B6B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Северное Медведково Денисову Т.Н.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</w:p>
    <w:p w:rsidR="00373B6B" w:rsidRPr="00D61C00" w:rsidRDefault="00373B6B" w:rsidP="00373B6B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7"/>
        <w:gridCol w:w="4412"/>
      </w:tblGrid>
      <w:tr w:rsidR="00373B6B" w:rsidRPr="00D61C00" w:rsidTr="00373B6B">
        <w:tc>
          <w:tcPr>
            <w:tcW w:w="4785" w:type="dxa"/>
            <w:hideMark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</w:p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Т.Н. Денисова</w:t>
            </w:r>
          </w:p>
        </w:tc>
      </w:tr>
    </w:tbl>
    <w:p w:rsidR="005A38AC" w:rsidRDefault="005A38AC"/>
    <w:p w:rsidR="005A38AC" w:rsidRDefault="005A38AC">
      <w:pPr>
        <w:spacing w:after="160" w:line="259" w:lineRule="auto"/>
      </w:pPr>
      <w:r>
        <w:br w:type="page"/>
      </w:r>
    </w:p>
    <w:p w:rsidR="005A38AC" w:rsidRDefault="005A38AC">
      <w:pPr>
        <w:rPr>
          <w:lang w:val="en-US"/>
        </w:rPr>
        <w:sectPr w:rsidR="005A38AC" w:rsidSect="000876DF">
          <w:footerReference w:type="default" r:id="rId7"/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EA6F5F" w:rsidRPr="005A38AC" w:rsidRDefault="005A38AC" w:rsidP="005A38AC">
      <w:pPr>
        <w:ind w:left="11482"/>
        <w:jc w:val="both"/>
      </w:pPr>
      <w:r>
        <w:lastRenderedPageBreak/>
        <w:t xml:space="preserve">Приложение к решению Совета депутатов муниципального </w:t>
      </w:r>
      <w:r w:rsidR="0023620F">
        <w:t>округа Северное Медведково от 22.03.2018 №3</w:t>
      </w:r>
      <w:r>
        <w:t>/</w:t>
      </w:r>
      <w:r w:rsidR="0023620F">
        <w:t>3</w:t>
      </w:r>
      <w:r>
        <w:t>-СД</w:t>
      </w:r>
    </w:p>
    <w:p w:rsidR="005A38AC" w:rsidRDefault="005A38AC" w:rsidP="005A38AC">
      <w:pPr>
        <w:pStyle w:val="a8"/>
        <w:jc w:val="center"/>
        <w:rPr>
          <w:sz w:val="28"/>
        </w:rPr>
      </w:pPr>
    </w:p>
    <w:p w:rsidR="00CF337E" w:rsidRPr="001B3FED" w:rsidRDefault="00CF337E" w:rsidP="00CF337E">
      <w:pPr>
        <w:jc w:val="center"/>
        <w:rPr>
          <w:b/>
          <w:bCs/>
          <w:sz w:val="28"/>
          <w:szCs w:val="28"/>
        </w:rPr>
      </w:pPr>
      <w:r w:rsidRPr="001B3F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DC070" wp14:editId="623C68D2">
                <wp:simplePos x="0" y="0"/>
                <wp:positionH relativeFrom="column">
                  <wp:posOffset>9106786</wp:posOffset>
                </wp:positionH>
                <wp:positionV relativeFrom="paragraph">
                  <wp:posOffset>405352</wp:posOffset>
                </wp:positionV>
                <wp:extent cx="457200" cy="393404"/>
                <wp:effectExtent l="0" t="0" r="19050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34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2D911" id="Овал 1" o:spid="_x0000_s1026" style="position:absolute;margin-left:717.05pt;margin-top:31.9pt;width:3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75923962"/>
        <w:docPartObj>
          <w:docPartGallery w:val="Table of Contents"/>
          <w:docPartUnique/>
        </w:docPartObj>
      </w:sdtPr>
      <w:sdtEndPr/>
      <w:sdtContent>
        <w:p w:rsidR="00CF337E" w:rsidRPr="001B3FED" w:rsidRDefault="00CF337E" w:rsidP="00CF337E">
          <w:pPr>
            <w:pStyle w:val="afe"/>
            <w:jc w:val="center"/>
            <w:rPr>
              <w:rFonts w:ascii="Times New Roman" w:hAnsi="Times New Roman" w:cs="Times New Roman"/>
            </w:rPr>
          </w:pPr>
          <w:r w:rsidRPr="001B3FED">
            <w:rPr>
              <w:rFonts w:ascii="Times New Roman" w:hAnsi="Times New Roman" w:cs="Times New Roman"/>
            </w:rPr>
            <w:t>ОГЛАВЛЕНИЕ</w:t>
          </w:r>
        </w:p>
        <w:p w:rsidR="00CF337E" w:rsidRDefault="00CF337E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B3FED">
            <w:rPr>
              <w:sz w:val="28"/>
              <w:szCs w:val="28"/>
            </w:rPr>
            <w:fldChar w:fldCharType="begin"/>
          </w:r>
          <w:r w:rsidRPr="001B3FED">
            <w:rPr>
              <w:sz w:val="28"/>
              <w:szCs w:val="28"/>
            </w:rPr>
            <w:instrText xml:space="preserve"> TOC \o "1-3" \h \z \u </w:instrText>
          </w:r>
          <w:r w:rsidRPr="001B3FED">
            <w:rPr>
              <w:sz w:val="28"/>
              <w:szCs w:val="28"/>
            </w:rPr>
            <w:fldChar w:fldCharType="separate"/>
          </w:r>
          <w:hyperlink w:anchor="_Toc508869193" w:history="1"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_Toc508869193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4" w:history="1">
            <w:r w:rsidR="00CF337E" w:rsidRPr="00312C7E">
              <w:rPr>
                <w:rStyle w:val="afb"/>
                <w:noProof/>
                <w:lang w:val="en-US"/>
              </w:rPr>
              <w:t>1</w:t>
            </w:r>
            <w:r w:rsidR="00CF337E" w:rsidRPr="00312C7E">
              <w:rPr>
                <w:rStyle w:val="afb"/>
                <w:noProof/>
              </w:rPr>
              <w:t>. Образование.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_Toc508869194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5" w:history="1">
            <w:r w:rsidR="00CF337E" w:rsidRPr="00312C7E">
              <w:rPr>
                <w:rStyle w:val="afb"/>
                <w:noProof/>
              </w:rPr>
              <w:t>1.1 Общеобразовательные учреждения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_Toc508869195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6" w:history="1">
            <w:r w:rsidR="00CF337E" w:rsidRPr="00312C7E">
              <w:rPr>
                <w:rStyle w:val="afb"/>
                <w:noProof/>
              </w:rPr>
              <w:t>1.2. Детские дошкольные учреждения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_Toc508869196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5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7" w:history="1">
            <w:r w:rsidR="00CF337E" w:rsidRPr="00312C7E">
              <w:rPr>
                <w:rStyle w:val="afb"/>
                <w:noProof/>
              </w:rPr>
              <w:t>1.3. Учреждения среднего профессионального образования (СПО)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_Toc508869197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6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8" w:history="1">
            <w:r w:rsidR="00CF337E" w:rsidRPr="00312C7E">
              <w:rPr>
                <w:rStyle w:val="afb"/>
                <w:noProof/>
              </w:rPr>
              <w:t>2. Здравоохранение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_Toc508869198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7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199" w:history="1">
            <w:r w:rsidR="00CF337E" w:rsidRPr="00312C7E">
              <w:rPr>
                <w:rStyle w:val="afb"/>
                <w:noProof/>
              </w:rPr>
              <w:t>2.1Больницы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_Toc508869199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7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0" w:history="1">
            <w:r w:rsidR="00CF337E" w:rsidRPr="00312C7E">
              <w:rPr>
                <w:rStyle w:val="afb"/>
                <w:noProof/>
              </w:rPr>
              <w:t>2.2. Амбулаторно-поликлинические учреждения.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_Toc508869200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8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1" w:history="1">
            <w:r w:rsidR="00CF337E" w:rsidRPr="00312C7E">
              <w:rPr>
                <w:rStyle w:val="afb"/>
                <w:noProof/>
                <w:kern w:val="32"/>
                <w:lang w:eastAsia="x-none"/>
              </w:rPr>
              <w:t>2.3 Научно-практические центры и научно исследовательские институты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_Toc508869201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9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2" w:history="1">
            <w:r w:rsidR="00CF337E" w:rsidRPr="00312C7E">
              <w:rPr>
                <w:rStyle w:val="afb"/>
                <w:noProof/>
              </w:rPr>
              <w:t>3.Социальная защита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_Toc508869202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11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3" w:history="1">
            <w:r w:rsidR="00CF337E" w:rsidRPr="00312C7E">
              <w:rPr>
                <w:rStyle w:val="afb"/>
                <w:noProof/>
              </w:rPr>
              <w:t>4. Культура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_Toc508869203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4" w:history="1">
            <w:r w:rsidR="00CF337E" w:rsidRPr="00312C7E">
              <w:rPr>
                <w:rStyle w:val="afb"/>
                <w:noProof/>
                <w:lang w:val="en-US"/>
              </w:rPr>
              <w:t>5</w:t>
            </w:r>
            <w:r w:rsidR="00CF337E" w:rsidRPr="00312C7E">
              <w:rPr>
                <w:rStyle w:val="afb"/>
                <w:noProof/>
              </w:rPr>
              <w:t>. Жилищная политика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_Toc508869204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15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5" w:history="1">
            <w:r w:rsidR="00CF337E" w:rsidRPr="00312C7E">
              <w:rPr>
                <w:rStyle w:val="afb"/>
                <w:noProof/>
              </w:rPr>
              <w:t>6. Спорт.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_Toc508869205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16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6" w:history="1">
            <w:r w:rsidR="00CF337E" w:rsidRPr="00312C7E">
              <w:rPr>
                <w:rStyle w:val="afb"/>
                <w:noProof/>
              </w:rPr>
              <w:t>6.1. Спортивные сооружения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_Toc508869206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16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7" w:history="1">
            <w:r w:rsidR="00CF337E" w:rsidRPr="00312C7E">
              <w:rPr>
                <w:rStyle w:val="afb"/>
                <w:noProof/>
              </w:rPr>
              <w:t>6.2 Спортивные площадки во дворах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_Toc508869207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17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8" w:history="1">
            <w:r w:rsidR="00CF337E" w:rsidRPr="00312C7E">
              <w:rPr>
                <w:rStyle w:val="afb"/>
                <w:noProof/>
              </w:rPr>
              <w:t>7. Капитальный ремонт многоквартирных домов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_Toc508869208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18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09" w:history="1">
            <w:r w:rsidR="00CF337E" w:rsidRPr="00312C7E">
              <w:rPr>
                <w:rStyle w:val="afb"/>
                <w:noProof/>
              </w:rPr>
              <w:t>8. Обновление лифтового хозяйства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_Toc508869209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19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0" w:history="1">
            <w:r w:rsidR="00CF337E" w:rsidRPr="00312C7E">
              <w:rPr>
                <w:rStyle w:val="afb"/>
                <w:noProof/>
              </w:rPr>
              <w:t>9. Благоустройство территорий жилой застройки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_Toc508869210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20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1" w:history="1">
            <w:r w:rsidR="00CF337E" w:rsidRPr="00312C7E">
              <w:rPr>
                <w:rStyle w:val="afb"/>
                <w:noProof/>
              </w:rPr>
              <w:t>10. Комплексное благоустройство территории округа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_Toc508869211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21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2" w:history="1">
            <w:r w:rsidR="00CF337E" w:rsidRPr="00312C7E">
              <w:rPr>
                <w:rStyle w:val="afb"/>
                <w:noProof/>
              </w:rPr>
              <w:t>11.Окружающая среда и места массового отдыха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_Toc508869212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22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3" w:history="1">
            <w:r w:rsidR="00CF337E" w:rsidRPr="00312C7E">
              <w:rPr>
                <w:rStyle w:val="afb"/>
                <w:noProof/>
              </w:rPr>
              <w:t>12. Развитие транспортной системы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_Toc508869213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23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4" w:history="1">
            <w:r w:rsidR="00CF337E" w:rsidRPr="00312C7E">
              <w:rPr>
                <w:rStyle w:val="afb"/>
                <w:noProof/>
              </w:rPr>
              <w:t>13. Автомобильные дороги и улично-дорожная сеть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_Toc508869214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5" w:history="1">
            <w:r w:rsidR="00CF337E" w:rsidRPr="00312C7E">
              <w:rPr>
                <w:rStyle w:val="afb"/>
                <w:noProof/>
              </w:rPr>
              <w:t>13.1. Пешеходные переходы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_Toc508869215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6" w:history="1">
            <w:r w:rsidR="00CF337E" w:rsidRPr="00312C7E">
              <w:rPr>
                <w:rStyle w:val="afb"/>
                <w:noProof/>
              </w:rPr>
              <w:t>13.2. Дороги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_Toc508869216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24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7" w:history="1">
            <w:r w:rsidR="00CF337E" w:rsidRPr="00312C7E">
              <w:rPr>
                <w:rStyle w:val="afb"/>
                <w:noProof/>
              </w:rPr>
              <w:t>14. Организация парковочных мест для хранения автотранспорта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_Toc508869217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25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8" w:history="1">
            <w:r w:rsidR="00CF337E" w:rsidRPr="00312C7E">
              <w:rPr>
                <w:rStyle w:val="afb"/>
                <w:noProof/>
              </w:rPr>
              <w:t>15. Торговля и сфера услуг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_Toc508869218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26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19" w:history="1">
            <w:r w:rsidR="00CF337E" w:rsidRPr="00312C7E">
              <w:rPr>
                <w:rStyle w:val="afb"/>
                <w:noProof/>
              </w:rPr>
              <w:t>15.1. Стационарные объекты торговли и услуг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_Toc508869219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26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20" w:history="1">
            <w:r w:rsidR="00CF337E" w:rsidRPr="00312C7E">
              <w:rPr>
                <w:rStyle w:val="afb"/>
                <w:noProof/>
              </w:rPr>
              <w:t>15.2. Нестационарные торговые объекты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_Toc508869220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27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21" w:history="1">
            <w:r w:rsidR="00CF337E" w:rsidRPr="00312C7E">
              <w:rPr>
                <w:rStyle w:val="afb"/>
                <w:noProof/>
              </w:rPr>
              <w:t>15. 3 Оптимизация размещения розничных рынков на территории округа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_Toc508869221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27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24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22" w:history="1">
            <w:r w:rsidR="00CF337E" w:rsidRPr="00312C7E">
              <w:rPr>
                <w:rStyle w:val="afb"/>
                <w:noProof/>
              </w:rPr>
              <w:t>15.4 Реализация мероприятий по обеспечению продовольственной безопасности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_Toc508869222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28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Default="0023648F">
          <w:pPr>
            <w:pStyle w:val="16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69223" w:history="1">
            <w:r w:rsidR="00CF337E" w:rsidRPr="00312C7E">
              <w:rPr>
                <w:rStyle w:val="afb"/>
                <w:noProof/>
              </w:rPr>
              <w:t>16. Многофункциональные центры предоставления государственных услуг</w:t>
            </w:r>
            <w:r w:rsidR="00CF337E">
              <w:rPr>
                <w:noProof/>
                <w:webHidden/>
              </w:rPr>
              <w:tab/>
            </w:r>
            <w:r w:rsidR="00CF337E">
              <w:rPr>
                <w:noProof/>
                <w:webHidden/>
              </w:rPr>
              <w:fldChar w:fldCharType="begin"/>
            </w:r>
            <w:r w:rsidR="00CF337E">
              <w:rPr>
                <w:noProof/>
                <w:webHidden/>
              </w:rPr>
              <w:instrText xml:space="preserve"> PAGEREF _Toc508869223 \h </w:instrText>
            </w:r>
            <w:r w:rsidR="00CF337E">
              <w:rPr>
                <w:noProof/>
                <w:webHidden/>
              </w:rPr>
            </w:r>
            <w:r w:rsidR="00CF337E">
              <w:rPr>
                <w:noProof/>
                <w:webHidden/>
              </w:rPr>
              <w:fldChar w:fldCharType="separate"/>
            </w:r>
            <w:r w:rsidR="00D41275">
              <w:rPr>
                <w:noProof/>
                <w:webHidden/>
              </w:rPr>
              <w:t>29</w:t>
            </w:r>
            <w:r w:rsidR="00CF337E">
              <w:rPr>
                <w:noProof/>
                <w:webHidden/>
              </w:rPr>
              <w:fldChar w:fldCharType="end"/>
            </w:r>
          </w:hyperlink>
        </w:p>
        <w:p w:rsidR="00CF337E" w:rsidRPr="001B3FED" w:rsidRDefault="00CF337E" w:rsidP="00CF337E">
          <w:pPr>
            <w:rPr>
              <w:sz w:val="28"/>
              <w:szCs w:val="28"/>
            </w:rPr>
          </w:pPr>
          <w:r w:rsidRPr="001B3FE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F337E" w:rsidRPr="001B3FED" w:rsidRDefault="00CF337E" w:rsidP="00CF337E">
      <w:pPr>
        <w:spacing w:after="200" w:line="276" w:lineRule="auto"/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br w:type="page"/>
      </w:r>
      <w:bookmarkStart w:id="1" w:name="_GoBack"/>
      <w:bookmarkEnd w:id="1"/>
    </w:p>
    <w:p w:rsidR="00CF337E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508869194"/>
      <w:r w:rsidRPr="001B3FED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Pr="001B3FED">
        <w:rPr>
          <w:rFonts w:ascii="Times New Roman" w:hAnsi="Times New Roman"/>
          <w:sz w:val="28"/>
          <w:szCs w:val="28"/>
        </w:rPr>
        <w:t>. Образование.</w:t>
      </w:r>
      <w:bookmarkEnd w:id="2"/>
      <w:r w:rsidRPr="001B3FED">
        <w:rPr>
          <w:rFonts w:ascii="Times New Roman" w:hAnsi="Times New Roman"/>
          <w:sz w:val="28"/>
          <w:szCs w:val="28"/>
        </w:rPr>
        <w:t xml:space="preserve"> </w:t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508869195"/>
      <w:r w:rsidRPr="001B3FED">
        <w:rPr>
          <w:rFonts w:ascii="Times New Roman" w:hAnsi="Times New Roman"/>
          <w:sz w:val="28"/>
          <w:szCs w:val="28"/>
        </w:rPr>
        <w:t>1.1 Общеобразовательные учреждения</w:t>
      </w:r>
      <w:bookmarkEnd w:id="3"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946"/>
        <w:gridCol w:w="2480"/>
        <w:gridCol w:w="3190"/>
      </w:tblGrid>
      <w:tr w:rsidR="00CF337E" w:rsidRPr="001B3FED" w:rsidTr="0075205B">
        <w:trPr>
          <w:trHeight w:val="64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 xml:space="preserve">по району 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Северное Медведково</w:t>
            </w:r>
          </w:p>
        </w:tc>
      </w:tr>
      <w:tr w:rsidR="00CF337E" w:rsidRPr="001B3FED" w:rsidTr="0075205B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Количество </w:t>
            </w:r>
            <w:r w:rsidRPr="001B3FED">
              <w:rPr>
                <w:b/>
                <w:sz w:val="28"/>
                <w:szCs w:val="28"/>
              </w:rPr>
              <w:t>общеобразовательных учреждений</w:t>
            </w:r>
            <w:r w:rsidRPr="001B3FED">
              <w:rPr>
                <w:sz w:val="28"/>
                <w:szCs w:val="28"/>
              </w:rPr>
              <w:t>, ед.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3</w:t>
            </w:r>
          </w:p>
        </w:tc>
      </w:tr>
      <w:tr w:rsidR="00CF337E" w:rsidRPr="001B3FED" w:rsidTr="0075205B">
        <w:trPr>
          <w:trHeight w:val="9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Фактическая мощность общеобразовательных учреждений (количество учащихся), мест (чел.)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139385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9" w:right="-108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8371</w:t>
            </w:r>
          </w:p>
        </w:tc>
      </w:tr>
      <w:tr w:rsidR="00CF337E" w:rsidRPr="001B3FED" w:rsidTr="0075205B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Количество школ, требующих капитального ремонта, ед. </w:t>
            </w:r>
            <w:r w:rsidRPr="001B3FED">
              <w:rPr>
                <w:i/>
                <w:sz w:val="28"/>
                <w:szCs w:val="28"/>
              </w:rPr>
              <w:t>(в соответствии с титульным списком)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2</w:t>
            </w:r>
          </w:p>
        </w:tc>
      </w:tr>
      <w:tr w:rsidR="00CF337E" w:rsidRPr="001B3FED" w:rsidTr="0075205B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Количество школ довоенной постройки, ед.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9"/>
              <w:jc w:val="center"/>
              <w:rPr>
                <w:sz w:val="28"/>
                <w:szCs w:val="28"/>
                <w:lang w:val="en-US"/>
              </w:rPr>
            </w:pPr>
            <w:r w:rsidRPr="001B3FED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CF337E" w:rsidRPr="001B3FED" w:rsidRDefault="00CF337E" w:rsidP="00CF337E">
      <w:pPr>
        <w:rPr>
          <w:sz w:val="28"/>
          <w:szCs w:val="28"/>
          <w:lang w:eastAsia="en-US"/>
        </w:rPr>
      </w:pPr>
    </w:p>
    <w:p w:rsidR="00CF337E" w:rsidRPr="001B3FED" w:rsidRDefault="00CF337E" w:rsidP="00CF337E">
      <w:pPr>
        <w:spacing w:after="200" w:line="276" w:lineRule="auto"/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финансирования, </w:t>
      </w:r>
      <w:proofErr w:type="gramStart"/>
      <w:r w:rsidRPr="001B3FED">
        <w:rPr>
          <w:sz w:val="28"/>
          <w:szCs w:val="28"/>
        </w:rPr>
        <w:t>инвестиций  в</w:t>
      </w:r>
      <w:proofErr w:type="gramEnd"/>
      <w:r w:rsidRPr="001B3FED">
        <w:rPr>
          <w:sz w:val="28"/>
          <w:szCs w:val="28"/>
        </w:rPr>
        <w:t xml:space="preserve"> общеобразовательные учреждения 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846"/>
        <w:gridCol w:w="2551"/>
        <w:gridCol w:w="3261"/>
      </w:tblGrid>
      <w:tr w:rsidR="00CF337E" w:rsidRPr="001B3FED" w:rsidTr="0075205B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 кв.м.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 (</w:t>
            </w:r>
            <w:proofErr w:type="spellStart"/>
            <w:r w:rsidRPr="001B3FED">
              <w:rPr>
                <w:b/>
                <w:sz w:val="28"/>
                <w:szCs w:val="28"/>
              </w:rPr>
              <w:t>млн.руб</w:t>
            </w:r>
            <w:proofErr w:type="spellEnd"/>
            <w:r w:rsidRPr="001B3FED">
              <w:rPr>
                <w:b/>
                <w:sz w:val="28"/>
                <w:szCs w:val="28"/>
              </w:rPr>
              <w:t>.)</w:t>
            </w:r>
          </w:p>
        </w:tc>
      </w:tr>
      <w:tr w:rsidR="00CF337E" w:rsidRPr="001B3FED" w:rsidTr="007520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FED">
              <w:rPr>
                <w:sz w:val="28"/>
                <w:szCs w:val="28"/>
              </w:rPr>
              <w:t> </w:t>
            </w:r>
          </w:p>
        </w:tc>
      </w:tr>
      <w:tr w:rsidR="00CF337E" w:rsidRPr="001B3FED" w:rsidTr="0075205B">
        <w:trPr>
          <w:trHeight w:val="2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tabs>
                <w:tab w:val="left" w:pos="-13009"/>
              </w:tabs>
              <w:ind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right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в том числе </w:t>
            </w:r>
          </w:p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 оборудования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lastRenderedPageBreak/>
        <w:t>Адресный перечень объектов: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5"/>
        <w:gridCol w:w="3810"/>
        <w:gridCol w:w="4552"/>
      </w:tblGrid>
      <w:tr w:rsidR="00CF337E" w:rsidRPr="001B3FED" w:rsidTr="0075205B">
        <w:tc>
          <w:tcPr>
            <w:tcW w:w="4503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985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81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55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4503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ГБПОУ города Москвы «Первый Московский Образовательный Комплекс»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ул. Тихомирова, д. 8</w:t>
            </w:r>
          </w:p>
        </w:tc>
      </w:tr>
      <w:tr w:rsidR="00CF337E" w:rsidRPr="001B3FED" w:rsidTr="0075205B">
        <w:tc>
          <w:tcPr>
            <w:tcW w:w="4503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ГБПОУ города Москвы «Первый Московский Образовательный Комплекс»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ул. </w:t>
            </w:r>
            <w:proofErr w:type="gramStart"/>
            <w:r w:rsidRPr="001B3FED">
              <w:rPr>
                <w:sz w:val="28"/>
                <w:szCs w:val="28"/>
              </w:rPr>
              <w:t>Тихомирова,  д.</w:t>
            </w:r>
            <w:proofErr w:type="gramEnd"/>
            <w:r w:rsidRPr="001B3FED">
              <w:rPr>
                <w:sz w:val="28"/>
                <w:szCs w:val="28"/>
              </w:rPr>
              <w:t xml:space="preserve"> 13, корп. 2</w:t>
            </w:r>
          </w:p>
        </w:tc>
      </w:tr>
      <w:tr w:rsidR="00CF337E" w:rsidRPr="001B3FED" w:rsidTr="0075205B">
        <w:tc>
          <w:tcPr>
            <w:tcW w:w="4503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ГБПОУ города Москвы «Первый Московский Образовательный Комплекс»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Заревый </w:t>
            </w:r>
            <w:proofErr w:type="spellStart"/>
            <w:r w:rsidRPr="001B3FED">
              <w:rPr>
                <w:sz w:val="28"/>
                <w:szCs w:val="28"/>
              </w:rPr>
              <w:t>пр</w:t>
            </w:r>
            <w:proofErr w:type="spellEnd"/>
            <w:r w:rsidRPr="001B3FED">
              <w:rPr>
                <w:sz w:val="28"/>
                <w:szCs w:val="28"/>
              </w:rPr>
              <w:t xml:space="preserve">-д, д. </w:t>
            </w:r>
            <w:proofErr w:type="gramStart"/>
            <w:r w:rsidRPr="001B3FED">
              <w:rPr>
                <w:sz w:val="28"/>
                <w:szCs w:val="28"/>
              </w:rPr>
              <w:t>8,  корп.</w:t>
            </w:r>
            <w:proofErr w:type="gramEnd"/>
            <w:r w:rsidRPr="001B3FED">
              <w:rPr>
                <w:sz w:val="28"/>
                <w:szCs w:val="28"/>
              </w:rPr>
              <w:t xml:space="preserve"> 2</w:t>
            </w:r>
          </w:p>
        </w:tc>
      </w:tr>
      <w:tr w:rsidR="00CF337E" w:rsidRPr="001B3FED" w:rsidTr="0075205B">
        <w:tc>
          <w:tcPr>
            <w:tcW w:w="4503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ГБОУ «Школа № 1506»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Студеный пр., д. 10Б</w:t>
            </w:r>
          </w:p>
        </w:tc>
      </w:tr>
      <w:tr w:rsidR="00CF337E" w:rsidRPr="001B3FED" w:rsidTr="0075205B">
        <w:tc>
          <w:tcPr>
            <w:tcW w:w="4503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пришкольных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Педагогический колледж «Медведково» (Институт среднего профессионального образования им. К.Д. Ушинского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ГАОУ ВО МГПУ)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ул. Грекова, д. 3, корп. 1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pStyle w:val="2"/>
        <w:jc w:val="center"/>
        <w:rPr>
          <w:i/>
          <w:sz w:val="28"/>
          <w:szCs w:val="28"/>
        </w:rPr>
      </w:pPr>
      <w:bookmarkStart w:id="4" w:name="_Toc508869196"/>
      <w:r w:rsidRPr="001B3FED">
        <w:rPr>
          <w:sz w:val="28"/>
          <w:szCs w:val="28"/>
        </w:rPr>
        <w:t>1.2. Детские дошкольные учреждения</w:t>
      </w:r>
      <w:bookmarkEnd w:id="4"/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2552"/>
        <w:gridCol w:w="2551"/>
      </w:tblGrid>
      <w:tr w:rsidR="00CF337E" w:rsidRPr="001B3FED" w:rsidTr="0075205B">
        <w:trPr>
          <w:trHeight w:val="1147"/>
        </w:trPr>
        <w:tc>
          <w:tcPr>
            <w:tcW w:w="9654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 xml:space="preserve">по району </w:t>
            </w: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Северное Медведково</w:t>
            </w:r>
          </w:p>
        </w:tc>
      </w:tr>
      <w:tr w:rsidR="00CF337E" w:rsidRPr="001B3FED" w:rsidTr="0075205B">
        <w:trPr>
          <w:trHeight w:val="412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5" w:name="_Hlk508849730"/>
            <w:r w:rsidRPr="001B3FED">
              <w:rPr>
                <w:sz w:val="28"/>
                <w:szCs w:val="28"/>
              </w:rPr>
              <w:t>Количество ДДУ, ед.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418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proofErr w:type="gramStart"/>
            <w:r w:rsidRPr="001B3FED">
              <w:rPr>
                <w:sz w:val="28"/>
                <w:szCs w:val="28"/>
              </w:rPr>
              <w:t>Кроме того</w:t>
            </w:r>
            <w:proofErr w:type="gramEnd"/>
            <w:r w:rsidRPr="001B3FED">
              <w:rPr>
                <w:sz w:val="28"/>
                <w:szCs w:val="28"/>
              </w:rPr>
              <w:t xml:space="preserve"> дошкольные отделения школ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49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</w:t>
            </w:r>
          </w:p>
        </w:tc>
      </w:tr>
      <w:tr w:rsidR="00CF337E" w:rsidRPr="001B3FED" w:rsidTr="0075205B">
        <w:trPr>
          <w:trHeight w:val="424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Фактическая мощность ДДУ (количество детей), чел.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44989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ind w:left="-108" w:right="-161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3741</w:t>
            </w:r>
          </w:p>
        </w:tc>
      </w:tr>
      <w:tr w:rsidR="00CF337E" w:rsidRPr="001B3FED" w:rsidTr="0075205B">
        <w:trPr>
          <w:trHeight w:val="415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lastRenderedPageBreak/>
              <w:t>Очередность от 3 до 7 лет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bookmarkEnd w:id="5"/>
    </w:tbl>
    <w:p w:rsidR="00CF337E" w:rsidRDefault="00CF337E" w:rsidP="00CF337E">
      <w:pPr>
        <w:rPr>
          <w:sz w:val="28"/>
          <w:szCs w:val="28"/>
          <w:lang w:eastAsia="en-US"/>
        </w:rPr>
      </w:pPr>
    </w:p>
    <w:p w:rsidR="00CF337E" w:rsidRPr="001B3FED" w:rsidRDefault="00CF337E" w:rsidP="00CF337E">
      <w:pPr>
        <w:jc w:val="both"/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финансирования, </w:t>
      </w:r>
      <w:proofErr w:type="gramStart"/>
      <w:r w:rsidRPr="001B3FED">
        <w:rPr>
          <w:sz w:val="28"/>
          <w:szCs w:val="28"/>
        </w:rPr>
        <w:t>инвестиций  в</w:t>
      </w:r>
      <w:proofErr w:type="gramEnd"/>
      <w:r w:rsidRPr="001B3FED">
        <w:rPr>
          <w:sz w:val="28"/>
          <w:szCs w:val="28"/>
        </w:rPr>
        <w:t xml:space="preserve"> ДДУ 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79"/>
        <w:gridCol w:w="2268"/>
        <w:gridCol w:w="3118"/>
      </w:tblGrid>
      <w:tr w:rsidR="00CF337E" w:rsidRPr="001B3FED" w:rsidTr="0075205B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 кв.м.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(</w:t>
            </w:r>
            <w:proofErr w:type="spellStart"/>
            <w:r w:rsidRPr="001B3FED">
              <w:rPr>
                <w:b/>
                <w:sz w:val="28"/>
                <w:szCs w:val="28"/>
              </w:rPr>
              <w:t>млн.руб</w:t>
            </w:r>
            <w:proofErr w:type="spellEnd"/>
            <w:r w:rsidRPr="001B3FED">
              <w:rPr>
                <w:b/>
                <w:sz w:val="28"/>
                <w:szCs w:val="28"/>
              </w:rPr>
              <w:t>.)</w:t>
            </w:r>
          </w:p>
        </w:tc>
      </w:tr>
      <w:tr w:rsidR="00CF337E" w:rsidRPr="001B3FED" w:rsidTr="0075205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территорий при ДДУ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</w:t>
            </w:r>
            <w:r w:rsidRPr="001B3FED">
              <w:rPr>
                <w:sz w:val="28"/>
                <w:szCs w:val="28"/>
              </w:rPr>
              <w:cr/>
              <w:t xml:space="preserve"> оборудования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  <w:lang w:eastAsia="en-US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CF337E" w:rsidRPr="001B3FED" w:rsidTr="0075205B"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ГБОУ «Гимназия № 1506» 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ул. Широкая д.9</w:t>
            </w:r>
          </w:p>
        </w:tc>
      </w:tr>
    </w:tbl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6" w:name="_Toc508869197"/>
      <w:r w:rsidRPr="001B3FED">
        <w:rPr>
          <w:sz w:val="28"/>
          <w:szCs w:val="28"/>
        </w:rPr>
        <w:t>1.3. Учреждения среднего профессионального образования (СПО)</w:t>
      </w:r>
      <w:bookmarkEnd w:id="6"/>
    </w:p>
    <w:p w:rsidR="00CF337E" w:rsidRPr="001B3FED" w:rsidRDefault="00CF337E" w:rsidP="00CF337E">
      <w:pPr>
        <w:rPr>
          <w:sz w:val="28"/>
          <w:szCs w:val="28"/>
          <w:lang w:eastAsia="en-US"/>
        </w:rPr>
      </w:pPr>
    </w:p>
    <w:tbl>
      <w:tblPr>
        <w:tblW w:w="15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2977"/>
        <w:gridCol w:w="2536"/>
      </w:tblGrid>
      <w:tr w:rsidR="00CF337E" w:rsidRPr="001B3FED" w:rsidTr="0075205B">
        <w:trPr>
          <w:trHeight w:val="1021"/>
        </w:trPr>
        <w:tc>
          <w:tcPr>
            <w:tcW w:w="9654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2536" w:type="dxa"/>
          </w:tcPr>
          <w:p w:rsidR="00CF337E" w:rsidRPr="001B3FED" w:rsidRDefault="00CF337E" w:rsidP="007520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 xml:space="preserve">по району </w:t>
            </w: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Северное Медведково</w:t>
            </w:r>
          </w:p>
        </w:tc>
      </w:tr>
      <w:tr w:rsidR="00CF337E" w:rsidRPr="001B3FED" w:rsidTr="0075205B">
        <w:trPr>
          <w:trHeight w:val="270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7" w:name="_Hlk508849910"/>
            <w:r w:rsidRPr="001B3FED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18" w:right="-108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  <w:vAlign w:val="center"/>
          </w:tcPr>
          <w:p w:rsidR="00CF337E" w:rsidRPr="001B3FED" w:rsidRDefault="00CF337E" w:rsidP="0075205B">
            <w:pPr>
              <w:ind w:left="-123" w:right="-6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</w:t>
            </w:r>
          </w:p>
        </w:tc>
      </w:tr>
      <w:tr w:rsidR="00CF337E" w:rsidRPr="001B3FED" w:rsidTr="0075205B">
        <w:trPr>
          <w:trHeight w:val="349"/>
        </w:trPr>
        <w:tc>
          <w:tcPr>
            <w:tcW w:w="9654" w:type="dxa"/>
            <w:shd w:val="clear" w:color="auto" w:fill="auto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Фактическая мощность (</w:t>
            </w:r>
            <w:proofErr w:type="gramStart"/>
            <w:r w:rsidRPr="001B3FED">
              <w:rPr>
                <w:sz w:val="28"/>
                <w:szCs w:val="28"/>
              </w:rPr>
              <w:t>количество  учащихся</w:t>
            </w:r>
            <w:proofErr w:type="gramEnd"/>
            <w:r w:rsidRPr="001B3FED">
              <w:rPr>
                <w:sz w:val="28"/>
                <w:szCs w:val="28"/>
              </w:rPr>
              <w:t>), чел.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337E" w:rsidRPr="001B3FED" w:rsidRDefault="00CF337E" w:rsidP="0075205B">
            <w:pPr>
              <w:ind w:left="-118" w:right="-108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11877</w:t>
            </w:r>
          </w:p>
        </w:tc>
        <w:tc>
          <w:tcPr>
            <w:tcW w:w="2536" w:type="dxa"/>
            <w:vAlign w:val="center"/>
          </w:tcPr>
          <w:p w:rsidR="00CF337E" w:rsidRPr="001B3FED" w:rsidRDefault="00CF337E" w:rsidP="0075205B">
            <w:pPr>
              <w:ind w:left="-123" w:right="-6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3251</w:t>
            </w:r>
          </w:p>
        </w:tc>
      </w:tr>
      <w:bookmarkEnd w:id="7"/>
    </w:tbl>
    <w:p w:rsidR="00D41275" w:rsidRDefault="00D41275" w:rsidP="00CF337E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</w:p>
    <w:p w:rsidR="00D41275" w:rsidRDefault="00D41275">
      <w:pPr>
        <w:spacing w:after="160" w:line="259" w:lineRule="auto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CF337E" w:rsidRPr="001B3FED" w:rsidRDefault="00CF337E" w:rsidP="00CF337E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508869198"/>
      <w:r w:rsidRPr="001B3FED">
        <w:rPr>
          <w:rFonts w:ascii="Times New Roman" w:hAnsi="Times New Roman"/>
          <w:sz w:val="28"/>
          <w:szCs w:val="28"/>
        </w:rPr>
        <w:t>2. Здравоохранение</w:t>
      </w:r>
      <w:bookmarkEnd w:id="8"/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9" w:name="_Toc508869199"/>
      <w:r w:rsidRPr="001B3FED">
        <w:rPr>
          <w:sz w:val="28"/>
          <w:szCs w:val="28"/>
        </w:rPr>
        <w:t>2.1Больницы</w:t>
      </w:r>
      <w:bookmarkEnd w:id="9"/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614"/>
        <w:gridCol w:w="5653"/>
        <w:gridCol w:w="4012"/>
      </w:tblGrid>
      <w:tr w:rsidR="00CF337E" w:rsidRPr="001B3FED" w:rsidTr="0075205B">
        <w:trPr>
          <w:trHeight w:val="628"/>
          <w:jc w:val="center"/>
        </w:trPr>
        <w:tc>
          <w:tcPr>
            <w:tcW w:w="1410" w:type="dxa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14" w:type="dxa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5653" w:type="dxa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012" w:type="dxa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07"/>
          <w:jc w:val="center"/>
        </w:trPr>
        <w:tc>
          <w:tcPr>
            <w:tcW w:w="1410" w:type="dxa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5653" w:type="dxa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012" w:type="dxa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  <w:lang w:eastAsia="en-US"/>
        </w:rPr>
      </w:pPr>
    </w:p>
    <w:p w:rsidR="00CF337E" w:rsidRPr="001B3FED" w:rsidRDefault="00CF337E" w:rsidP="00CF337E">
      <w:pPr>
        <w:rPr>
          <w:sz w:val="28"/>
          <w:szCs w:val="28"/>
          <w:lang w:eastAsia="en-US"/>
        </w:rPr>
      </w:pPr>
      <w:r w:rsidRPr="001B3FED">
        <w:rPr>
          <w:sz w:val="28"/>
          <w:szCs w:val="28"/>
          <w:lang w:eastAsia="en-US"/>
        </w:rPr>
        <w:t>Общие параметры финансирования, инвестиций в 2018 г.</w:t>
      </w:r>
    </w:p>
    <w:p w:rsidR="00CF337E" w:rsidRPr="001B3FED" w:rsidRDefault="00CF337E" w:rsidP="00CF337E">
      <w:pPr>
        <w:rPr>
          <w:sz w:val="28"/>
          <w:szCs w:val="28"/>
          <w:lang w:eastAsia="en-US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842"/>
        <w:gridCol w:w="3402"/>
        <w:gridCol w:w="3969"/>
      </w:tblGrid>
      <w:tr w:rsidR="00CF337E" w:rsidRPr="001B3FED" w:rsidTr="0075205B">
        <w:trPr>
          <w:trHeight w:val="226"/>
        </w:trPr>
        <w:tc>
          <w:tcPr>
            <w:tcW w:w="55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2018</w:t>
            </w:r>
          </w:p>
        </w:tc>
      </w:tr>
      <w:tr w:rsidR="00CF337E" w:rsidRPr="001B3FED" w:rsidTr="0075205B">
        <w:trPr>
          <w:trHeight w:val="250"/>
        </w:trPr>
        <w:tc>
          <w:tcPr>
            <w:tcW w:w="5559" w:type="dxa"/>
            <w:vMerge/>
            <w:tcBorders>
              <w:left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trHeight w:val="521"/>
        </w:trPr>
        <w:tc>
          <w:tcPr>
            <w:tcW w:w="555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Количество (единица)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Площадь (единица)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Объём финансирования, </w:t>
            </w:r>
            <w:proofErr w:type="spellStart"/>
            <w:r w:rsidRPr="001B3FED">
              <w:rPr>
                <w:sz w:val="28"/>
                <w:szCs w:val="28"/>
              </w:rPr>
              <w:t>т.руб</w:t>
            </w:r>
            <w:proofErr w:type="spellEnd"/>
          </w:p>
        </w:tc>
      </w:tr>
      <w:tr w:rsidR="00CF337E" w:rsidRPr="001B3FED" w:rsidTr="0075205B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" w:name="_Hlk508850295"/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10"/>
      <w:tr w:rsidR="00CF337E" w:rsidRPr="001B3FED" w:rsidTr="0075205B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337E" w:rsidRPr="001B3FED" w:rsidRDefault="00CF337E" w:rsidP="00CF337E">
      <w:pPr>
        <w:jc w:val="center"/>
        <w:rPr>
          <w:b/>
          <w:sz w:val="28"/>
          <w:szCs w:val="28"/>
        </w:rPr>
      </w:pPr>
    </w:p>
    <w:p w:rsidR="00CF337E" w:rsidRDefault="00CF337E" w:rsidP="00CF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объектов 2018г.: </w:t>
      </w:r>
    </w:p>
    <w:p w:rsidR="00CF337E" w:rsidRDefault="00CF337E" w:rsidP="00CF3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</w:t>
      </w:r>
    </w:p>
    <w:tbl>
      <w:tblPr>
        <w:tblW w:w="150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5257"/>
        <w:gridCol w:w="3673"/>
      </w:tblGrid>
      <w:tr w:rsidR="00CF337E" w:rsidRPr="001B3FED" w:rsidTr="0075205B">
        <w:tc>
          <w:tcPr>
            <w:tcW w:w="2830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bookmarkStart w:id="11" w:name="OLE_LINK14"/>
            <w:bookmarkStart w:id="12" w:name="OLE_LINK15"/>
            <w:r w:rsidRPr="001B3FE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3266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Район</w:t>
            </w:r>
          </w:p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367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81"/>
        </w:trPr>
        <w:tc>
          <w:tcPr>
            <w:tcW w:w="2830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6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5257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7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11"/>
      <w:bookmarkEnd w:id="12"/>
    </w:tbl>
    <w:p w:rsidR="00CF337E" w:rsidRPr="001B3FED" w:rsidRDefault="00CF337E" w:rsidP="00CF337E">
      <w:pPr>
        <w:jc w:val="center"/>
        <w:rPr>
          <w:b/>
          <w:sz w:val="28"/>
          <w:szCs w:val="28"/>
        </w:rPr>
      </w:pPr>
    </w:p>
    <w:p w:rsidR="00CF337E" w:rsidRPr="009A63A1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2880" w:hanging="2880"/>
        <w:jc w:val="center"/>
        <w:rPr>
          <w:b/>
          <w:sz w:val="28"/>
          <w:szCs w:val="28"/>
        </w:rPr>
      </w:pPr>
      <w:proofErr w:type="gramStart"/>
      <w:r w:rsidRPr="009A63A1">
        <w:rPr>
          <w:b/>
          <w:sz w:val="28"/>
          <w:szCs w:val="28"/>
        </w:rPr>
        <w:t>Капитальный  ремонт</w:t>
      </w:r>
      <w:proofErr w:type="gramEnd"/>
    </w:p>
    <w:tbl>
      <w:tblPr>
        <w:tblW w:w="150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5257"/>
        <w:gridCol w:w="3673"/>
      </w:tblGrid>
      <w:tr w:rsidR="00CF337E" w:rsidRPr="001B3FED" w:rsidTr="0075205B">
        <w:tc>
          <w:tcPr>
            <w:tcW w:w="2830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3266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Район</w:t>
            </w:r>
          </w:p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367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81"/>
        </w:trPr>
        <w:tc>
          <w:tcPr>
            <w:tcW w:w="2830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6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5257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7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337E" w:rsidRPr="009A63A1" w:rsidRDefault="00CF337E" w:rsidP="00CF337E">
      <w:pPr>
        <w:jc w:val="center"/>
        <w:rPr>
          <w:sz w:val="28"/>
          <w:szCs w:val="28"/>
        </w:rPr>
      </w:pPr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13" w:name="_Toc508869200"/>
      <w:r w:rsidRPr="001B3FED">
        <w:rPr>
          <w:sz w:val="28"/>
          <w:szCs w:val="28"/>
        </w:rPr>
        <w:t>2.2. Амбулаторно-поликлинические учреждения.</w:t>
      </w:r>
      <w:bookmarkEnd w:id="13"/>
      <w:r w:rsidRPr="001B3FED">
        <w:rPr>
          <w:sz w:val="28"/>
          <w:szCs w:val="28"/>
        </w:rPr>
        <w:t xml:space="preserve"> </w:t>
      </w:r>
    </w:p>
    <w:p w:rsidR="00CF337E" w:rsidRPr="001B3FED" w:rsidRDefault="00CF337E" w:rsidP="00CF337E">
      <w:pPr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  <w:gridCol w:w="2060"/>
        <w:gridCol w:w="2235"/>
      </w:tblGrid>
      <w:tr w:rsidR="00CF337E" w:rsidRPr="001B3FED" w:rsidTr="0075205B">
        <w:trPr>
          <w:trHeight w:val="1195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14" w:name="OLE_LINK18"/>
            <w:bookmarkStart w:id="15" w:name="OLE_LINK19"/>
            <w:bookmarkStart w:id="16" w:name="OLE_LINK20"/>
            <w:r w:rsidRPr="001B3FED">
              <w:rPr>
                <w:b/>
                <w:color w:val="000000"/>
                <w:sz w:val="28"/>
                <w:szCs w:val="28"/>
              </w:rPr>
              <w:t>Показатель, ед. измерения</w:t>
            </w:r>
            <w:bookmarkEnd w:id="14"/>
            <w:bookmarkEnd w:id="15"/>
            <w:bookmarkEnd w:id="16"/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B3FED">
              <w:rPr>
                <w:b/>
                <w:color w:val="000000"/>
                <w:sz w:val="28"/>
                <w:szCs w:val="28"/>
              </w:rPr>
              <w:t xml:space="preserve">Всего </w:t>
            </w:r>
            <w:bookmarkStart w:id="17" w:name="OLE_LINK21"/>
            <w:bookmarkStart w:id="18" w:name="OLE_LINK22"/>
            <w:bookmarkStart w:id="19" w:name="OLE_LINK23"/>
            <w:r w:rsidRPr="001B3FED">
              <w:rPr>
                <w:b/>
                <w:color w:val="000000"/>
                <w:sz w:val="28"/>
                <w:szCs w:val="28"/>
              </w:rPr>
              <w:t>по округу</w:t>
            </w:r>
            <w:bookmarkEnd w:id="17"/>
            <w:bookmarkEnd w:id="18"/>
            <w:bookmarkEnd w:id="19"/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району С</w:t>
            </w:r>
            <w:r w:rsidRPr="001B3FED">
              <w:rPr>
                <w:b/>
                <w:color w:val="000000"/>
                <w:sz w:val="28"/>
                <w:szCs w:val="28"/>
              </w:rPr>
              <w:t>еверное Медведково</w:t>
            </w:r>
          </w:p>
        </w:tc>
      </w:tr>
      <w:tr w:rsidR="00CF337E" w:rsidRPr="001B3FED" w:rsidTr="0075205B">
        <w:trPr>
          <w:trHeight w:val="574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bookmarkStart w:id="20" w:name="_Hlk508850487"/>
            <w:r w:rsidRPr="001B3FED">
              <w:rPr>
                <w:color w:val="000000"/>
                <w:sz w:val="28"/>
                <w:szCs w:val="28"/>
              </w:rPr>
              <w:t>Количество взрослых амбулаторно-поликлинических учреждений, ед.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F337E" w:rsidRPr="001B3FED" w:rsidTr="0075205B">
        <w:trPr>
          <w:trHeight w:val="412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Мощность взрослых амбулаторно-поликлинических </w:t>
            </w:r>
            <w:proofErr w:type="gramStart"/>
            <w:r w:rsidRPr="001B3FED">
              <w:rPr>
                <w:color w:val="000000"/>
                <w:sz w:val="28"/>
                <w:szCs w:val="28"/>
              </w:rPr>
              <w:t>учреждений,  пос.</w:t>
            </w:r>
            <w:proofErr w:type="gramEnd"/>
            <w:r w:rsidRPr="001B3FED">
              <w:rPr>
                <w:color w:val="000000"/>
                <w:sz w:val="28"/>
                <w:szCs w:val="28"/>
              </w:rPr>
              <w:t xml:space="preserve"> в смену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17762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1371</w:t>
            </w:r>
          </w:p>
        </w:tc>
      </w:tr>
      <w:tr w:rsidR="00CF337E" w:rsidRPr="001B3FED" w:rsidTr="0075205B">
        <w:trPr>
          <w:trHeight w:val="843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Обеспеченность взрослого населения амбулаторно-поликлиническими учреждениями, пос. в смену/ тыс. чел. контингента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CF337E" w:rsidRPr="001B3FED" w:rsidTr="0075205B">
        <w:trPr>
          <w:trHeight w:val="543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Объем оказанной амбулаторно-поликлинической помощи на 1 взрослого, количество посещений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F337E" w:rsidRPr="001B3FED" w:rsidTr="0075205B">
        <w:trPr>
          <w:trHeight w:val="311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Количество детских амбулаторно-поликлинических учреждений, ед.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337E" w:rsidRPr="001B3FED" w:rsidTr="0075205B">
        <w:trPr>
          <w:trHeight w:val="572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Мощность детских амбулаторно-поликлинических </w:t>
            </w:r>
            <w:proofErr w:type="gramStart"/>
            <w:r w:rsidRPr="001B3FED">
              <w:rPr>
                <w:color w:val="000000"/>
                <w:sz w:val="28"/>
                <w:szCs w:val="28"/>
              </w:rPr>
              <w:t>учреждений,  пос.</w:t>
            </w:r>
            <w:proofErr w:type="gramEnd"/>
            <w:r w:rsidRPr="001B3FED">
              <w:rPr>
                <w:color w:val="000000"/>
                <w:sz w:val="28"/>
                <w:szCs w:val="28"/>
              </w:rPr>
              <w:t xml:space="preserve"> в смену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5288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CF337E" w:rsidRPr="001B3FED" w:rsidTr="0075205B">
        <w:trPr>
          <w:trHeight w:val="864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Обеспеченность детского населения амбулаторно-поликлиническими учреждениями, пос. в смену/ тыс. чел. контингента.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766" w:type="pct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36,0</w:t>
            </w:r>
          </w:p>
        </w:tc>
      </w:tr>
      <w:bookmarkEnd w:id="20"/>
      <w:tr w:rsidR="00CF337E" w:rsidRPr="001B3FED" w:rsidTr="0075205B">
        <w:trPr>
          <w:trHeight w:val="755"/>
        </w:trPr>
        <w:tc>
          <w:tcPr>
            <w:tcW w:w="3528" w:type="pct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Объем оказанной амбулаторно-поликлинической помощи на 1 ребенка, количество посещений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766" w:type="pct"/>
            <w:vAlign w:val="center"/>
          </w:tcPr>
          <w:p w:rsidR="00CF337E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337E" w:rsidRPr="0046635E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17,8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Общие параметры финансирования, инвестиций в амбулаторно-поликлинические учреждения на 2018 год </w:t>
      </w:r>
    </w:p>
    <w:p w:rsidR="00CF337E" w:rsidRPr="001B3FED" w:rsidRDefault="00CF337E" w:rsidP="00CF337E">
      <w:pPr>
        <w:rPr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3119"/>
        <w:gridCol w:w="3544"/>
        <w:gridCol w:w="3685"/>
      </w:tblGrid>
      <w:tr w:rsidR="00CF337E" w:rsidRPr="001B3FED" w:rsidTr="0075205B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CF337E" w:rsidRPr="001B3FED" w:rsidTr="0075205B">
        <w:trPr>
          <w:trHeight w:val="3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Количество (единица)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Площадь (тыс. кв.м)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Объём финансирования, </w:t>
            </w:r>
            <w:proofErr w:type="spellStart"/>
            <w:r w:rsidRPr="001B3FED">
              <w:rPr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CF337E" w:rsidRPr="001B3FED" w:rsidTr="0075205B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337E" w:rsidRPr="001B3FED" w:rsidTr="0075205B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F337E" w:rsidRPr="001B3FED" w:rsidTr="0075205B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337E" w:rsidRPr="001B3FED" w:rsidTr="0075205B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337E" w:rsidRPr="001B3FED" w:rsidTr="0075205B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Закупка оборудования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F337E" w:rsidRDefault="00CF337E" w:rsidP="00CF337E">
      <w:pPr>
        <w:rPr>
          <w:b/>
          <w:sz w:val="28"/>
          <w:szCs w:val="28"/>
        </w:rPr>
      </w:pPr>
    </w:p>
    <w:p w:rsidR="00CF337E" w:rsidRPr="001B3FED" w:rsidRDefault="00CF337E" w:rsidP="00CF337E">
      <w:pPr>
        <w:jc w:val="center"/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>Адресный перечень объектов 2018 года</w:t>
      </w:r>
    </w:p>
    <w:p w:rsidR="00CF337E" w:rsidRPr="001B3FED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56" w:hanging="340"/>
        <w:rPr>
          <w:b/>
          <w:i/>
          <w:sz w:val="28"/>
          <w:szCs w:val="28"/>
          <w:u w:val="single"/>
        </w:rPr>
      </w:pPr>
      <w:r w:rsidRPr="001B3FED">
        <w:rPr>
          <w:b/>
          <w:i/>
          <w:sz w:val="28"/>
          <w:szCs w:val="28"/>
          <w:u w:val="single"/>
        </w:rPr>
        <w:t>Строительство</w:t>
      </w: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4178"/>
        <w:gridCol w:w="4685"/>
        <w:gridCol w:w="2978"/>
      </w:tblGrid>
      <w:tr w:rsidR="00CF337E" w:rsidRPr="001B3FED" w:rsidTr="0075205B">
        <w:tc>
          <w:tcPr>
            <w:tcW w:w="3336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4178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685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978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81"/>
        </w:trPr>
        <w:tc>
          <w:tcPr>
            <w:tcW w:w="3336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8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4685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8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337E" w:rsidRPr="001B3FED" w:rsidRDefault="00CF337E" w:rsidP="00CF337E">
      <w:pPr>
        <w:widowControl w:val="0"/>
        <w:autoSpaceDE w:val="0"/>
        <w:autoSpaceDN w:val="0"/>
        <w:adjustRightInd w:val="0"/>
        <w:spacing w:after="120"/>
        <w:ind w:hanging="284"/>
        <w:rPr>
          <w:b/>
          <w:i/>
          <w:sz w:val="28"/>
          <w:szCs w:val="28"/>
          <w:u w:val="single"/>
        </w:rPr>
      </w:pPr>
    </w:p>
    <w:p w:rsidR="00CF337E" w:rsidRPr="001B3FED" w:rsidRDefault="00CF337E" w:rsidP="00CF337E">
      <w:pPr>
        <w:widowControl w:val="0"/>
        <w:autoSpaceDE w:val="0"/>
        <w:autoSpaceDN w:val="0"/>
        <w:adjustRightInd w:val="0"/>
        <w:spacing w:after="120"/>
        <w:ind w:hanging="284"/>
        <w:rPr>
          <w:b/>
          <w:i/>
          <w:sz w:val="28"/>
          <w:szCs w:val="28"/>
          <w:u w:val="single"/>
        </w:rPr>
      </w:pPr>
      <w:proofErr w:type="gramStart"/>
      <w:r w:rsidRPr="001B3FED">
        <w:rPr>
          <w:b/>
          <w:i/>
          <w:sz w:val="28"/>
          <w:szCs w:val="28"/>
          <w:u w:val="single"/>
        </w:rPr>
        <w:t>Капитальный  ремонт</w:t>
      </w:r>
      <w:proofErr w:type="gramEnd"/>
    </w:p>
    <w:tbl>
      <w:tblPr>
        <w:tblpPr w:leftFromText="180" w:rightFromText="180" w:vertAnchor="text" w:tblpXSpec="center" w:tblpY="1"/>
        <w:tblOverlap w:val="never"/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4961"/>
        <w:gridCol w:w="2619"/>
      </w:tblGrid>
      <w:tr w:rsidR="00CF337E" w:rsidRPr="001B3FED" w:rsidTr="0075205B">
        <w:trPr>
          <w:tblHeader/>
          <w:jc w:val="center"/>
        </w:trPr>
        <w:tc>
          <w:tcPr>
            <w:tcW w:w="535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961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619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96"/>
          <w:jc w:val="center"/>
        </w:trPr>
        <w:tc>
          <w:tcPr>
            <w:tcW w:w="5353" w:type="dxa"/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Выполнение комплекса строительно-монтажных работ по монтажу АУУ</w:t>
            </w:r>
          </w:p>
        </w:tc>
        <w:tc>
          <w:tcPr>
            <w:tcW w:w="1843" w:type="dxa"/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4961" w:type="dxa"/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ГБУЗ «Городская поликлиника №107 ДЗМ», филиал № 3</w:t>
            </w:r>
          </w:p>
        </w:tc>
        <w:tc>
          <w:tcPr>
            <w:tcW w:w="2619" w:type="dxa"/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ул. Полярная, д.28</w:t>
            </w:r>
          </w:p>
        </w:tc>
      </w:tr>
    </w:tbl>
    <w:p w:rsidR="00CF337E" w:rsidRPr="001B3FED" w:rsidRDefault="00CF337E" w:rsidP="00CF337E">
      <w:pPr>
        <w:pStyle w:val="2"/>
        <w:jc w:val="center"/>
        <w:rPr>
          <w:kern w:val="32"/>
          <w:sz w:val="28"/>
          <w:szCs w:val="28"/>
          <w:lang w:eastAsia="x-none"/>
        </w:rPr>
      </w:pPr>
      <w:bookmarkStart w:id="21" w:name="_Toc508869201"/>
      <w:r w:rsidRPr="001B3FED">
        <w:rPr>
          <w:kern w:val="32"/>
          <w:sz w:val="28"/>
          <w:szCs w:val="28"/>
          <w:lang w:eastAsia="x-none"/>
        </w:rPr>
        <w:t>2.3 Научно-практические центры и научно исследовательские институты</w:t>
      </w:r>
      <w:bookmarkEnd w:id="21"/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2126"/>
        <w:gridCol w:w="3827"/>
      </w:tblGrid>
      <w:tr w:rsidR="00CF337E" w:rsidRPr="001B3FED" w:rsidTr="0075205B">
        <w:trPr>
          <w:trHeight w:val="532"/>
          <w:tblHeader/>
        </w:trPr>
        <w:tc>
          <w:tcPr>
            <w:tcW w:w="8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СВАО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322"/>
          <w:tblHeader/>
        </w:trPr>
        <w:tc>
          <w:tcPr>
            <w:tcW w:w="8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Количество научно-практических центров (НПЦ) и научно-исследовательских институтов (НИИ),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CF337E" w:rsidRPr="001B3FED" w:rsidRDefault="00CF337E" w:rsidP="00CF337E">
      <w:pPr>
        <w:rPr>
          <w:sz w:val="28"/>
          <w:szCs w:val="28"/>
          <w:lang w:eastAsia="x-none"/>
        </w:rPr>
      </w:pPr>
    </w:p>
    <w:p w:rsidR="00CF337E" w:rsidRPr="001B3FED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77"/>
        <w:jc w:val="center"/>
        <w:rPr>
          <w:b/>
          <w:bCs/>
          <w:i/>
          <w:sz w:val="28"/>
          <w:szCs w:val="28"/>
        </w:rPr>
      </w:pPr>
      <w:r w:rsidRPr="001B3FED">
        <w:rPr>
          <w:b/>
          <w:bCs/>
          <w:i/>
          <w:sz w:val="28"/>
          <w:szCs w:val="28"/>
        </w:rPr>
        <w:lastRenderedPageBreak/>
        <w:t xml:space="preserve">Существующая сеть размещения научно-практических центров (по состоянию на 01.01.2018 г.)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662"/>
        <w:gridCol w:w="3969"/>
      </w:tblGrid>
      <w:tr w:rsidR="00CF337E" w:rsidRPr="001B3FED" w:rsidTr="0075205B">
        <w:trPr>
          <w:trHeight w:val="375"/>
          <w:tblHeader/>
        </w:trPr>
        <w:tc>
          <w:tcPr>
            <w:tcW w:w="4679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anish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6662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B3FED">
              <w:rPr>
                <w:b/>
                <w:bCs/>
                <w:sz w:val="28"/>
                <w:szCs w:val="28"/>
              </w:rPr>
              <w:t>Адреса больниц</w:t>
            </w:r>
          </w:p>
        </w:tc>
      </w:tr>
      <w:tr w:rsidR="00CF337E" w:rsidRPr="001B3FED" w:rsidTr="0075205B">
        <w:trPr>
          <w:trHeight w:val="375"/>
          <w:tblHeader/>
        </w:trPr>
        <w:tc>
          <w:tcPr>
            <w:tcW w:w="4679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6662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337E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57"/>
        <w:jc w:val="center"/>
        <w:rPr>
          <w:b/>
          <w:bCs/>
          <w:i/>
          <w:sz w:val="28"/>
          <w:szCs w:val="28"/>
        </w:rPr>
      </w:pPr>
    </w:p>
    <w:p w:rsidR="00CF337E" w:rsidRPr="001B3FED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57"/>
        <w:jc w:val="center"/>
        <w:rPr>
          <w:b/>
          <w:bCs/>
          <w:i/>
          <w:sz w:val="28"/>
          <w:szCs w:val="28"/>
        </w:rPr>
      </w:pPr>
      <w:r w:rsidRPr="001B3FED">
        <w:rPr>
          <w:b/>
          <w:bCs/>
          <w:i/>
          <w:sz w:val="28"/>
          <w:szCs w:val="28"/>
        </w:rPr>
        <w:t xml:space="preserve">Общие параметры планируемого финансирования, инвестиции в НПЦ, НИИ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95"/>
        <w:gridCol w:w="2551"/>
        <w:gridCol w:w="5943"/>
      </w:tblGrid>
      <w:tr w:rsidR="00CF337E" w:rsidRPr="001B3FED" w:rsidTr="0075205B">
        <w:tc>
          <w:tcPr>
            <w:tcW w:w="4503" w:type="dxa"/>
            <w:vMerge w:val="restart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89" w:type="dxa"/>
            <w:gridSpan w:val="3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2018 год</w:t>
            </w:r>
          </w:p>
        </w:tc>
      </w:tr>
      <w:tr w:rsidR="00CF337E" w:rsidRPr="001B3FED" w:rsidTr="0075205B">
        <w:tc>
          <w:tcPr>
            <w:tcW w:w="4503" w:type="dxa"/>
            <w:vMerge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89" w:type="dxa"/>
            <w:gridSpan w:val="3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План </w:t>
            </w:r>
            <w:r>
              <w:rPr>
                <w:b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398"/>
        </w:trPr>
        <w:tc>
          <w:tcPr>
            <w:tcW w:w="4503" w:type="dxa"/>
            <w:vMerge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Кол-во (ед.)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B3FED">
              <w:rPr>
                <w:sz w:val="28"/>
                <w:szCs w:val="28"/>
              </w:rPr>
              <w:t>(тыс. м2)</w:t>
            </w: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B3FED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 финансирования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B3FED">
              <w:rPr>
                <w:sz w:val="28"/>
                <w:szCs w:val="28"/>
              </w:rPr>
              <w:t>(тыс. руб.)</w:t>
            </w:r>
          </w:p>
        </w:tc>
      </w:tr>
      <w:tr w:rsidR="00CF337E" w:rsidRPr="001B3FED" w:rsidTr="0075205B">
        <w:trPr>
          <w:trHeight w:val="412"/>
        </w:trPr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Всего финансирование </w:t>
            </w:r>
          </w:p>
        </w:tc>
        <w:tc>
          <w:tcPr>
            <w:tcW w:w="1995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0,0</w:t>
            </w:r>
          </w:p>
        </w:tc>
      </w:tr>
      <w:tr w:rsidR="00CF337E" w:rsidRPr="001B3FED" w:rsidTr="0075205B"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</w:tr>
      <w:tr w:rsidR="00CF337E" w:rsidRPr="001B3FED" w:rsidTr="0075205B"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</w:tr>
      <w:tr w:rsidR="00CF337E" w:rsidRPr="001B3FED" w:rsidTr="0075205B"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</w:tr>
      <w:tr w:rsidR="00CF337E" w:rsidRPr="001B3FED" w:rsidTr="0075205B"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0,0</w:t>
            </w:r>
          </w:p>
        </w:tc>
      </w:tr>
      <w:tr w:rsidR="00CF337E" w:rsidRPr="001B3FED" w:rsidTr="0075205B">
        <w:tc>
          <w:tcPr>
            <w:tcW w:w="450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 оборудования</w:t>
            </w:r>
          </w:p>
        </w:tc>
        <w:tc>
          <w:tcPr>
            <w:tcW w:w="1995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х)</w:t>
            </w:r>
          </w:p>
        </w:tc>
        <w:tc>
          <w:tcPr>
            <w:tcW w:w="2551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</w:tcPr>
          <w:p w:rsidR="00CF337E" w:rsidRPr="001B3FED" w:rsidRDefault="00CF337E" w:rsidP="00752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х)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Примечание: </w:t>
      </w:r>
      <w:r w:rsidRPr="00411BF3">
        <w:rPr>
          <w:sz w:val="28"/>
          <w:szCs w:val="28"/>
          <w:lang w:eastAsia="x-none"/>
        </w:rPr>
        <w:t>х) – количество оборудования и объем финансирования в 2018 году уточняются</w:t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08869202"/>
      <w:r w:rsidRPr="001B3FED">
        <w:rPr>
          <w:rFonts w:ascii="Times New Roman" w:hAnsi="Times New Roman"/>
          <w:sz w:val="28"/>
          <w:szCs w:val="28"/>
        </w:rPr>
        <w:lastRenderedPageBreak/>
        <w:t>3.Социальная защита</w:t>
      </w:r>
      <w:bookmarkEnd w:id="22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7"/>
        <w:gridCol w:w="1868"/>
        <w:gridCol w:w="2877"/>
      </w:tblGrid>
      <w:tr w:rsidR="00CF337E" w:rsidRPr="001B3FED" w:rsidTr="0075205B">
        <w:trPr>
          <w:trHeight w:val="532"/>
          <w:tblHeader/>
        </w:trPr>
        <w:tc>
          <w:tcPr>
            <w:tcW w:w="33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  <w:t>Показатель, ед. измерения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  <w:t>Всего по округу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382"/>
          <w:tblHeader/>
        </w:trPr>
        <w:tc>
          <w:tcPr>
            <w:tcW w:w="33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CF337E" w:rsidRPr="001B3FED" w:rsidTr="0075205B">
        <w:trPr>
          <w:cantSplit/>
          <w:trHeight w:val="400"/>
          <w:tblHeader/>
        </w:trPr>
        <w:tc>
          <w:tcPr>
            <w:tcW w:w="3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23" w:name="_Hlk508851207"/>
            <w:r w:rsidRPr="001B3FED">
              <w:rPr>
                <w:bCs/>
                <w:iCs/>
                <w:sz w:val="28"/>
                <w:szCs w:val="28"/>
                <w:lang w:eastAsia="en-US"/>
              </w:rPr>
              <w:t>Количество учреждений, ед.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snapToGrid w:val="0"/>
                <w:sz w:val="28"/>
                <w:szCs w:val="28"/>
                <w:lang w:eastAsia="en-US"/>
              </w:rPr>
              <w:t>0</w:t>
            </w:r>
          </w:p>
        </w:tc>
      </w:tr>
      <w:tr w:rsidR="00CF337E" w:rsidRPr="001B3FED" w:rsidTr="0075205B">
        <w:trPr>
          <w:cantSplit/>
          <w:trHeight w:val="381"/>
          <w:tblHeader/>
        </w:trPr>
        <w:tc>
          <w:tcPr>
            <w:tcW w:w="3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 xml:space="preserve">Охват социальными услугами по видам: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337E" w:rsidRPr="001B3FED" w:rsidTr="0075205B">
        <w:trPr>
          <w:cantSplit/>
          <w:trHeight w:val="414"/>
          <w:tblHeader/>
        </w:trPr>
        <w:tc>
          <w:tcPr>
            <w:tcW w:w="3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пенсионеров, услуг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begin"/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instrText xml:space="preserve"> =SUM(right) </w:instrText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separate"/>
            </w:r>
            <w:r w:rsidRPr="001B3FED">
              <w:rPr>
                <w:rFonts w:eastAsia="Calibri"/>
                <w:noProof/>
                <w:sz w:val="28"/>
                <w:szCs w:val="28"/>
                <w:lang w:val="en-US" w:eastAsia="en-US"/>
              </w:rPr>
              <w:t>54913</w:t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color w:val="000000"/>
                <w:sz w:val="28"/>
                <w:szCs w:val="28"/>
                <w:lang w:eastAsia="en-US"/>
              </w:rPr>
              <w:t>4564</w:t>
            </w:r>
          </w:p>
        </w:tc>
      </w:tr>
      <w:tr w:rsidR="00CF337E" w:rsidRPr="001B3FED" w:rsidTr="0075205B">
        <w:trPr>
          <w:cantSplit/>
          <w:trHeight w:val="395"/>
          <w:tblHeader/>
        </w:trPr>
        <w:tc>
          <w:tcPr>
            <w:tcW w:w="3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 xml:space="preserve">инвалидов, услуг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begin"/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instrText xml:space="preserve"> =SUM(right) </w:instrText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separate"/>
            </w:r>
            <w:r w:rsidRPr="001B3FED">
              <w:rPr>
                <w:rFonts w:eastAsia="Calibri"/>
                <w:noProof/>
                <w:sz w:val="28"/>
                <w:szCs w:val="28"/>
                <w:lang w:val="en-US" w:eastAsia="en-US"/>
              </w:rPr>
              <w:t>84054</w:t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color w:val="000000"/>
                <w:sz w:val="28"/>
                <w:szCs w:val="28"/>
                <w:lang w:eastAsia="en-US"/>
              </w:rPr>
              <w:t>7919</w:t>
            </w:r>
          </w:p>
        </w:tc>
      </w:tr>
      <w:tr w:rsidR="00CF337E" w:rsidRPr="001B3FED" w:rsidTr="0075205B">
        <w:trPr>
          <w:cantSplit/>
          <w:trHeight w:val="412"/>
          <w:tblHeader/>
        </w:trPr>
        <w:tc>
          <w:tcPr>
            <w:tcW w:w="3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 xml:space="preserve">семей с детьми, услуг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1B3FED">
              <w:rPr>
                <w:rFonts w:eastAsia="Calibri"/>
                <w:sz w:val="28"/>
                <w:szCs w:val="28"/>
                <w:lang w:eastAsia="en-US"/>
              </w:rPr>
              <w:instrText xml:space="preserve"> =SUM(right) </w:instrText>
            </w:r>
            <w:r w:rsidRPr="001B3FED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1B3FED">
              <w:rPr>
                <w:rFonts w:eastAsia="Calibri"/>
                <w:noProof/>
                <w:sz w:val="28"/>
                <w:szCs w:val="28"/>
                <w:lang w:eastAsia="en-US"/>
              </w:rPr>
              <w:t>50197</w:t>
            </w:r>
            <w:r w:rsidRPr="001B3FED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3FE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B3FED">
              <w:rPr>
                <w:rFonts w:eastAsia="Calibri"/>
                <w:sz w:val="28"/>
                <w:szCs w:val="28"/>
                <w:lang w:val="en-US" w:eastAsia="en-US"/>
              </w:rPr>
              <w:t>817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3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Приспособление инфраструктуры округа для инвалидов (учреждений образования), количество объектов</w:t>
            </w:r>
          </w:p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(Частично приспособлены/полностью)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CF337E" w:rsidRPr="001B3FED" w:rsidTr="0075205B">
        <w:trPr>
          <w:trHeight w:val="352"/>
          <w:tblHeader/>
        </w:trPr>
        <w:tc>
          <w:tcPr>
            <w:tcW w:w="3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Частичное приспособление инфраструктуры округа для инвалидов (учреждений социальной защиты), количество объектов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b/>
                <w:sz w:val="28"/>
                <w:szCs w:val="28"/>
                <w:lang w:eastAsia="en-US"/>
              </w:rPr>
              <w:t>53 всего / 37 частично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sz w:val="28"/>
                <w:szCs w:val="28"/>
                <w:lang w:eastAsia="en-US"/>
              </w:rPr>
              <w:t>5/5</w:t>
            </w:r>
          </w:p>
        </w:tc>
      </w:tr>
      <w:bookmarkEnd w:id="23"/>
    </w:tbl>
    <w:p w:rsidR="00CF337E" w:rsidRPr="001B3FED" w:rsidRDefault="00CF337E" w:rsidP="00CF337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337E" w:rsidRPr="001B3FED" w:rsidRDefault="00CF337E" w:rsidP="00CF337E">
      <w:pPr>
        <w:spacing w:after="200" w:line="276" w:lineRule="auto"/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129"/>
        <w:gridCol w:w="1985"/>
        <w:gridCol w:w="4111"/>
      </w:tblGrid>
      <w:tr w:rsidR="00CF337E" w:rsidRPr="001B3FED" w:rsidTr="0075205B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 (</w:t>
            </w:r>
            <w:proofErr w:type="spellStart"/>
            <w:r w:rsidRPr="001B3FED">
              <w:rPr>
                <w:b/>
                <w:sz w:val="28"/>
                <w:szCs w:val="28"/>
              </w:rPr>
              <w:t>тыс.руб</w:t>
            </w:r>
            <w:proofErr w:type="spellEnd"/>
            <w:r w:rsidRPr="001B3FED">
              <w:rPr>
                <w:b/>
                <w:sz w:val="28"/>
                <w:szCs w:val="28"/>
              </w:rPr>
              <w:t>.)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3,985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400 000,00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5,80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123 723,88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0,85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5 981,69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lastRenderedPageBreak/>
              <w:t>Закупка оборудования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13 400, 20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Создание </w:t>
            </w:r>
            <w:proofErr w:type="spellStart"/>
            <w:r w:rsidRPr="001B3FED">
              <w:rPr>
                <w:sz w:val="28"/>
                <w:szCs w:val="28"/>
              </w:rPr>
              <w:t>безбарьерной</w:t>
            </w:r>
            <w:proofErr w:type="spellEnd"/>
            <w:r w:rsidRPr="001B3FED">
              <w:rPr>
                <w:sz w:val="28"/>
                <w:szCs w:val="28"/>
              </w:rPr>
              <w:t xml:space="preserve"> среды для людей с ограничениями здоровья, в </w:t>
            </w:r>
            <w:proofErr w:type="spellStart"/>
            <w:r w:rsidRPr="001B3FED">
              <w:rPr>
                <w:sz w:val="28"/>
                <w:szCs w:val="28"/>
              </w:rPr>
              <w:t>т.ч</w:t>
            </w:r>
            <w:proofErr w:type="spellEnd"/>
            <w:r w:rsidRPr="001B3FED">
              <w:rPr>
                <w:sz w:val="28"/>
                <w:szCs w:val="28"/>
              </w:rPr>
              <w:t>.: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3 659,90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приспособление общественных зданий (приспособление учреждений социальной защиты)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3 659,90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приспособление: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3 508,5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Средства Департамента капитального ремонта города Москвы</w:t>
            </w: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жилых домов (подъездов)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квартир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объектов: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3167"/>
        <w:gridCol w:w="5034"/>
        <w:gridCol w:w="3329"/>
      </w:tblGrid>
      <w:tr w:rsidR="00CF337E" w:rsidRPr="001B3FED" w:rsidTr="0075205B">
        <w:trPr>
          <w:trHeight w:val="62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24" w:name="_Hlk508851473"/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Адрес</w:t>
            </w:r>
          </w:p>
        </w:tc>
      </w:tr>
      <w:tr w:rsidR="00CF337E" w:rsidRPr="001B3FED" w:rsidTr="0075205B">
        <w:trPr>
          <w:trHeight w:val="75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ГБУ Центр содействия семейному воспитанию   "Полярная звезда"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Полярная улица д.54а</w:t>
            </w:r>
          </w:p>
        </w:tc>
      </w:tr>
      <w:bookmarkEnd w:id="24"/>
      <w:tr w:rsidR="00CF337E" w:rsidRPr="001B3FED" w:rsidTr="0075205B">
        <w:trPr>
          <w:trHeight w:val="126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Текущий ремонт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ГБУ Территориальный центр социального обслуживания "Бабушкинский" филиал "Северное Медведково"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Студёный проезд д.4 к.2</w:t>
            </w:r>
          </w:p>
        </w:tc>
      </w:tr>
      <w:tr w:rsidR="00CF337E" w:rsidRPr="001B3FED" w:rsidTr="0075205B">
        <w:trPr>
          <w:trHeight w:val="132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Текущий ремонт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ГБУ Территориальный центр социального </w:t>
            </w:r>
            <w:proofErr w:type="gramStart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обслуживания  "</w:t>
            </w:r>
            <w:proofErr w:type="gramEnd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Бабушкинский" филиал "Северное Медведково"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Полярная улица д.54 к.1</w:t>
            </w:r>
          </w:p>
        </w:tc>
      </w:tr>
      <w:tr w:rsidR="00CF337E" w:rsidRPr="001B3FED" w:rsidTr="0075205B">
        <w:trPr>
          <w:trHeight w:val="126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Текущий ремонт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ГБУ Территориальный центр социального </w:t>
            </w:r>
            <w:proofErr w:type="gramStart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обслуживания  "</w:t>
            </w:r>
            <w:proofErr w:type="gramEnd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Бабушкинский", филиал "Северное Медведково"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Студёный проезд д.6 к.3</w:t>
            </w:r>
          </w:p>
        </w:tc>
      </w:tr>
    </w:tbl>
    <w:p w:rsidR="00CF337E" w:rsidRDefault="00CF337E" w:rsidP="00CF337E">
      <w:pPr>
        <w:rPr>
          <w:sz w:val="28"/>
          <w:szCs w:val="28"/>
        </w:rPr>
      </w:pPr>
    </w:p>
    <w:p w:rsidR="00CF337E" w:rsidRDefault="00CF337E" w:rsidP="00CF337E">
      <w:pPr>
        <w:rPr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3167"/>
        <w:gridCol w:w="3969"/>
        <w:gridCol w:w="4394"/>
      </w:tblGrid>
      <w:tr w:rsidR="00CF337E" w:rsidRPr="001B3FED" w:rsidTr="0075205B">
        <w:trPr>
          <w:trHeight w:val="62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Адрес</w:t>
            </w:r>
          </w:p>
        </w:tc>
      </w:tr>
      <w:tr w:rsidR="00CF337E" w:rsidRPr="001B3FED" w:rsidTr="0075205B">
        <w:trPr>
          <w:trHeight w:val="75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411BF3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Обустро</w:t>
            </w:r>
            <w:r>
              <w:rPr>
                <w:b/>
                <w:sz w:val="28"/>
                <w:szCs w:val="28"/>
              </w:rPr>
              <w:t>йство входных групп жилых домов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25" w:name="OLE_LINK52"/>
            <w:bookmarkStart w:id="26" w:name="OLE_LINK53"/>
            <w:bookmarkStart w:id="27" w:name="OLE_LINK54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  <w:bookmarkEnd w:id="25"/>
            <w:bookmarkEnd w:id="26"/>
            <w:bookmarkEnd w:id="27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ул. Молодцова, д.4 подъезд 3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пр. Шокальского, д.55, корп.2, под.1</w:t>
            </w:r>
          </w:p>
        </w:tc>
      </w:tr>
      <w:tr w:rsidR="00CF337E" w:rsidRPr="001B3FED" w:rsidTr="0075205B">
        <w:trPr>
          <w:trHeight w:val="75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Адаптация квартир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пр. Шокальского д.34, кв.20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275" w:rsidRDefault="00D41275" w:rsidP="00CF337E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1275" w:rsidRDefault="00D412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8" w:name="_Toc508869203"/>
      <w:r w:rsidRPr="001B3FED">
        <w:rPr>
          <w:rFonts w:ascii="Times New Roman" w:hAnsi="Times New Roman"/>
          <w:sz w:val="28"/>
          <w:szCs w:val="28"/>
        </w:rPr>
        <w:lastRenderedPageBreak/>
        <w:t>4. Культура</w:t>
      </w:r>
      <w:bookmarkEnd w:id="28"/>
    </w:p>
    <w:tbl>
      <w:tblPr>
        <w:tblStyle w:val="15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551"/>
        <w:gridCol w:w="2127"/>
      </w:tblGrid>
      <w:tr w:rsidR="00CF337E" w:rsidRPr="001B3FED" w:rsidTr="0075205B">
        <w:trPr>
          <w:trHeight w:val="670"/>
        </w:trPr>
        <w:tc>
          <w:tcPr>
            <w:tcW w:w="10349" w:type="dxa"/>
            <w:vMerge w:val="restart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2127" w:type="dxa"/>
            <w:vMerge w:val="restart"/>
            <w:vAlign w:val="cente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  <w:t xml:space="preserve">по району </w:t>
            </w:r>
            <w:r w:rsidRPr="001B3FED"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  <w:t>Северное Медведково</w:t>
            </w:r>
          </w:p>
        </w:tc>
      </w:tr>
      <w:tr w:rsidR="00CF337E" w:rsidRPr="001B3FED" w:rsidTr="0075205B">
        <w:trPr>
          <w:cantSplit/>
          <w:trHeight w:val="368"/>
        </w:trPr>
        <w:tc>
          <w:tcPr>
            <w:tcW w:w="10349" w:type="dxa"/>
            <w:vMerge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bookmarkStart w:id="29" w:name="_Hlk508852111"/>
            <w:r w:rsidRPr="001B3FED">
              <w:rPr>
                <w:rFonts w:eastAsia="Calibri"/>
                <w:sz w:val="28"/>
                <w:szCs w:val="28"/>
              </w:rPr>
              <w:t xml:space="preserve">Количество учреждений, в </w:t>
            </w:r>
            <w:proofErr w:type="spellStart"/>
            <w:r w:rsidRPr="001B3FED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B3FED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библиотеки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2/42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</w:t>
            </w: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клубные учреждения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10/19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1/1</w:t>
            </w: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учреждения доп. образования (ДМШ, ДХШ, ДШИ)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учреждения среднего и высшего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</w:tr>
      <w:bookmarkEnd w:id="29"/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выставочные залы, музеи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концертные организации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609"/>
        </w:trPr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театры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кинотеатры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337E" w:rsidRPr="001B3FED" w:rsidTr="0075205B">
        <w:tc>
          <w:tcPr>
            <w:tcW w:w="10349" w:type="dxa"/>
            <w:vAlign w:val="center"/>
          </w:tcPr>
          <w:p w:rsidR="00CF337E" w:rsidRPr="001B3FED" w:rsidRDefault="00CF337E" w:rsidP="0075205B">
            <w:pPr>
              <w:jc w:val="right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парк культуры и отдыха</w:t>
            </w:r>
          </w:p>
        </w:tc>
        <w:tc>
          <w:tcPr>
            <w:tcW w:w="2551" w:type="dxa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FED">
              <w:rPr>
                <w:rFonts w:eastAsia="Calibri"/>
                <w:sz w:val="28"/>
                <w:szCs w:val="28"/>
                <w:lang w:eastAsia="en-US"/>
              </w:rPr>
              <w:t>7*</w:t>
            </w:r>
          </w:p>
        </w:tc>
        <w:tc>
          <w:tcPr>
            <w:tcW w:w="2127" w:type="dxa"/>
            <w:vAlign w:val="center"/>
          </w:tcPr>
          <w:p w:rsidR="00CF337E" w:rsidRPr="001B3FED" w:rsidRDefault="00CF337E" w:rsidP="007520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Общие параметры планируемого финансирования, инвестиций в учреждения культуры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46"/>
        <w:gridCol w:w="3969"/>
        <w:gridCol w:w="3969"/>
      </w:tblGrid>
      <w:tr w:rsidR="00CF337E" w:rsidRPr="001B3FED" w:rsidTr="0075205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 оборудования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1 900 000,00 руб. (субсидия)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Адресный </w:t>
      </w:r>
      <w:proofErr w:type="gramStart"/>
      <w:r w:rsidRPr="001B3FED">
        <w:rPr>
          <w:sz w:val="28"/>
          <w:szCs w:val="28"/>
        </w:rPr>
        <w:t>перечень  объектов</w:t>
      </w:r>
      <w:proofErr w:type="gramEnd"/>
      <w:r w:rsidRPr="001B3FED">
        <w:rPr>
          <w:sz w:val="28"/>
          <w:szCs w:val="28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4111"/>
        <w:gridCol w:w="4252"/>
      </w:tblGrid>
      <w:tr w:rsidR="00CF337E" w:rsidRPr="001B3FED" w:rsidTr="0075205B"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25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3369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Северное Медведково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0" w:name="_Toc508869204"/>
      <w:r w:rsidRPr="001B3FED">
        <w:rPr>
          <w:rFonts w:ascii="Times New Roman" w:hAnsi="Times New Roman"/>
          <w:sz w:val="28"/>
          <w:szCs w:val="28"/>
          <w:lang w:val="en-US"/>
        </w:rPr>
        <w:lastRenderedPageBreak/>
        <w:t>5</w:t>
      </w:r>
      <w:r w:rsidRPr="001B3FED">
        <w:rPr>
          <w:rFonts w:ascii="Times New Roman" w:hAnsi="Times New Roman"/>
          <w:sz w:val="28"/>
          <w:szCs w:val="28"/>
        </w:rPr>
        <w:t>. Жилищная политика</w:t>
      </w:r>
      <w:bookmarkEnd w:id="30"/>
    </w:p>
    <w:p w:rsidR="00CF337E" w:rsidRPr="001B3FED" w:rsidRDefault="00CF337E" w:rsidP="00CF337E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  <w:gridCol w:w="1843"/>
        <w:gridCol w:w="2552"/>
      </w:tblGrid>
      <w:tr w:rsidR="00CF337E" w:rsidRPr="001B3FED" w:rsidTr="0075205B">
        <w:trPr>
          <w:trHeight w:val="532"/>
          <w:tblHeader/>
        </w:trPr>
        <w:tc>
          <w:tcPr>
            <w:tcW w:w="10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593"/>
          <w:tblHeader/>
        </w:trPr>
        <w:tc>
          <w:tcPr>
            <w:tcW w:w="10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bookmarkStart w:id="31" w:name="_Hlk508852600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52"/>
          <w:tblHeader/>
        </w:trPr>
        <w:tc>
          <w:tcPr>
            <w:tcW w:w="10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pStyle w:val="Default"/>
              <w:rPr>
                <w:sz w:val="28"/>
                <w:szCs w:val="28"/>
              </w:rPr>
            </w:pPr>
            <w:bookmarkStart w:id="32" w:name="_Hlk508852623"/>
            <w:r w:rsidRPr="001B3FED">
              <w:rPr>
                <w:color w:val="auto"/>
                <w:sz w:val="28"/>
                <w:szCs w:val="28"/>
              </w:rPr>
              <w:t xml:space="preserve">Общая площадь жилищного фонда, </w:t>
            </w:r>
            <w:proofErr w:type="spellStart"/>
            <w:r w:rsidRPr="001B3FED">
              <w:rPr>
                <w:color w:val="auto"/>
                <w:sz w:val="28"/>
                <w:szCs w:val="28"/>
              </w:rPr>
              <w:t>тыс.кв.м</w:t>
            </w:r>
            <w:proofErr w:type="spellEnd"/>
            <w:r w:rsidRPr="001B3FED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26 137,55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2287,3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10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Обеспеченность населения </w:t>
            </w:r>
            <w:proofErr w:type="gramStart"/>
            <w:r w:rsidRPr="001B3FED">
              <w:rPr>
                <w:sz w:val="28"/>
                <w:szCs w:val="28"/>
              </w:rPr>
              <w:t>общей  площадью</w:t>
            </w:r>
            <w:proofErr w:type="gramEnd"/>
            <w:r w:rsidRPr="001B3FED">
              <w:rPr>
                <w:sz w:val="28"/>
                <w:szCs w:val="28"/>
              </w:rPr>
              <w:t xml:space="preserve"> жилых помещений, кв.м/чел.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19,06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18,9</w:t>
            </w:r>
          </w:p>
        </w:tc>
      </w:tr>
      <w:bookmarkEnd w:id="31"/>
      <w:bookmarkEnd w:id="32"/>
      <w:tr w:rsidR="00CF337E" w:rsidRPr="001B3FED" w:rsidTr="0075205B">
        <w:trPr>
          <w:trHeight w:val="352"/>
          <w:tblHeader/>
        </w:trPr>
        <w:tc>
          <w:tcPr>
            <w:tcW w:w="10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Количество очередников на предоставление жилья чел. (семей)*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i/>
          <w:sz w:val="28"/>
          <w:szCs w:val="28"/>
        </w:rPr>
      </w:pPr>
      <w:r w:rsidRPr="001B3FED">
        <w:rPr>
          <w:i/>
          <w:sz w:val="28"/>
          <w:szCs w:val="28"/>
        </w:rPr>
        <w:t>*Данные не представлены</w:t>
      </w:r>
    </w:p>
    <w:p w:rsidR="00CF337E" w:rsidRPr="001B3FED" w:rsidRDefault="00CF337E" w:rsidP="00CF337E">
      <w:pPr>
        <w:jc w:val="center"/>
        <w:rPr>
          <w:sz w:val="28"/>
          <w:szCs w:val="28"/>
        </w:rPr>
      </w:pPr>
      <w:r w:rsidRPr="001B3FED">
        <w:rPr>
          <w:sz w:val="28"/>
          <w:szCs w:val="28"/>
        </w:rPr>
        <w:t xml:space="preserve">Количество домов, подлежащих сносу, ед., </w:t>
      </w:r>
      <w:proofErr w:type="spellStart"/>
      <w:r w:rsidRPr="001B3FED">
        <w:rPr>
          <w:sz w:val="28"/>
          <w:szCs w:val="28"/>
        </w:rPr>
        <w:t>тыс.кв.м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CF337E" w:rsidRPr="001B3FED" w:rsidTr="0075205B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 в 2018 году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jc w:val="center"/>
        <w:rPr>
          <w:sz w:val="28"/>
          <w:szCs w:val="28"/>
        </w:rPr>
      </w:pPr>
      <w:r w:rsidRPr="001B3FED">
        <w:rPr>
          <w:sz w:val="28"/>
          <w:szCs w:val="28"/>
        </w:rPr>
        <w:t>Жилищное строительство (в том числе строительство домов для целей переселения домов «сносимых серий»)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CF337E" w:rsidRPr="001B3FED" w:rsidTr="0075205B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 в 2018 году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1B3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жилой</w:t>
            </w:r>
            <w:proofErr w:type="gramEnd"/>
            <w:r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FED">
              <w:rPr>
                <w:sz w:val="28"/>
                <w:szCs w:val="28"/>
              </w:rPr>
              <w:t xml:space="preserve"> </w:t>
            </w:r>
            <w:proofErr w:type="spellStart"/>
            <w:r w:rsidRPr="001B3FED">
              <w:rPr>
                <w:sz w:val="28"/>
                <w:szCs w:val="28"/>
              </w:rPr>
              <w:t>тыс.кв.м</w:t>
            </w:r>
            <w:proofErr w:type="spellEnd"/>
          </w:p>
        </w:tc>
      </w:tr>
    </w:tbl>
    <w:p w:rsidR="00CF337E" w:rsidRPr="001B3FED" w:rsidRDefault="00CF337E" w:rsidP="00CF337E">
      <w:pPr>
        <w:jc w:val="center"/>
        <w:rPr>
          <w:sz w:val="28"/>
          <w:szCs w:val="28"/>
        </w:rPr>
      </w:pPr>
    </w:p>
    <w:p w:rsidR="00CF337E" w:rsidRPr="001B3FED" w:rsidRDefault="00CF337E" w:rsidP="00CF337E">
      <w:pPr>
        <w:jc w:val="center"/>
        <w:rPr>
          <w:sz w:val="28"/>
          <w:szCs w:val="28"/>
        </w:rPr>
      </w:pPr>
      <w:r w:rsidRPr="001B3FED">
        <w:rPr>
          <w:sz w:val="28"/>
          <w:szCs w:val="28"/>
        </w:rPr>
        <w:t>Ввод в эксплуатацию (в том числе строительство домов для целей переселения домов «сносимых серий»)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CF337E" w:rsidRPr="001B3FED" w:rsidTr="0075205B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 в 2018 году 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</w:t>
            </w:r>
          </w:p>
        </w:tc>
      </w:tr>
      <w:tr w:rsidR="00CF337E" w:rsidRPr="001B3FED" w:rsidTr="0075205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bookmarkStart w:id="33" w:name="_Hlk508852794"/>
            <w:proofErr w:type="gramStart"/>
            <w:r>
              <w:rPr>
                <w:sz w:val="28"/>
                <w:szCs w:val="28"/>
              </w:rPr>
              <w:t>1</w:t>
            </w:r>
            <w:r w:rsidRPr="001B3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жилой</w:t>
            </w:r>
            <w:proofErr w:type="gramEnd"/>
            <w:r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FED">
              <w:rPr>
                <w:sz w:val="28"/>
                <w:szCs w:val="28"/>
              </w:rPr>
              <w:t xml:space="preserve"> </w:t>
            </w:r>
            <w:proofErr w:type="spellStart"/>
            <w:r w:rsidRPr="001B3FED">
              <w:rPr>
                <w:sz w:val="28"/>
                <w:szCs w:val="28"/>
              </w:rPr>
              <w:t>тыс.кв.м</w:t>
            </w:r>
            <w:proofErr w:type="spellEnd"/>
          </w:p>
        </w:tc>
      </w:tr>
      <w:bookmarkEnd w:id="33"/>
    </w:tbl>
    <w:p w:rsidR="00CF337E" w:rsidRPr="001B3FED" w:rsidRDefault="00CF337E" w:rsidP="00CF337E">
      <w:pPr>
        <w:jc w:val="center"/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 на 2018 год</w:t>
      </w:r>
    </w:p>
    <w:tbl>
      <w:tblPr>
        <w:tblW w:w="13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544"/>
        <w:gridCol w:w="2235"/>
        <w:gridCol w:w="4961"/>
      </w:tblGrid>
      <w:tr w:rsidR="00CF337E" w:rsidRPr="001B3FED" w:rsidTr="0075205B">
        <w:tc>
          <w:tcPr>
            <w:tcW w:w="2409" w:type="dxa"/>
            <w:shd w:val="clear" w:color="auto" w:fill="auto"/>
          </w:tcPr>
          <w:p w:rsidR="00CF337E" w:rsidRPr="001B3FED" w:rsidRDefault="00CF337E" w:rsidP="0075205B">
            <w:pPr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544" w:type="dxa"/>
            <w:shd w:val="clear" w:color="auto" w:fill="auto"/>
          </w:tcPr>
          <w:p w:rsidR="00CF337E" w:rsidRPr="001B3FED" w:rsidRDefault="00CF337E" w:rsidP="0075205B">
            <w:pPr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235" w:type="dxa"/>
            <w:shd w:val="clear" w:color="auto" w:fill="auto"/>
          </w:tcPr>
          <w:p w:rsidR="00CF337E" w:rsidRPr="001B3FED" w:rsidRDefault="00CF337E" w:rsidP="0075205B">
            <w:pPr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961" w:type="dxa"/>
            <w:shd w:val="clear" w:color="auto" w:fill="auto"/>
          </w:tcPr>
          <w:p w:rsidR="00CF337E" w:rsidRPr="001B3FED" w:rsidRDefault="00CF337E" w:rsidP="0075205B">
            <w:pPr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2409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3544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2235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 xml:space="preserve">     пр. Шокальского, д. 33</w:t>
            </w:r>
          </w:p>
        </w:tc>
      </w:tr>
    </w:tbl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" w:name="_Toc508869205"/>
      <w:r w:rsidRPr="001B3FED">
        <w:rPr>
          <w:rFonts w:ascii="Times New Roman" w:hAnsi="Times New Roman"/>
          <w:sz w:val="28"/>
          <w:szCs w:val="28"/>
        </w:rPr>
        <w:lastRenderedPageBreak/>
        <w:t>6. Спорт.</w:t>
      </w:r>
      <w:bookmarkEnd w:id="34"/>
    </w:p>
    <w:p w:rsidR="00CF337E" w:rsidRPr="001B3FED" w:rsidRDefault="00CF337E" w:rsidP="00CF337E">
      <w:pPr>
        <w:pStyle w:val="2"/>
        <w:tabs>
          <w:tab w:val="left" w:pos="5207"/>
          <w:tab w:val="center" w:pos="7339"/>
        </w:tabs>
        <w:rPr>
          <w:sz w:val="28"/>
          <w:szCs w:val="28"/>
        </w:rPr>
      </w:pPr>
      <w:r w:rsidRPr="001B3FED">
        <w:rPr>
          <w:sz w:val="28"/>
          <w:szCs w:val="28"/>
        </w:rPr>
        <w:tab/>
      </w:r>
      <w:r w:rsidRPr="001B3FED">
        <w:rPr>
          <w:sz w:val="28"/>
          <w:szCs w:val="28"/>
        </w:rPr>
        <w:tab/>
      </w:r>
      <w:bookmarkStart w:id="35" w:name="_Toc508869206"/>
      <w:r w:rsidRPr="001B3FED">
        <w:rPr>
          <w:sz w:val="28"/>
          <w:szCs w:val="28"/>
        </w:rPr>
        <w:t>6.1. Спортивные сооружения</w:t>
      </w:r>
      <w:bookmarkEnd w:id="35"/>
    </w:p>
    <w:p w:rsidR="00CF337E" w:rsidRPr="001B3FED" w:rsidRDefault="00CF337E" w:rsidP="00CF337E">
      <w:pPr>
        <w:rPr>
          <w:sz w:val="28"/>
          <w:szCs w:val="28"/>
          <w:lang w:eastAsia="en-US"/>
        </w:rPr>
      </w:pPr>
    </w:p>
    <w:tbl>
      <w:tblPr>
        <w:tblW w:w="14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2268"/>
        <w:gridCol w:w="3119"/>
      </w:tblGrid>
      <w:tr w:rsidR="00CF337E" w:rsidRPr="001B3FED" w:rsidTr="0075205B">
        <w:trPr>
          <w:trHeight w:val="532"/>
          <w:tblHeader/>
        </w:trPr>
        <w:tc>
          <w:tcPr>
            <w:tcW w:w="8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cantSplit/>
          <w:trHeight w:val="322"/>
          <w:tblHeader/>
        </w:trPr>
        <w:tc>
          <w:tcPr>
            <w:tcW w:w="8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36" w:name="_Hlk508852880"/>
            <w:r w:rsidRPr="001B3FED">
              <w:rPr>
                <w:sz w:val="28"/>
                <w:szCs w:val="28"/>
              </w:rPr>
              <w:t xml:space="preserve">Спортивные залы, 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Плоскостные сооружения, 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Плавательные бассейны, 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Обеспеченность спортивными сооружениями по видам: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спортивными залами, тыс. кв. м. на 10 тыс.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16676,32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плоскостными сооружениями, тыс. кв. м. на 10 тыс.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22046,4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8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плавательными бассейнами, кв. м. зеркала воды на 10 тыс.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2262,5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</w:tr>
      <w:bookmarkEnd w:id="36"/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846"/>
        <w:gridCol w:w="2410"/>
        <w:gridCol w:w="3543"/>
      </w:tblGrid>
      <w:tr w:rsidR="00CF337E" w:rsidRPr="001B3FED" w:rsidTr="0075205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D41275">
        <w:trPr>
          <w:cantSplit/>
          <w:trHeight w:val="1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D41275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F337E" w:rsidRPr="001B3FED" w:rsidTr="00D41275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F337E" w:rsidRPr="001B3FED" w:rsidTr="007520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CF337E" w:rsidRPr="001B3FED" w:rsidTr="007520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Закупка оборудования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ind w:right="-288" w:hanging="2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CF337E" w:rsidRPr="001B3FED" w:rsidTr="0075205B"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Cs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Cs/>
                <w:sz w:val="28"/>
                <w:szCs w:val="28"/>
                <w:lang w:eastAsia="en-US"/>
              </w:rPr>
              <w:t>Футбольное поле с инфраструктурой для ГБУ «САШ» Москомспорта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Студеный пр. вл. 1-3 </w:t>
            </w:r>
          </w:p>
        </w:tc>
      </w:tr>
      <w:tr w:rsidR="00CF337E" w:rsidRPr="001B3FED" w:rsidTr="007520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ГБУ «</w:t>
            </w:r>
            <w:proofErr w:type="spellStart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ЦФКиС</w:t>
            </w:r>
            <w:proofErr w:type="spellEnd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СВАО </w:t>
            </w:r>
            <w:proofErr w:type="spellStart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г.Москвы</w:t>
            </w:r>
            <w:proofErr w:type="spellEnd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</w:t>
            </w:r>
            <w:proofErr w:type="spellEnd"/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-д Шокальского, д. 45, корп. 3</w:t>
            </w:r>
          </w:p>
        </w:tc>
      </w:tr>
    </w:tbl>
    <w:p w:rsidR="00D41275" w:rsidRDefault="00D41275" w:rsidP="00CF337E">
      <w:pPr>
        <w:pStyle w:val="2"/>
        <w:jc w:val="center"/>
        <w:rPr>
          <w:sz w:val="28"/>
          <w:szCs w:val="28"/>
        </w:rPr>
      </w:pPr>
      <w:bookmarkStart w:id="37" w:name="_Toc508869207"/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r w:rsidRPr="001B3FED">
        <w:rPr>
          <w:sz w:val="28"/>
          <w:szCs w:val="28"/>
        </w:rPr>
        <w:t>6.2 Спортивные площадки во дворах</w:t>
      </w:r>
      <w:bookmarkEnd w:id="37"/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  <w:gridCol w:w="2126"/>
        <w:gridCol w:w="2428"/>
      </w:tblGrid>
      <w:tr w:rsidR="00CF337E" w:rsidRPr="001B3FED" w:rsidTr="0075205B">
        <w:trPr>
          <w:trHeight w:val="368"/>
          <w:tblHeader/>
        </w:trPr>
        <w:tc>
          <w:tcPr>
            <w:tcW w:w="10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653"/>
          <w:tblHeader/>
        </w:trPr>
        <w:tc>
          <w:tcPr>
            <w:tcW w:w="10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58"/>
          <w:tblHeader/>
        </w:trPr>
        <w:tc>
          <w:tcPr>
            <w:tcW w:w="10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606CF8" w:rsidRDefault="00CF337E" w:rsidP="0075205B">
            <w:pPr>
              <w:spacing w:line="220" w:lineRule="exact"/>
              <w:ind w:right="-108"/>
              <w:rPr>
                <w:rFonts w:eastAsia="Calibri"/>
                <w:color w:val="000000"/>
                <w:sz w:val="28"/>
                <w:szCs w:val="28"/>
              </w:rPr>
            </w:pPr>
            <w:bookmarkStart w:id="38" w:name="_Hlk508853069"/>
            <w:r w:rsidRPr="00606CF8">
              <w:rPr>
                <w:color w:val="000000"/>
                <w:spacing w:val="-3"/>
                <w:sz w:val="28"/>
                <w:szCs w:val="28"/>
              </w:rPr>
              <w:t>Количество спортивных площадок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06CF8">
              <w:rPr>
                <w:color w:val="000000"/>
                <w:spacing w:val="-3"/>
                <w:sz w:val="28"/>
                <w:szCs w:val="28"/>
              </w:rPr>
              <w:t>во дворах,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408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29</w:t>
            </w:r>
          </w:p>
        </w:tc>
      </w:tr>
      <w:tr w:rsidR="00CF337E" w:rsidRPr="001B3FED" w:rsidTr="0075205B">
        <w:trPr>
          <w:trHeight w:val="358"/>
          <w:tblHeader/>
        </w:trPr>
        <w:tc>
          <w:tcPr>
            <w:tcW w:w="10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606CF8" w:rsidRDefault="00CF337E" w:rsidP="007520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06CF8">
              <w:rPr>
                <w:rFonts w:eastAsia="Calibri"/>
                <w:color w:val="000000"/>
                <w:sz w:val="28"/>
                <w:szCs w:val="28"/>
              </w:rPr>
              <w:t>Обеспеченность спортивными площадками во дворах, кв.м./чел.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15,04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napToGrid w:val="0"/>
                <w:sz w:val="28"/>
                <w:szCs w:val="28"/>
              </w:rPr>
            </w:pPr>
            <w:r w:rsidRPr="001B3FED">
              <w:rPr>
                <w:snapToGrid w:val="0"/>
                <w:sz w:val="28"/>
                <w:szCs w:val="28"/>
              </w:rPr>
              <w:t>0,13</w:t>
            </w:r>
          </w:p>
        </w:tc>
      </w:tr>
    </w:tbl>
    <w:bookmarkEnd w:id="38"/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969"/>
        <w:gridCol w:w="4252"/>
      </w:tblGrid>
      <w:tr w:rsidR="00CF337E" w:rsidRPr="001B3FED" w:rsidTr="0075205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D41275">
        <w:trPr>
          <w:cantSplit/>
          <w:trHeight w:val="2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F337E" w:rsidRPr="001B3FED" w:rsidRDefault="00CF337E" w:rsidP="0075205B">
            <w:pPr>
              <w:ind w:left="-108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41275" w:rsidRDefault="00D41275" w:rsidP="00D41275">
      <w:pPr>
        <w:jc w:val="center"/>
        <w:rPr>
          <w:sz w:val="28"/>
          <w:szCs w:val="28"/>
        </w:rPr>
      </w:pPr>
    </w:p>
    <w:p w:rsidR="00CF337E" w:rsidRPr="001B3FED" w:rsidRDefault="00CF337E" w:rsidP="00D41275">
      <w:pPr>
        <w:jc w:val="center"/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объектов: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CF337E" w:rsidRPr="001B3FED" w:rsidTr="0075205B">
        <w:trPr>
          <w:jc w:val="center"/>
        </w:trPr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9" w:name="_Toc508869208"/>
      <w:r w:rsidRPr="001B3FED">
        <w:rPr>
          <w:rFonts w:ascii="Times New Roman" w:hAnsi="Times New Roman"/>
          <w:sz w:val="28"/>
          <w:szCs w:val="28"/>
        </w:rPr>
        <w:lastRenderedPageBreak/>
        <w:t>7. Капитальный ремонт многоквартирных домов</w:t>
      </w:r>
      <w:bookmarkEnd w:id="39"/>
    </w:p>
    <w:tbl>
      <w:tblPr>
        <w:tblW w:w="14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  <w:gridCol w:w="3261"/>
        <w:gridCol w:w="2127"/>
      </w:tblGrid>
      <w:tr w:rsidR="00CF337E" w:rsidRPr="00606CF8" w:rsidTr="0075205B">
        <w:trPr>
          <w:trHeight w:val="532"/>
          <w:tblHeader/>
        </w:trPr>
        <w:tc>
          <w:tcPr>
            <w:tcW w:w="91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606CF8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606CF8">
              <w:rPr>
                <w:b/>
                <w:sz w:val="28"/>
                <w:szCs w:val="28"/>
              </w:rPr>
              <w:t>Показатель, ед. измерения</w:t>
            </w:r>
          </w:p>
          <w:p w:rsidR="00CF337E" w:rsidRPr="00606CF8" w:rsidRDefault="00CF337E" w:rsidP="007520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606CF8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606CF8">
              <w:rPr>
                <w:b/>
                <w:sz w:val="28"/>
                <w:szCs w:val="28"/>
              </w:rPr>
              <w:t>Всего по округу</w:t>
            </w:r>
          </w:p>
          <w:p w:rsidR="00CF337E" w:rsidRPr="00606CF8" w:rsidRDefault="00CF337E" w:rsidP="007520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606CF8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606CF8">
              <w:rPr>
                <w:b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606CF8" w:rsidTr="0075205B">
        <w:trPr>
          <w:cantSplit/>
          <w:trHeight w:val="801"/>
          <w:tblHeader/>
        </w:trPr>
        <w:tc>
          <w:tcPr>
            <w:tcW w:w="9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606CF8" w:rsidRDefault="00CF337E" w:rsidP="007520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606CF8" w:rsidRDefault="00CF337E" w:rsidP="007520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337E" w:rsidRPr="00606CF8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09"/>
          <w:tblHeader/>
        </w:trPr>
        <w:tc>
          <w:tcPr>
            <w:tcW w:w="9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40" w:name="_Hlk508853232"/>
            <w:r w:rsidRPr="001B3FED">
              <w:rPr>
                <w:sz w:val="28"/>
                <w:szCs w:val="28"/>
              </w:rPr>
              <w:t>Общее количество жилых зданий,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B3FED">
              <w:rPr>
                <w:rFonts w:eastAsia="Calibri"/>
                <w:sz w:val="28"/>
                <w:szCs w:val="28"/>
                <w:lang w:val="en-US"/>
              </w:rPr>
              <w:t>204</w:t>
            </w:r>
          </w:p>
        </w:tc>
      </w:tr>
      <w:tr w:rsidR="00CF337E" w:rsidRPr="001B3FED" w:rsidTr="0075205B">
        <w:trPr>
          <w:trHeight w:val="385"/>
          <w:tblHeader/>
        </w:trPr>
        <w:tc>
          <w:tcPr>
            <w:tcW w:w="9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Жилые здания, требующие капитального ремонта, кол-во домов, 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652/4 485 160,44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snapToGrid w:val="0"/>
                <w:sz w:val="28"/>
                <w:szCs w:val="28"/>
                <w:lang w:val="en-US"/>
              </w:rPr>
              <w:t>182</w:t>
            </w:r>
            <w:r w:rsidRPr="001B3FED">
              <w:rPr>
                <w:rFonts w:eastAsia="Calibri"/>
                <w:snapToGrid w:val="0"/>
                <w:sz w:val="28"/>
                <w:szCs w:val="28"/>
              </w:rPr>
              <w:t>/1 542 693,14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9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snapToGrid w:val="0"/>
                <w:sz w:val="28"/>
                <w:szCs w:val="28"/>
              </w:rPr>
              <w:t>89,2</w:t>
            </w:r>
          </w:p>
        </w:tc>
      </w:tr>
      <w:bookmarkEnd w:id="40"/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4405"/>
        <w:gridCol w:w="4253"/>
        <w:gridCol w:w="3685"/>
      </w:tblGrid>
      <w:tr w:rsidR="00CF337E" w:rsidRPr="001B3FED" w:rsidTr="0075205B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cantSplit/>
          <w:trHeight w:val="81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rPr>
          <w:cantSplit/>
          <w:trHeight w:val="21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proofErr w:type="spellStart"/>
            <w:r w:rsidRPr="001B3FED">
              <w:rPr>
                <w:sz w:val="28"/>
                <w:szCs w:val="28"/>
              </w:rPr>
              <w:t>Сев.Медведково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Адресный перечень объектов капитального ремонта: </w:t>
      </w:r>
    </w:p>
    <w:tbl>
      <w:tblPr>
        <w:tblW w:w="14887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5658"/>
        <w:gridCol w:w="4536"/>
      </w:tblGrid>
      <w:tr w:rsidR="00CF337E" w:rsidRPr="001B3FED" w:rsidTr="0075205B">
        <w:trPr>
          <w:trHeight w:val="32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5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</w:tr>
      <w:tr w:rsidR="00CF337E" w:rsidRPr="001B3FED" w:rsidTr="0075205B">
        <w:trPr>
          <w:trHeight w:val="45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D41275" w:rsidRDefault="00D41275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41275" w:rsidRDefault="00D41275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1" w:name="_Toc508869209"/>
      <w:r w:rsidRPr="001B3FED">
        <w:rPr>
          <w:rFonts w:ascii="Times New Roman" w:hAnsi="Times New Roman"/>
          <w:sz w:val="28"/>
          <w:szCs w:val="28"/>
        </w:rPr>
        <w:lastRenderedPageBreak/>
        <w:t>8. Обновление лифтового хозяйства</w:t>
      </w:r>
      <w:bookmarkEnd w:id="41"/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79"/>
        <w:gridCol w:w="3685"/>
      </w:tblGrid>
      <w:tr w:rsidR="00CF337E" w:rsidRPr="001B3FED" w:rsidTr="0075205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Кол-во домов, в которых запланирована замена лифтов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B3FED">
              <w:rPr>
                <w:color w:val="000000"/>
                <w:sz w:val="28"/>
                <w:szCs w:val="28"/>
              </w:rPr>
              <w:t>Сев.Медведково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7 396 693</w:t>
            </w:r>
          </w:p>
        </w:tc>
      </w:tr>
    </w:tbl>
    <w:p w:rsidR="00CF337E" w:rsidRPr="001B3FED" w:rsidRDefault="00CF337E" w:rsidP="00CF337E">
      <w:pPr>
        <w:jc w:val="both"/>
        <w:rPr>
          <w:sz w:val="28"/>
          <w:szCs w:val="28"/>
        </w:rPr>
      </w:pPr>
    </w:p>
    <w:p w:rsidR="00D41275" w:rsidRDefault="00D41275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2" w:name="_Toc508869210"/>
      <w:r w:rsidRPr="001B3FED">
        <w:rPr>
          <w:rFonts w:ascii="Times New Roman" w:hAnsi="Times New Roman"/>
          <w:sz w:val="28"/>
          <w:szCs w:val="28"/>
        </w:rPr>
        <w:lastRenderedPageBreak/>
        <w:t>9. Благоустройство территорий жилой застройки</w:t>
      </w:r>
      <w:bookmarkEnd w:id="42"/>
    </w:p>
    <w:tbl>
      <w:tblPr>
        <w:tblpPr w:leftFromText="180" w:rightFromText="180" w:vertAnchor="text" w:tblpY="1"/>
        <w:tblOverlap w:val="never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5"/>
        <w:gridCol w:w="1843"/>
        <w:gridCol w:w="1984"/>
      </w:tblGrid>
      <w:tr w:rsidR="00CF337E" w:rsidRPr="001B3FED" w:rsidTr="0075205B">
        <w:trPr>
          <w:trHeight w:val="532"/>
          <w:tblHeader/>
        </w:trPr>
        <w:tc>
          <w:tcPr>
            <w:tcW w:w="10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75205B">
        <w:trPr>
          <w:cantSplit/>
          <w:trHeight w:val="601"/>
          <w:tblHeader/>
        </w:trPr>
        <w:tc>
          <w:tcPr>
            <w:tcW w:w="10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75205B">
        <w:trPr>
          <w:trHeight w:val="278"/>
          <w:tblHeader/>
        </w:trPr>
        <w:tc>
          <w:tcPr>
            <w:tcW w:w="10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bookmarkStart w:id="43" w:name="_Hlk508853471"/>
            <w:r w:rsidRPr="001B3FED">
              <w:rPr>
                <w:color w:val="000000"/>
                <w:sz w:val="28"/>
                <w:szCs w:val="28"/>
              </w:rPr>
              <w:t>Общее количество дворовых территорий, кол-во.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2915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10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Дворовые территории, требующие благоустройства, 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CF337E" w:rsidRPr="001B3FED" w:rsidTr="0075205B">
        <w:trPr>
          <w:trHeight w:val="352"/>
          <w:tblHeader/>
        </w:trPr>
        <w:tc>
          <w:tcPr>
            <w:tcW w:w="10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Доля дворовых территорий, требующие благоустройства, от общего кол-во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20%</w:t>
            </w:r>
          </w:p>
        </w:tc>
      </w:tr>
    </w:tbl>
    <w:bookmarkEnd w:id="43"/>
    <w:p w:rsidR="00CF337E" w:rsidRPr="001B3FED" w:rsidRDefault="00CF337E" w:rsidP="00CF337E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5062"/>
        <w:gridCol w:w="4961"/>
      </w:tblGrid>
      <w:tr w:rsidR="00CF337E" w:rsidRPr="001B3FED" w:rsidTr="0075205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2018г.</w:t>
            </w:r>
          </w:p>
        </w:tc>
      </w:tr>
      <w:tr w:rsidR="00CF337E" w:rsidRPr="001B3FED" w:rsidTr="0075205B"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952"/>
        </w:trPr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4660" w:type="dxa"/>
              <w:tblInd w:w="93" w:type="dxa"/>
              <w:tblLook w:val="04A0" w:firstRow="1" w:lastRow="0" w:firstColumn="1" w:lastColumn="0" w:noHBand="0" w:noVBand="1"/>
            </w:tblPr>
            <w:tblGrid>
              <w:gridCol w:w="4660"/>
            </w:tblGrid>
            <w:tr w:rsidR="00CF337E" w:rsidRPr="001B3FED" w:rsidTr="0075205B">
              <w:trPr>
                <w:trHeight w:val="255"/>
              </w:trPr>
              <w:tc>
                <w:tcPr>
                  <w:tcW w:w="4660" w:type="dxa"/>
                  <w:noWrap/>
                  <w:vAlign w:val="bottom"/>
                </w:tcPr>
                <w:p w:rsidR="00CF337E" w:rsidRPr="001B3FED" w:rsidRDefault="00CF337E" w:rsidP="0075205B">
                  <w:pPr>
                    <w:jc w:val="center"/>
                    <w:rPr>
                      <w:sz w:val="28"/>
                      <w:szCs w:val="28"/>
                    </w:rPr>
                  </w:pPr>
                  <w:r w:rsidRPr="001B3FED">
                    <w:rPr>
                      <w:sz w:val="28"/>
                      <w:szCs w:val="28"/>
                    </w:rPr>
                    <w:t>Благоустройство территорий жилой застройки</w:t>
                  </w:r>
                </w:p>
              </w:tc>
            </w:tr>
          </w:tbl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449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646 611 078 руб. (СУР)</w:t>
            </w:r>
          </w:p>
        </w:tc>
      </w:tr>
      <w:tr w:rsidR="00CF337E" w:rsidRPr="001B3FED" w:rsidTr="0075205B"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88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50 764 204,86 руб. (СЭРР)</w:t>
            </w:r>
          </w:p>
        </w:tc>
      </w:tr>
      <w:tr w:rsidR="00CF337E" w:rsidRPr="001B3FED" w:rsidTr="0075205B"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141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139 517 000,40 руб. (АБП)</w:t>
            </w:r>
          </w:p>
        </w:tc>
      </w:tr>
      <w:tr w:rsidR="00CF337E" w:rsidRPr="001B3FED" w:rsidTr="0075205B"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Итого: 678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836 892 683,34 </w:t>
            </w:r>
            <w:r w:rsidRPr="001B3FED">
              <w:rPr>
                <w:color w:val="000000"/>
                <w:sz w:val="28"/>
                <w:szCs w:val="28"/>
              </w:rPr>
              <w:t>руб.</w:t>
            </w:r>
          </w:p>
        </w:tc>
      </w:tr>
    </w:tbl>
    <w:p w:rsidR="00D41275" w:rsidRDefault="00D41275" w:rsidP="00CF337E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</w:p>
    <w:p w:rsidR="00D41275" w:rsidRDefault="00D41275">
      <w:pPr>
        <w:spacing w:after="160" w:line="259" w:lineRule="auto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4" w:name="_Toc508869211"/>
      <w:r w:rsidRPr="001B3FED">
        <w:rPr>
          <w:rFonts w:ascii="Times New Roman" w:hAnsi="Times New Roman"/>
          <w:sz w:val="28"/>
          <w:szCs w:val="28"/>
        </w:rPr>
        <w:lastRenderedPageBreak/>
        <w:t>10. Комплексное благоустройство территории округа</w:t>
      </w:r>
      <w:bookmarkEnd w:id="44"/>
    </w:p>
    <w:p w:rsidR="00CF337E" w:rsidRPr="001B3FED" w:rsidRDefault="00CF337E" w:rsidP="00CF337E">
      <w:pPr>
        <w:rPr>
          <w:sz w:val="28"/>
          <w:szCs w:val="28"/>
          <w:lang w:eastAsia="en-US"/>
        </w:rPr>
      </w:pPr>
      <w:r w:rsidRPr="001B3FED">
        <w:rPr>
          <w:sz w:val="28"/>
          <w:szCs w:val="28"/>
          <w:lang w:eastAsia="en-US"/>
        </w:rPr>
        <w:t xml:space="preserve">Общие сведения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  <w:gridCol w:w="4678"/>
      </w:tblGrid>
      <w:tr w:rsidR="00CF337E" w:rsidRPr="001B3FED" w:rsidTr="0075205B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Наименование</w:t>
            </w:r>
            <w:r w:rsidRPr="001B3FED">
              <w:rPr>
                <w:sz w:val="28"/>
                <w:szCs w:val="28"/>
              </w:rPr>
              <w:t xml:space="preserve"> </w:t>
            </w:r>
            <w:r w:rsidRPr="001B3FED">
              <w:rPr>
                <w:b/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95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1. Цветочное оформление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4,3 9 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55 661,2</w:t>
            </w:r>
          </w:p>
        </w:tc>
      </w:tr>
      <w:tr w:rsidR="00CF337E" w:rsidRPr="001B3FED" w:rsidTr="0075205B">
        <w:trPr>
          <w:trHeight w:val="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2. Содержание зеленых насаждений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519 объектов (35 – 1 </w:t>
            </w:r>
            <w:proofErr w:type="gramStart"/>
            <w:r w:rsidRPr="001B3FED">
              <w:rPr>
                <w:sz w:val="28"/>
                <w:szCs w:val="28"/>
              </w:rPr>
              <w:t>кат.,</w:t>
            </w:r>
            <w:proofErr w:type="gramEnd"/>
            <w:r w:rsidRPr="001B3FED">
              <w:rPr>
                <w:sz w:val="28"/>
                <w:szCs w:val="28"/>
              </w:rPr>
              <w:t xml:space="preserve"> 484- 2 кат.) Площадь – 1 115,51 га.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556 190,8 тыс. </w:t>
            </w:r>
            <w:proofErr w:type="spellStart"/>
            <w:r w:rsidRPr="001B3FED">
              <w:rPr>
                <w:sz w:val="28"/>
                <w:szCs w:val="28"/>
              </w:rPr>
              <w:t>рубю</w:t>
            </w:r>
            <w:proofErr w:type="spellEnd"/>
          </w:p>
        </w:tc>
      </w:tr>
      <w:tr w:rsidR="00CF337E" w:rsidRPr="001B3FED" w:rsidTr="007520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3. Понижение газонов до уровня бортового камня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-</w:t>
            </w:r>
          </w:p>
        </w:tc>
      </w:tr>
    </w:tbl>
    <w:p w:rsidR="00D41275" w:rsidRDefault="00D41275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5" w:name="_Toc508869212"/>
    </w:p>
    <w:p w:rsidR="00D41275" w:rsidRDefault="00D41275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lastRenderedPageBreak/>
        <w:t>11.Окружающая среда и места массового отдыха</w:t>
      </w:r>
      <w:bookmarkEnd w:id="45"/>
    </w:p>
    <w:p w:rsidR="00CF337E" w:rsidRPr="001B3FED" w:rsidRDefault="00CF337E" w:rsidP="00CF337E">
      <w:pPr>
        <w:rPr>
          <w:b/>
          <w:i/>
          <w:sz w:val="28"/>
          <w:szCs w:val="28"/>
          <w:lang w:val="x-none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Карта мест массового отдыха населения (парки, ООПТ, пляжные зоны, благоустроенные водоемы и т.п. всех видов)</w:t>
      </w:r>
    </w:p>
    <w:tbl>
      <w:tblPr>
        <w:tblpPr w:leftFromText="180" w:rightFromText="180" w:vertAnchor="text" w:tblpY="1"/>
        <w:tblOverlap w:val="never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093"/>
        <w:gridCol w:w="5812"/>
      </w:tblGrid>
      <w:tr w:rsidR="00CF337E" w:rsidRPr="001B3FED" w:rsidTr="0075205B">
        <w:tc>
          <w:tcPr>
            <w:tcW w:w="507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Район</w:t>
            </w:r>
          </w:p>
        </w:tc>
        <w:tc>
          <w:tcPr>
            <w:tcW w:w="4093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Объект</w:t>
            </w:r>
          </w:p>
        </w:tc>
        <w:tc>
          <w:tcPr>
            <w:tcW w:w="581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5070" w:type="dxa"/>
            <w:shd w:val="clear" w:color="auto" w:fill="auto"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Северное Медведково</w:t>
            </w:r>
          </w:p>
        </w:tc>
        <w:tc>
          <w:tcPr>
            <w:tcW w:w="4093" w:type="dxa"/>
            <w:shd w:val="clear" w:color="auto" w:fill="FFFFFF"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1B3FE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3838"/>
        <w:gridCol w:w="3119"/>
        <w:gridCol w:w="5386"/>
      </w:tblGrid>
      <w:tr w:rsidR="00CF337E" w:rsidRPr="001B3FED" w:rsidTr="0075205B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</w:t>
            </w:r>
            <w:proofErr w:type="spellStart"/>
            <w:r w:rsidRPr="001B3FED">
              <w:rPr>
                <w:b/>
                <w:sz w:val="28"/>
                <w:szCs w:val="28"/>
              </w:rPr>
              <w:t>шт</w:t>
            </w:r>
            <w:proofErr w:type="spellEnd"/>
            <w:r w:rsidRPr="001B3FE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(га)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 (</w:t>
            </w:r>
            <w:proofErr w:type="spellStart"/>
            <w:r w:rsidRPr="001B3FED">
              <w:rPr>
                <w:b/>
                <w:sz w:val="28"/>
                <w:szCs w:val="28"/>
              </w:rPr>
              <w:t>тыс.руб</w:t>
            </w:r>
            <w:proofErr w:type="spellEnd"/>
            <w:r w:rsidRPr="001B3FED">
              <w:rPr>
                <w:b/>
                <w:sz w:val="28"/>
                <w:szCs w:val="28"/>
              </w:rPr>
              <w:t>.)</w:t>
            </w:r>
          </w:p>
        </w:tc>
      </w:tr>
      <w:tr w:rsidR="00CF337E" w:rsidRPr="001B3FED" w:rsidTr="0075205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Парки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30,8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530 575,9</w:t>
            </w:r>
          </w:p>
        </w:tc>
      </w:tr>
      <w:tr w:rsidR="00CF337E" w:rsidRPr="001B3FED" w:rsidTr="0075205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ООПТ/ОПК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297,94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49 256,6 </w:t>
            </w:r>
          </w:p>
        </w:tc>
      </w:tr>
      <w:tr w:rsidR="00CF337E" w:rsidRPr="001B3FED" w:rsidTr="0075205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Благоустроенные водоемы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Карта развития мест массового отдыха населения (по объектам, по адресам):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750"/>
      </w:tblGrid>
      <w:tr w:rsidR="00CF337E" w:rsidRPr="001B3FED" w:rsidTr="0075205B">
        <w:tc>
          <w:tcPr>
            <w:tcW w:w="124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№</w:t>
            </w:r>
          </w:p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13750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Адрес проведения работ</w:t>
            </w:r>
          </w:p>
        </w:tc>
      </w:tr>
      <w:tr w:rsidR="00CF337E" w:rsidRPr="001B3FED" w:rsidTr="0075205B">
        <w:tc>
          <w:tcPr>
            <w:tcW w:w="1242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Пойма реки Яуза вдоль ул. Заповедная за спорткомплексом </w:t>
            </w:r>
          </w:p>
        </w:tc>
      </w:tr>
      <w:tr w:rsidR="00CF337E" w:rsidRPr="001B3FED" w:rsidTr="0075205B">
        <w:tc>
          <w:tcPr>
            <w:tcW w:w="1242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0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Сквер имени 50-летия ВЛКСМ.</w:t>
            </w:r>
          </w:p>
        </w:tc>
      </w:tr>
      <w:tr w:rsidR="00CF337E" w:rsidRPr="001B3FED" w:rsidTr="0075205B">
        <w:tc>
          <w:tcPr>
            <w:tcW w:w="1242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</w:tr>
    </w:tbl>
    <w:p w:rsidR="00D41275" w:rsidRDefault="00D41275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6" w:name="_Toc508869213"/>
    </w:p>
    <w:p w:rsidR="00D41275" w:rsidRDefault="00D41275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lastRenderedPageBreak/>
        <w:t>12. Развитие транспортной системы</w:t>
      </w:r>
      <w:bookmarkEnd w:id="46"/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Карта объектов транспортной инфраструктуры</w:t>
      </w:r>
    </w:p>
    <w:tbl>
      <w:tblPr>
        <w:tblW w:w="153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  <w:gridCol w:w="2359"/>
        <w:gridCol w:w="4265"/>
      </w:tblGrid>
      <w:tr w:rsidR="00CF337E" w:rsidRPr="001B3FED" w:rsidTr="00D41275">
        <w:trPr>
          <w:trHeight w:val="532"/>
          <w:tblHeader/>
        </w:trPr>
        <w:tc>
          <w:tcPr>
            <w:tcW w:w="8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cantSplit/>
          <w:trHeight w:val="322"/>
          <w:tblHeader/>
        </w:trPr>
        <w:tc>
          <w:tcPr>
            <w:tcW w:w="8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D41275">
        <w:trPr>
          <w:trHeight w:val="352"/>
          <w:tblHeader/>
        </w:trPr>
        <w:tc>
          <w:tcPr>
            <w:tcW w:w="8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47" w:name="_Hlk508853694"/>
            <w:r w:rsidRPr="001B3FED">
              <w:rPr>
                <w:sz w:val="28"/>
                <w:szCs w:val="28"/>
              </w:rPr>
              <w:t>- метро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3 линии/ 16 станций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F337E" w:rsidRPr="001B3FED" w:rsidTr="00D41275">
        <w:trPr>
          <w:trHeight w:val="352"/>
          <w:tblHeader/>
        </w:trPr>
        <w:tc>
          <w:tcPr>
            <w:tcW w:w="8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автовокзалы и транспортно-пересадочные узлы (ТПУ)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 xml:space="preserve">31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F337E" w:rsidRPr="001B3FED" w:rsidTr="00D41275">
        <w:trPr>
          <w:trHeight w:val="352"/>
          <w:tblHeader/>
        </w:trPr>
        <w:tc>
          <w:tcPr>
            <w:tcW w:w="8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выделенные полосы для общественного транспорта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</w:tr>
      <w:bookmarkEnd w:id="47"/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  <w:gridCol w:w="3544"/>
        <w:gridCol w:w="2693"/>
      </w:tblGrid>
      <w:tr w:rsidR="00CF337E" w:rsidRPr="001B3FED" w:rsidTr="0075205B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  <w:r>
              <w:rPr>
                <w:b/>
                <w:snapToGrid w:val="0"/>
                <w:sz w:val="28"/>
                <w:szCs w:val="28"/>
              </w:rPr>
              <w:t xml:space="preserve"> по району Северное Медведково</w:t>
            </w:r>
          </w:p>
        </w:tc>
      </w:tr>
      <w:tr w:rsidR="00CF337E" w:rsidRPr="001B3FED" w:rsidTr="0075205B">
        <w:trPr>
          <w:cantSplit/>
          <w:trHeight w:val="8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Протяженность(км)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метро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ТПУ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автовокзалы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Создание выделенных полос для общественного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Организация перевозок общественным транспортом: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организация новых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</w:t>
            </w: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изменение действующих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отмена действующих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402"/>
        <w:gridCol w:w="4111"/>
      </w:tblGrid>
      <w:tr w:rsidR="00CF337E" w:rsidRPr="001B3FED" w:rsidTr="0075205B">
        <w:tc>
          <w:tcPr>
            <w:tcW w:w="4077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40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402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111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4077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Северное Медведково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8" w:name="_Toc508869214"/>
      <w:r w:rsidRPr="001B3FED">
        <w:rPr>
          <w:rFonts w:ascii="Times New Roman" w:hAnsi="Times New Roman"/>
          <w:sz w:val="28"/>
          <w:szCs w:val="28"/>
        </w:rPr>
        <w:lastRenderedPageBreak/>
        <w:t>13. Автомобильные дороги и улично-дорожная сеть</w:t>
      </w:r>
      <w:bookmarkEnd w:id="48"/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49" w:name="_Toc508869215"/>
      <w:r w:rsidRPr="001B3FED">
        <w:rPr>
          <w:sz w:val="28"/>
          <w:szCs w:val="28"/>
        </w:rPr>
        <w:t>13.1. Пешеходные переходы</w:t>
      </w:r>
      <w:bookmarkEnd w:id="49"/>
    </w:p>
    <w:p w:rsidR="00CF337E" w:rsidRPr="001B3FED" w:rsidRDefault="00CF337E" w:rsidP="00CF337E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2835"/>
        <w:gridCol w:w="3222"/>
      </w:tblGrid>
      <w:tr w:rsidR="00CF337E" w:rsidRPr="001B3FED" w:rsidTr="00D41275">
        <w:trPr>
          <w:trHeight w:val="532"/>
          <w:tblHeader/>
        </w:trPr>
        <w:tc>
          <w:tcPr>
            <w:tcW w:w="5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Северное Медведково</w:t>
            </w:r>
          </w:p>
        </w:tc>
      </w:tr>
      <w:tr w:rsidR="00CF337E" w:rsidRPr="001B3FED" w:rsidTr="00D41275">
        <w:trPr>
          <w:cantSplit/>
          <w:trHeight w:val="322"/>
          <w:tblHeader/>
        </w:trPr>
        <w:tc>
          <w:tcPr>
            <w:tcW w:w="5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D41275">
        <w:trPr>
          <w:trHeight w:val="352"/>
          <w:tblHeader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bookmarkStart w:id="50" w:name="_Hlk508853826"/>
            <w:r w:rsidRPr="001B3FED">
              <w:rPr>
                <w:sz w:val="28"/>
                <w:szCs w:val="28"/>
              </w:rPr>
              <w:t>- надземные (пешеходные путепроводы)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F337E" w:rsidRPr="001B3FED" w:rsidTr="00D41275">
        <w:trPr>
          <w:trHeight w:val="352"/>
          <w:tblHeader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наземные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1398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CF337E" w:rsidRPr="001B3FED" w:rsidTr="00D41275">
        <w:trPr>
          <w:trHeight w:val="352"/>
          <w:tblHeader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подземные (пешеходные тоннели)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bookmarkEnd w:id="50"/>
    <w:p w:rsidR="00CF337E" w:rsidRPr="001B3FED" w:rsidRDefault="00CF337E" w:rsidP="00CF3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51" w:name="_Toc508869216"/>
      <w:r w:rsidRPr="001B3FED">
        <w:rPr>
          <w:sz w:val="28"/>
          <w:szCs w:val="28"/>
        </w:rPr>
        <w:t>13.2. Дороги</w:t>
      </w:r>
      <w:bookmarkEnd w:id="51"/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Протяженность улично-дорожной сети (УДС) по округу – 543,9   км</w:t>
      </w: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3260"/>
        <w:gridCol w:w="5103"/>
      </w:tblGrid>
      <w:tr w:rsidR="00CF337E" w:rsidRPr="001B3FED" w:rsidTr="0075205B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2018г.</w:t>
            </w:r>
          </w:p>
        </w:tc>
      </w:tr>
      <w:tr w:rsidR="00CF337E" w:rsidRPr="001B3FED" w:rsidTr="0075205B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6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Протяженность(км)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i/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126,57 </w:t>
            </w:r>
            <w:proofErr w:type="spellStart"/>
            <w:r w:rsidRPr="001B3FED">
              <w:rPr>
                <w:sz w:val="28"/>
                <w:szCs w:val="28"/>
              </w:rPr>
              <w:t>тыс.руб</w:t>
            </w:r>
            <w:proofErr w:type="spellEnd"/>
            <w:r w:rsidR="00D41275">
              <w:rPr>
                <w:sz w:val="28"/>
                <w:szCs w:val="28"/>
              </w:rPr>
              <w:t xml:space="preserve"> </w:t>
            </w:r>
            <w:r w:rsidRPr="001B3FED">
              <w:rPr>
                <w:i/>
                <w:sz w:val="28"/>
                <w:szCs w:val="28"/>
              </w:rPr>
              <w:t>(начало выполнения работ)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</w:tr>
    </w:tbl>
    <w:p w:rsidR="00CF337E" w:rsidRPr="001B3FED" w:rsidRDefault="00CF337E" w:rsidP="00CF337E">
      <w:pPr>
        <w:spacing w:after="200" w:line="276" w:lineRule="auto"/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Адресный </w:t>
      </w:r>
      <w:proofErr w:type="gramStart"/>
      <w:r w:rsidRPr="001B3FED">
        <w:rPr>
          <w:sz w:val="28"/>
          <w:szCs w:val="28"/>
        </w:rPr>
        <w:t>перечень  объектов</w:t>
      </w:r>
      <w:proofErr w:type="gramEnd"/>
      <w:r w:rsidRPr="001B3FED">
        <w:rPr>
          <w:sz w:val="28"/>
          <w:szCs w:val="28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CF337E" w:rsidRPr="001B3FED" w:rsidTr="0075205B"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3369" w:type="dxa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Реконструкция (ПИР)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  <w:lang w:eastAsia="en-US"/>
              </w:rPr>
              <w:t xml:space="preserve">Проезд </w:t>
            </w:r>
            <w:r w:rsidRPr="001B3FED">
              <w:rPr>
                <w:color w:val="000000"/>
                <w:sz w:val="28"/>
                <w:szCs w:val="28"/>
              </w:rPr>
              <w:t>Шокальского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проезд Шокальского</w:t>
            </w:r>
          </w:p>
        </w:tc>
      </w:tr>
    </w:tbl>
    <w:p w:rsidR="00CF337E" w:rsidRPr="001B3FED" w:rsidRDefault="00CF337E" w:rsidP="00CF337E">
      <w:pPr>
        <w:spacing w:after="200" w:line="276" w:lineRule="auto"/>
        <w:rPr>
          <w:b/>
          <w:i/>
          <w:sz w:val="28"/>
          <w:szCs w:val="28"/>
        </w:rPr>
      </w:pP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2" w:name="_Toc508869217"/>
      <w:r w:rsidRPr="001B3FED">
        <w:rPr>
          <w:rFonts w:ascii="Times New Roman" w:hAnsi="Times New Roman"/>
          <w:sz w:val="28"/>
          <w:szCs w:val="28"/>
        </w:rPr>
        <w:lastRenderedPageBreak/>
        <w:t>14. Организация парковочных мест для хранения автотранспорта</w:t>
      </w:r>
      <w:bookmarkEnd w:id="52"/>
    </w:p>
    <w:p w:rsidR="00CF337E" w:rsidRPr="001B3FED" w:rsidRDefault="00CF337E" w:rsidP="00CF337E">
      <w:pPr>
        <w:jc w:val="center"/>
        <w:rPr>
          <w:b/>
          <w:bCs/>
          <w:sz w:val="28"/>
          <w:szCs w:val="28"/>
        </w:rPr>
      </w:pPr>
    </w:p>
    <w:p w:rsidR="00CF337E" w:rsidRDefault="00CF337E" w:rsidP="00CF337E">
      <w:pPr>
        <w:rPr>
          <w:sz w:val="28"/>
          <w:szCs w:val="28"/>
          <w:lang w:eastAsia="en-US"/>
        </w:rPr>
      </w:pPr>
      <w:r w:rsidRPr="001B3FED">
        <w:rPr>
          <w:sz w:val="28"/>
          <w:szCs w:val="28"/>
          <w:lang w:eastAsia="en-US"/>
        </w:rPr>
        <w:t xml:space="preserve">Карта размещения парковочных мест для хранения автотранспорта </w:t>
      </w:r>
    </w:p>
    <w:p w:rsidR="00CF337E" w:rsidRDefault="00CF337E" w:rsidP="00CF337E">
      <w:pPr>
        <w:rPr>
          <w:sz w:val="28"/>
          <w:szCs w:val="28"/>
          <w:lang w:eastAsia="en-US"/>
        </w:rPr>
      </w:pP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7763"/>
        <w:gridCol w:w="4965"/>
        <w:gridCol w:w="1945"/>
      </w:tblGrid>
      <w:tr w:rsidR="00CF337E" w:rsidTr="0075205B">
        <w:tc>
          <w:tcPr>
            <w:tcW w:w="7763" w:type="dxa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965" w:type="dxa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945" w:type="dxa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F337E" w:rsidTr="0075205B">
        <w:tc>
          <w:tcPr>
            <w:tcW w:w="7763" w:type="dxa"/>
          </w:tcPr>
          <w:p w:rsidR="00CF337E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</w:rPr>
              <w:t>Парковки (включая перехватывающие)</w:t>
            </w:r>
          </w:p>
        </w:tc>
        <w:tc>
          <w:tcPr>
            <w:tcW w:w="4965" w:type="dxa"/>
          </w:tcPr>
          <w:p w:rsidR="00CF337E" w:rsidRPr="001B3FED" w:rsidRDefault="00CF337E" w:rsidP="0075205B">
            <w:pPr>
              <w:spacing w:before="40" w:after="40"/>
              <w:jc w:val="center"/>
              <w:rPr>
                <w:sz w:val="28"/>
                <w:szCs w:val="28"/>
              </w:rPr>
            </w:pPr>
            <w:bookmarkStart w:id="53" w:name="OLE_LINK92"/>
            <w:bookmarkStart w:id="54" w:name="OLE_LINK93"/>
            <w:r w:rsidRPr="001B3FED">
              <w:rPr>
                <w:sz w:val="28"/>
                <w:szCs w:val="28"/>
              </w:rPr>
              <w:t>Северное Медведково</w:t>
            </w:r>
            <w:bookmarkEnd w:id="53"/>
            <w:bookmarkEnd w:id="54"/>
          </w:p>
        </w:tc>
        <w:tc>
          <w:tcPr>
            <w:tcW w:w="1945" w:type="dxa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55</w:t>
            </w:r>
          </w:p>
        </w:tc>
      </w:tr>
      <w:tr w:rsidR="00CF337E" w:rsidTr="0075205B">
        <w:tc>
          <w:tcPr>
            <w:tcW w:w="7763" w:type="dxa"/>
          </w:tcPr>
          <w:p w:rsidR="00CF337E" w:rsidRDefault="00CF337E" w:rsidP="0075205B">
            <w:pPr>
              <w:rPr>
                <w:sz w:val="28"/>
                <w:szCs w:val="28"/>
                <w:lang w:eastAsia="en-US"/>
              </w:rPr>
            </w:pPr>
            <w:r w:rsidRPr="001B3FED">
              <w:rPr>
                <w:sz w:val="28"/>
                <w:szCs w:val="28"/>
              </w:rPr>
              <w:t xml:space="preserve">Капитальные гаражные объекты, в </w:t>
            </w:r>
            <w:proofErr w:type="spellStart"/>
            <w:r w:rsidRPr="001B3FED">
              <w:rPr>
                <w:sz w:val="28"/>
                <w:szCs w:val="28"/>
              </w:rPr>
              <w:t>т.ч</w:t>
            </w:r>
            <w:proofErr w:type="spellEnd"/>
            <w:r w:rsidRPr="001B3FED">
              <w:rPr>
                <w:sz w:val="28"/>
                <w:szCs w:val="28"/>
              </w:rPr>
              <w:t>. по программе «Народный гараж»</w:t>
            </w:r>
          </w:p>
        </w:tc>
        <w:tc>
          <w:tcPr>
            <w:tcW w:w="4965" w:type="dxa"/>
          </w:tcPr>
          <w:p w:rsidR="00CF337E" w:rsidRDefault="00CF337E" w:rsidP="0075205B">
            <w:pPr>
              <w:jc w:val="center"/>
            </w:pPr>
            <w:r w:rsidRPr="00105E67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1945" w:type="dxa"/>
          </w:tcPr>
          <w:p w:rsidR="00CF337E" w:rsidRDefault="00CF337E" w:rsidP="007520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F337E" w:rsidTr="0075205B">
        <w:tc>
          <w:tcPr>
            <w:tcW w:w="7763" w:type="dxa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Платные парковочные зоны</w:t>
            </w:r>
          </w:p>
        </w:tc>
        <w:tc>
          <w:tcPr>
            <w:tcW w:w="4965" w:type="dxa"/>
          </w:tcPr>
          <w:p w:rsidR="00CF337E" w:rsidRDefault="00CF337E" w:rsidP="0075205B">
            <w:pPr>
              <w:jc w:val="center"/>
            </w:pPr>
            <w:r w:rsidRPr="00105E67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1945" w:type="dxa"/>
          </w:tcPr>
          <w:p w:rsidR="00CF337E" w:rsidRDefault="00CF337E" w:rsidP="007520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4/258</w:t>
            </w:r>
          </w:p>
        </w:tc>
      </w:tr>
    </w:tbl>
    <w:p w:rsidR="00D41275" w:rsidRDefault="00D41275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Toc508869218"/>
    </w:p>
    <w:p w:rsidR="00D41275" w:rsidRDefault="00D41275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lastRenderedPageBreak/>
        <w:t>15. Торговля и сфера услуг</w:t>
      </w:r>
      <w:bookmarkEnd w:id="55"/>
    </w:p>
    <w:p w:rsidR="00CF337E" w:rsidRPr="001B3FED" w:rsidRDefault="00CF337E" w:rsidP="00D41275">
      <w:pPr>
        <w:pStyle w:val="2"/>
        <w:jc w:val="center"/>
        <w:rPr>
          <w:sz w:val="28"/>
          <w:szCs w:val="28"/>
          <w:lang w:eastAsia="en-US"/>
        </w:rPr>
      </w:pPr>
      <w:bookmarkStart w:id="56" w:name="_Toc508869219"/>
      <w:r w:rsidRPr="001B3FED">
        <w:rPr>
          <w:sz w:val="28"/>
          <w:szCs w:val="28"/>
        </w:rPr>
        <w:t>15.1. Стационарные объекты торговли и услуг</w:t>
      </w:r>
      <w:bookmarkEnd w:id="56"/>
    </w:p>
    <w:tbl>
      <w:tblPr>
        <w:tblpPr w:leftFromText="180" w:rightFromText="180" w:vertAnchor="text" w:tblpY="1"/>
        <w:tblOverlap w:val="never"/>
        <w:tblW w:w="14024" w:type="dxa"/>
        <w:tblLayout w:type="fixed"/>
        <w:tblLook w:val="04A0" w:firstRow="1" w:lastRow="0" w:firstColumn="1" w:lastColumn="0" w:noHBand="0" w:noVBand="1"/>
      </w:tblPr>
      <w:tblGrid>
        <w:gridCol w:w="7245"/>
        <w:gridCol w:w="2384"/>
        <w:gridCol w:w="4395"/>
      </w:tblGrid>
      <w:tr w:rsidR="00CF337E" w:rsidRPr="001B3FED" w:rsidTr="00D41275">
        <w:trPr>
          <w:trHeight w:val="413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snapToGrid w:val="0"/>
                <w:color w:val="000000"/>
                <w:sz w:val="28"/>
                <w:szCs w:val="28"/>
              </w:rPr>
              <w:t>Всего по СВАО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trHeight w:val="25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D41275">
            <w:pPr>
              <w:rPr>
                <w:color w:val="000000"/>
                <w:sz w:val="28"/>
                <w:szCs w:val="28"/>
              </w:rPr>
            </w:pPr>
            <w:bookmarkStart w:id="57" w:name="_Hlk508854162"/>
            <w:r w:rsidRPr="001B3FED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B3FED">
              <w:rPr>
                <w:bCs/>
                <w:color w:val="000000"/>
                <w:sz w:val="28"/>
                <w:szCs w:val="28"/>
              </w:rPr>
              <w:t>стац</w:t>
            </w:r>
            <w:proofErr w:type="spellEnd"/>
            <w:r w:rsidRPr="001B3FED">
              <w:rPr>
                <w:bCs/>
                <w:color w:val="000000"/>
                <w:sz w:val="28"/>
                <w:szCs w:val="28"/>
              </w:rPr>
              <w:t>. объектов торговли и услуг, ед.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4499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</w:tr>
      <w:tr w:rsidR="00CF337E" w:rsidRPr="001B3FED" w:rsidTr="00D41275">
        <w:trPr>
          <w:trHeight w:val="10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right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F337E" w:rsidRPr="001B3FED" w:rsidTr="00D41275">
        <w:trPr>
          <w:trHeight w:val="22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- торговля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</w:tr>
      <w:tr w:rsidR="00CF337E" w:rsidRPr="001B3FED" w:rsidTr="00D41275">
        <w:trPr>
          <w:trHeight w:val="55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-общественное питание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CF337E" w:rsidRPr="001B3FED" w:rsidTr="00D41275">
        <w:trPr>
          <w:trHeight w:val="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- бытовое обслуживание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</w:t>
            </w:r>
          </w:p>
        </w:tc>
      </w:tr>
    </w:tbl>
    <w:bookmarkEnd w:id="57"/>
    <w:p w:rsidR="00CF337E" w:rsidRPr="001B3FED" w:rsidRDefault="00CF337E" w:rsidP="00CF33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Общие параметры планируемого финансирования, инвестиций 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04"/>
        <w:gridCol w:w="3686"/>
        <w:gridCol w:w="4394"/>
      </w:tblGrid>
      <w:tr w:rsidR="00CF337E" w:rsidRPr="001B3FED" w:rsidTr="0075205B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2018 г.</w:t>
            </w:r>
          </w:p>
        </w:tc>
      </w:tr>
      <w:tr w:rsidR="00CF337E" w:rsidRPr="001B3FED" w:rsidTr="0075205B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B3FED">
              <w:rPr>
                <w:b/>
                <w:snapToGrid w:val="0"/>
                <w:sz w:val="28"/>
                <w:szCs w:val="28"/>
              </w:rPr>
              <w:t>План</w:t>
            </w:r>
          </w:p>
        </w:tc>
      </w:tr>
      <w:tr w:rsidR="00CF337E" w:rsidRPr="001B3FED" w:rsidTr="0075205B">
        <w:trPr>
          <w:cantSplit/>
          <w:trHeight w:val="5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Количество (единица)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Площадь (единица)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Объем финансирования</w:t>
            </w:r>
          </w:p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 xml:space="preserve"> (млн. руб.)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Всего, в </w:t>
            </w:r>
            <w:proofErr w:type="spellStart"/>
            <w:r w:rsidRPr="001B3FED">
              <w:rPr>
                <w:sz w:val="28"/>
                <w:szCs w:val="28"/>
              </w:rPr>
              <w:t>т.ч</w:t>
            </w:r>
            <w:proofErr w:type="spellEnd"/>
            <w:r w:rsidRPr="001B3FED">
              <w:rPr>
                <w:sz w:val="28"/>
                <w:szCs w:val="28"/>
              </w:rPr>
              <w:t>. по направлениям: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14140,0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7E" w:rsidRPr="001B3FED" w:rsidRDefault="00CF337E" w:rsidP="0075205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B3F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654,26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торговля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10144,5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451,96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общественное питание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2680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154,1</w:t>
            </w:r>
          </w:p>
        </w:tc>
      </w:tr>
      <w:tr w:rsidR="00CF337E" w:rsidRPr="001B3FED" w:rsidTr="007520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- бытовое обслуживание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bCs/>
                <w:sz w:val="28"/>
                <w:szCs w:val="28"/>
              </w:rPr>
            </w:pPr>
            <w:r w:rsidRPr="001B3FED">
              <w:rPr>
                <w:bCs/>
                <w:sz w:val="28"/>
                <w:szCs w:val="28"/>
              </w:rPr>
              <w:t>1315,5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48,2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D41275" w:rsidRDefault="00CF337E" w:rsidP="00D41275">
      <w:pPr>
        <w:jc w:val="center"/>
        <w:rPr>
          <w:sz w:val="28"/>
          <w:szCs w:val="28"/>
        </w:rPr>
      </w:pPr>
      <w:r w:rsidRPr="001B3FED">
        <w:rPr>
          <w:sz w:val="28"/>
          <w:szCs w:val="28"/>
        </w:rPr>
        <w:t xml:space="preserve">Адресный </w:t>
      </w:r>
      <w:proofErr w:type="gramStart"/>
      <w:r w:rsidRPr="001B3FED">
        <w:rPr>
          <w:sz w:val="28"/>
          <w:szCs w:val="28"/>
        </w:rPr>
        <w:t>перечень  стационарных</w:t>
      </w:r>
      <w:proofErr w:type="gramEnd"/>
      <w:r w:rsidRPr="001B3FED">
        <w:rPr>
          <w:sz w:val="28"/>
          <w:szCs w:val="28"/>
        </w:rPr>
        <w:t xml:space="preserve">  предприятий сферы торговли и услуг, планируемых к вводу</w:t>
      </w: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 xml:space="preserve"> </w:t>
      </w:r>
    </w:p>
    <w:p w:rsidR="00CF337E" w:rsidRPr="001B3FED" w:rsidRDefault="00CF337E" w:rsidP="00CF337E">
      <w:pPr>
        <w:shd w:val="clear" w:color="auto" w:fill="FFFFFF"/>
        <w:spacing w:after="60"/>
        <w:ind w:left="57"/>
        <w:rPr>
          <w:bCs/>
          <w:sz w:val="28"/>
          <w:szCs w:val="28"/>
        </w:rPr>
      </w:pPr>
      <w:r w:rsidRPr="001B3FED">
        <w:rPr>
          <w:bCs/>
          <w:sz w:val="28"/>
          <w:szCs w:val="28"/>
        </w:rPr>
        <w:t>Открытие новых стационарных предприятий торговли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2665"/>
        <w:gridCol w:w="3430"/>
        <w:gridCol w:w="3490"/>
        <w:gridCol w:w="4165"/>
      </w:tblGrid>
      <w:tr w:rsidR="00CF337E" w:rsidRPr="001B3FED" w:rsidTr="0075205B">
        <w:trPr>
          <w:trHeight w:val="436"/>
        </w:trPr>
        <w:tc>
          <w:tcPr>
            <w:tcW w:w="817" w:type="dxa"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5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3430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3490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4165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90"/>
        </w:trPr>
        <w:tc>
          <w:tcPr>
            <w:tcW w:w="817" w:type="dxa"/>
          </w:tcPr>
          <w:p w:rsidR="00CF337E" w:rsidRPr="001B3FED" w:rsidRDefault="00CF337E" w:rsidP="007252E8">
            <w:pPr>
              <w:numPr>
                <w:ilvl w:val="0"/>
                <w:numId w:val="2"/>
              </w:num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:rsidR="00CF337E" w:rsidRPr="001B3FED" w:rsidRDefault="00CF337E" w:rsidP="0075205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bCs/>
                <w:color w:val="000000"/>
                <w:sz w:val="28"/>
                <w:szCs w:val="28"/>
              </w:rPr>
              <w:t>Ввод объекта</w:t>
            </w:r>
          </w:p>
        </w:tc>
        <w:tc>
          <w:tcPr>
            <w:tcW w:w="3430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3490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Универсам</w:t>
            </w:r>
          </w:p>
        </w:tc>
        <w:tc>
          <w:tcPr>
            <w:tcW w:w="4165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Студеный </w:t>
            </w:r>
            <w:proofErr w:type="spellStart"/>
            <w:r w:rsidRPr="001B3FED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1B3FED">
              <w:rPr>
                <w:color w:val="000000"/>
                <w:sz w:val="28"/>
                <w:szCs w:val="28"/>
              </w:rPr>
              <w:t>-д, д. 28</w:t>
            </w:r>
          </w:p>
        </w:tc>
      </w:tr>
    </w:tbl>
    <w:p w:rsidR="00CF337E" w:rsidRPr="001B3FED" w:rsidRDefault="00CF337E" w:rsidP="00CF337E">
      <w:pPr>
        <w:shd w:val="clear" w:color="auto" w:fill="FFFFFF"/>
        <w:spacing w:after="60"/>
        <w:ind w:left="57"/>
        <w:rPr>
          <w:b/>
          <w:bCs/>
          <w:i/>
          <w:sz w:val="28"/>
          <w:szCs w:val="28"/>
          <w:u w:val="single"/>
        </w:rPr>
      </w:pPr>
    </w:p>
    <w:p w:rsidR="00CF337E" w:rsidRPr="001B3FED" w:rsidRDefault="00CF337E" w:rsidP="00CF337E">
      <w:pPr>
        <w:shd w:val="clear" w:color="auto" w:fill="FFFFFF"/>
        <w:spacing w:after="60"/>
        <w:ind w:left="57"/>
        <w:rPr>
          <w:bCs/>
          <w:sz w:val="28"/>
          <w:szCs w:val="28"/>
        </w:rPr>
      </w:pPr>
      <w:r w:rsidRPr="001B3FED">
        <w:rPr>
          <w:bCs/>
          <w:sz w:val="28"/>
          <w:szCs w:val="28"/>
        </w:rPr>
        <w:t>Открытие новых стационарных предприятий общественного питания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3572"/>
        <w:gridCol w:w="4624"/>
        <w:gridCol w:w="2889"/>
      </w:tblGrid>
      <w:tr w:rsidR="00CF337E" w:rsidRPr="001B3FED" w:rsidTr="00D41275">
        <w:trPr>
          <w:trHeight w:val="436"/>
        </w:trPr>
        <w:tc>
          <w:tcPr>
            <w:tcW w:w="988" w:type="dxa"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3572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4624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2889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CF337E" w:rsidRPr="001B3FED" w:rsidTr="00D41275">
        <w:trPr>
          <w:trHeight w:val="390"/>
        </w:trPr>
        <w:tc>
          <w:tcPr>
            <w:tcW w:w="988" w:type="dxa"/>
          </w:tcPr>
          <w:p w:rsidR="00CF337E" w:rsidRPr="001B3FED" w:rsidRDefault="00CF337E" w:rsidP="007252E8">
            <w:pPr>
              <w:numPr>
                <w:ilvl w:val="0"/>
                <w:numId w:val="3"/>
              </w:num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CF337E" w:rsidRPr="001B3FED" w:rsidRDefault="00CF337E" w:rsidP="0075205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bCs/>
                <w:color w:val="000000"/>
                <w:sz w:val="28"/>
                <w:szCs w:val="28"/>
              </w:rPr>
              <w:t>Ввод объекта</w:t>
            </w:r>
          </w:p>
        </w:tc>
        <w:tc>
          <w:tcPr>
            <w:tcW w:w="3572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4624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Универсам</w:t>
            </w:r>
          </w:p>
        </w:tc>
        <w:tc>
          <w:tcPr>
            <w:tcW w:w="2889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Студеный </w:t>
            </w:r>
            <w:proofErr w:type="spellStart"/>
            <w:r w:rsidRPr="001B3FED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1B3FED">
              <w:rPr>
                <w:color w:val="000000"/>
                <w:sz w:val="28"/>
                <w:szCs w:val="28"/>
              </w:rPr>
              <w:t>-д, д. 28</w:t>
            </w:r>
          </w:p>
        </w:tc>
      </w:tr>
    </w:tbl>
    <w:p w:rsidR="00CF337E" w:rsidRPr="001B3FED" w:rsidRDefault="00CF337E" w:rsidP="00CF337E">
      <w:pPr>
        <w:rPr>
          <w:b/>
          <w:sz w:val="28"/>
          <w:szCs w:val="28"/>
        </w:rPr>
      </w:pPr>
    </w:p>
    <w:p w:rsidR="00CF337E" w:rsidRPr="001B3FED" w:rsidRDefault="00CF337E" w:rsidP="00CF337E">
      <w:pPr>
        <w:shd w:val="clear" w:color="auto" w:fill="FFFFFF"/>
        <w:spacing w:after="60"/>
        <w:rPr>
          <w:bCs/>
          <w:sz w:val="28"/>
          <w:szCs w:val="28"/>
        </w:rPr>
      </w:pPr>
      <w:r w:rsidRPr="001B3FED">
        <w:rPr>
          <w:bCs/>
          <w:sz w:val="28"/>
          <w:szCs w:val="28"/>
        </w:rPr>
        <w:t>Открытие новых стационарных предприятий бытового обслуживания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2665"/>
        <w:gridCol w:w="3714"/>
        <w:gridCol w:w="3206"/>
        <w:gridCol w:w="4165"/>
      </w:tblGrid>
      <w:tr w:rsidR="00CF337E" w:rsidRPr="001B3FED" w:rsidTr="0075205B">
        <w:trPr>
          <w:trHeight w:val="436"/>
        </w:trPr>
        <w:tc>
          <w:tcPr>
            <w:tcW w:w="817" w:type="dxa"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5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3714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3206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4165" w:type="dxa"/>
            <w:hideMark/>
          </w:tcPr>
          <w:p w:rsidR="00CF337E" w:rsidRPr="001B3FED" w:rsidRDefault="00CF337E" w:rsidP="007520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rPr>
          <w:trHeight w:val="390"/>
        </w:trPr>
        <w:tc>
          <w:tcPr>
            <w:tcW w:w="817" w:type="dxa"/>
          </w:tcPr>
          <w:p w:rsidR="00CF337E" w:rsidRPr="001B3FED" w:rsidRDefault="00CF337E" w:rsidP="007252E8">
            <w:pPr>
              <w:numPr>
                <w:ilvl w:val="0"/>
                <w:numId w:val="4"/>
              </w:num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:rsidR="00CF337E" w:rsidRPr="001B3FED" w:rsidRDefault="00CF337E" w:rsidP="0075205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B3FED">
              <w:rPr>
                <w:bCs/>
                <w:color w:val="000000"/>
                <w:sz w:val="28"/>
                <w:szCs w:val="28"/>
              </w:rPr>
              <w:t>Ввод объекта</w:t>
            </w:r>
          </w:p>
        </w:tc>
        <w:tc>
          <w:tcPr>
            <w:tcW w:w="3714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3206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Универсам</w:t>
            </w:r>
          </w:p>
        </w:tc>
        <w:tc>
          <w:tcPr>
            <w:tcW w:w="4165" w:type="dxa"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 xml:space="preserve">Студеный </w:t>
            </w:r>
            <w:proofErr w:type="spellStart"/>
            <w:r w:rsidRPr="001B3FED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1B3FED">
              <w:rPr>
                <w:color w:val="000000"/>
                <w:sz w:val="28"/>
                <w:szCs w:val="28"/>
              </w:rPr>
              <w:t>-д, д. 28</w:t>
            </w:r>
          </w:p>
        </w:tc>
      </w:tr>
    </w:tbl>
    <w:p w:rsidR="00CF337E" w:rsidRPr="001B3FED" w:rsidRDefault="00CF337E" w:rsidP="00CF337E">
      <w:pPr>
        <w:rPr>
          <w:sz w:val="28"/>
          <w:szCs w:val="28"/>
          <w:lang w:eastAsia="x-none"/>
        </w:rPr>
      </w:pPr>
    </w:p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58" w:name="_Toc508869220"/>
      <w:r w:rsidRPr="001B3FED">
        <w:rPr>
          <w:sz w:val="28"/>
          <w:szCs w:val="28"/>
        </w:rPr>
        <w:t>15.2. Нестационарные торговые объекты</w:t>
      </w:r>
      <w:bookmarkEnd w:id="58"/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  <w:gridCol w:w="2013"/>
        <w:gridCol w:w="3261"/>
      </w:tblGrid>
      <w:tr w:rsidR="00CF337E" w:rsidRPr="001B3FED" w:rsidTr="00D41275">
        <w:trPr>
          <w:trHeight w:val="236"/>
        </w:trPr>
        <w:tc>
          <w:tcPr>
            <w:tcW w:w="9229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Показатель, </w:t>
            </w:r>
          </w:p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по округу</w:t>
            </w:r>
          </w:p>
        </w:tc>
        <w:tc>
          <w:tcPr>
            <w:tcW w:w="3261" w:type="dxa"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trHeight w:val="423"/>
        </w:trPr>
        <w:tc>
          <w:tcPr>
            <w:tcW w:w="9229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bookmarkStart w:id="59" w:name="_Hlk508854382"/>
            <w:proofErr w:type="gramStart"/>
            <w:r w:rsidRPr="001B3FED">
              <w:rPr>
                <w:color w:val="000000"/>
                <w:sz w:val="28"/>
                <w:szCs w:val="28"/>
              </w:rPr>
              <w:t>Количество  нестационарных</w:t>
            </w:r>
            <w:proofErr w:type="gramEnd"/>
            <w:r w:rsidRPr="001B3FED">
              <w:rPr>
                <w:color w:val="000000"/>
                <w:sz w:val="28"/>
                <w:szCs w:val="28"/>
              </w:rPr>
              <w:t xml:space="preserve"> торговых объектов, ед.  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vAlign w:val="center"/>
          </w:tcPr>
          <w:p w:rsidR="00CF337E" w:rsidRPr="003678FE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8</w:t>
            </w:r>
          </w:p>
        </w:tc>
      </w:tr>
      <w:tr w:rsidR="00CF337E" w:rsidRPr="001B3FED" w:rsidTr="00D41275">
        <w:trPr>
          <w:trHeight w:val="278"/>
        </w:trPr>
        <w:tc>
          <w:tcPr>
            <w:tcW w:w="9229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Круглогодичные (павильоны, киоски)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61" w:type="dxa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F337E" w:rsidRPr="001B3FED" w:rsidTr="00D41275">
        <w:trPr>
          <w:trHeight w:val="368"/>
        </w:trPr>
        <w:tc>
          <w:tcPr>
            <w:tcW w:w="9229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Сезонные (бахчевые развалы, елочные базары, тележки)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3FED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61" w:type="dxa"/>
            <w:vAlign w:val="center"/>
          </w:tcPr>
          <w:p w:rsidR="00CF337E" w:rsidRPr="001B3FED" w:rsidRDefault="00CF337E" w:rsidP="0075205B">
            <w:pPr>
              <w:jc w:val="center"/>
              <w:rPr>
                <w:color w:val="000000"/>
                <w:sz w:val="28"/>
                <w:szCs w:val="28"/>
              </w:rPr>
            </w:pPr>
            <w:r w:rsidRPr="001B3FED">
              <w:rPr>
                <w:color w:val="000000"/>
                <w:sz w:val="28"/>
                <w:szCs w:val="28"/>
              </w:rPr>
              <w:t>3</w:t>
            </w:r>
          </w:p>
        </w:tc>
      </w:tr>
    </w:tbl>
    <w:bookmarkEnd w:id="59"/>
    <w:p w:rsidR="00CF337E" w:rsidRPr="001B3FED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57" w:firstLine="651"/>
        <w:rPr>
          <w:b/>
          <w:i/>
          <w:sz w:val="28"/>
          <w:szCs w:val="28"/>
          <w:lang w:eastAsia="en-US"/>
        </w:rPr>
      </w:pPr>
      <w:r w:rsidRPr="001B3FED">
        <w:rPr>
          <w:b/>
          <w:i/>
          <w:sz w:val="28"/>
          <w:szCs w:val="28"/>
          <w:lang w:eastAsia="en-US"/>
        </w:rPr>
        <w:t>Снос нестационарных торговых объектов, ед. – не предусмотрен</w:t>
      </w:r>
    </w:p>
    <w:p w:rsidR="00CF337E" w:rsidRPr="001B3FED" w:rsidRDefault="00CF337E" w:rsidP="00CF337E">
      <w:pPr>
        <w:rPr>
          <w:b/>
          <w:sz w:val="28"/>
          <w:szCs w:val="28"/>
        </w:rPr>
      </w:pPr>
    </w:p>
    <w:p w:rsidR="00CF337E" w:rsidRPr="001B3FED" w:rsidRDefault="00CF337E" w:rsidP="00CF337E">
      <w:pPr>
        <w:pStyle w:val="2"/>
        <w:jc w:val="center"/>
        <w:rPr>
          <w:kern w:val="32"/>
          <w:sz w:val="28"/>
          <w:szCs w:val="28"/>
          <w:lang w:eastAsia="x-none"/>
        </w:rPr>
      </w:pPr>
      <w:r w:rsidRPr="001B3FED">
        <w:rPr>
          <w:sz w:val="28"/>
          <w:szCs w:val="28"/>
        </w:rPr>
        <w:tab/>
      </w:r>
      <w:bookmarkStart w:id="60" w:name="_Toc400643269"/>
      <w:bookmarkStart w:id="61" w:name="_Toc508869221"/>
      <w:r w:rsidRPr="001B3FED">
        <w:rPr>
          <w:sz w:val="28"/>
          <w:szCs w:val="28"/>
        </w:rPr>
        <w:t>15. 3 Оптимизация размещения розничных рынков на территории округа</w:t>
      </w:r>
      <w:bookmarkEnd w:id="60"/>
      <w:bookmarkEnd w:id="61"/>
    </w:p>
    <w:p w:rsidR="00CF337E" w:rsidRPr="001B3FED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>Количество рынков, ед.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670"/>
      </w:tblGrid>
      <w:tr w:rsidR="00CF337E" w:rsidRPr="001B3FED" w:rsidTr="00752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На 01.01.2018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На 01.01.2019</w:t>
            </w:r>
          </w:p>
        </w:tc>
      </w:tr>
      <w:tr w:rsidR="00CF337E" w:rsidRPr="001B3FED" w:rsidTr="00752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 xml:space="preserve">Всего по округу, в </w:t>
            </w:r>
            <w:proofErr w:type="spellStart"/>
            <w:r w:rsidRPr="001B3FED">
              <w:rPr>
                <w:sz w:val="28"/>
                <w:szCs w:val="28"/>
              </w:rPr>
              <w:t>т.ч</w:t>
            </w:r>
            <w:proofErr w:type="spellEnd"/>
            <w:r w:rsidRPr="001B3FED">
              <w:rPr>
                <w:sz w:val="28"/>
                <w:szCs w:val="28"/>
              </w:rPr>
              <w:t>. по районам: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F337E" w:rsidRPr="001B3FED" w:rsidTr="0075205B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Северное Медведково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3678FE" w:rsidRDefault="00CF337E" w:rsidP="0075205B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E" w:rsidRPr="003678FE" w:rsidRDefault="00CF337E" w:rsidP="0075205B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</w:t>
            </w:r>
          </w:p>
        </w:tc>
      </w:tr>
    </w:tbl>
    <w:p w:rsidR="00CF337E" w:rsidRPr="001B3FED" w:rsidRDefault="00CF337E" w:rsidP="00CF337E">
      <w:pPr>
        <w:pStyle w:val="2"/>
        <w:jc w:val="center"/>
        <w:rPr>
          <w:sz w:val="28"/>
          <w:szCs w:val="28"/>
        </w:rPr>
      </w:pPr>
      <w:bookmarkStart w:id="62" w:name="_Toc400643270"/>
      <w:bookmarkStart w:id="63" w:name="_Toc508869222"/>
      <w:r w:rsidRPr="001B3FED">
        <w:rPr>
          <w:sz w:val="28"/>
          <w:szCs w:val="28"/>
        </w:rPr>
        <w:lastRenderedPageBreak/>
        <w:t>15.4 Реализация мероприятий по обеспечению продовольственной безопасности</w:t>
      </w:r>
      <w:bookmarkEnd w:id="62"/>
      <w:bookmarkEnd w:id="63"/>
    </w:p>
    <w:p w:rsidR="00CF337E" w:rsidRPr="001B3FED" w:rsidRDefault="00CF337E" w:rsidP="00CF337E">
      <w:pPr>
        <w:rPr>
          <w:sz w:val="28"/>
          <w:szCs w:val="28"/>
          <w:lang w:eastAsia="x-none"/>
        </w:rPr>
      </w:pPr>
    </w:p>
    <w:tbl>
      <w:tblPr>
        <w:tblW w:w="138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8"/>
        <w:gridCol w:w="2977"/>
        <w:gridCol w:w="3789"/>
      </w:tblGrid>
      <w:tr w:rsidR="00CF337E" w:rsidRPr="001B3FED" w:rsidTr="00D41275">
        <w:trPr>
          <w:trHeight w:val="322"/>
          <w:tblHeader/>
        </w:trPr>
        <w:tc>
          <w:tcPr>
            <w:tcW w:w="7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cantSplit/>
          <w:trHeight w:val="458"/>
          <w:tblHeader/>
        </w:trPr>
        <w:tc>
          <w:tcPr>
            <w:tcW w:w="7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7E" w:rsidRPr="001B3FED" w:rsidRDefault="00CF337E" w:rsidP="0075205B">
            <w:pPr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D41275">
        <w:trPr>
          <w:trHeight w:val="352"/>
          <w:tblHeader/>
        </w:trPr>
        <w:tc>
          <w:tcPr>
            <w:tcW w:w="7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 w:rsidRPr="001B3FED">
              <w:rPr>
                <w:rFonts w:eastAsia="Calibri"/>
                <w:bCs/>
                <w:color w:val="000000"/>
                <w:sz w:val="28"/>
                <w:szCs w:val="28"/>
              </w:rPr>
              <w:t xml:space="preserve">Количество площадок ярмарок выходного дня, ед.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3FED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F337E" w:rsidRPr="001B3FED" w:rsidRDefault="00CF337E" w:rsidP="00CF337E">
      <w:pPr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Адресные перечни площадок «ярмарок выходного дня»:</w:t>
      </w:r>
    </w:p>
    <w:p w:rsidR="00CF337E" w:rsidRPr="001B3FED" w:rsidRDefault="00CF337E" w:rsidP="00CF337E">
      <w:pPr>
        <w:ind w:left="360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2924"/>
        <w:gridCol w:w="11053"/>
      </w:tblGrid>
      <w:tr w:rsidR="00CF337E" w:rsidRPr="001B3FED" w:rsidTr="0075205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Фактический адрес</w:t>
            </w:r>
          </w:p>
        </w:tc>
      </w:tr>
      <w:tr w:rsidR="00CF337E" w:rsidRPr="001B3FED" w:rsidTr="0075205B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7E" w:rsidRPr="001B3FED" w:rsidRDefault="00CF337E" w:rsidP="0075205B">
            <w:pPr>
              <w:jc w:val="center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15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7E" w:rsidRPr="001B3FED" w:rsidRDefault="00CF337E" w:rsidP="0075205B">
            <w:pPr>
              <w:jc w:val="both"/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Ул. Широкая, вл. 12а</w:t>
            </w:r>
          </w:p>
        </w:tc>
      </w:tr>
    </w:tbl>
    <w:p w:rsidR="00CF337E" w:rsidRPr="001B3FED" w:rsidRDefault="00CF337E" w:rsidP="00CF337E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57" w:firstLine="651"/>
        <w:rPr>
          <w:b/>
          <w:i/>
          <w:sz w:val="28"/>
          <w:szCs w:val="28"/>
          <w:lang w:eastAsia="en-US"/>
        </w:rPr>
      </w:pPr>
    </w:p>
    <w:p w:rsidR="00D41275" w:rsidRDefault="00D41275">
      <w:pPr>
        <w:spacing w:after="160" w:line="259" w:lineRule="auto"/>
        <w:rPr>
          <w:b/>
          <w:sz w:val="28"/>
          <w:szCs w:val="28"/>
        </w:rPr>
      </w:pPr>
      <w:bookmarkStart w:id="64" w:name="_Toc508869223"/>
      <w:r>
        <w:rPr>
          <w:b/>
          <w:sz w:val="28"/>
          <w:szCs w:val="28"/>
        </w:rPr>
        <w:br w:type="page"/>
      </w:r>
    </w:p>
    <w:p w:rsidR="00CF337E" w:rsidRPr="001B3FED" w:rsidRDefault="00CF337E" w:rsidP="00CF33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lastRenderedPageBreak/>
        <w:t>16. Многофункциональные центры предоставления государственных услуг</w:t>
      </w:r>
      <w:bookmarkEnd w:id="64"/>
    </w:p>
    <w:tbl>
      <w:tblPr>
        <w:tblW w:w="12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3118"/>
        <w:gridCol w:w="4640"/>
      </w:tblGrid>
      <w:tr w:rsidR="00CF337E" w:rsidRPr="001B3FED" w:rsidTr="00D41275">
        <w:trPr>
          <w:trHeight w:val="532"/>
          <w:tblHeader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Показатель, ед.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B3FED">
              <w:rPr>
                <w:rFonts w:eastAsia="Calibri"/>
                <w:b/>
                <w:snapToGrid w:val="0"/>
                <w:sz w:val="28"/>
                <w:szCs w:val="28"/>
              </w:rPr>
              <w:t>Всего по округу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>По району Северное Медведково</w:t>
            </w:r>
          </w:p>
        </w:tc>
      </w:tr>
      <w:tr w:rsidR="00CF337E" w:rsidRPr="001B3FED" w:rsidTr="00D41275">
        <w:trPr>
          <w:cantSplit/>
          <w:trHeight w:val="322"/>
          <w:tblHeader/>
        </w:trPr>
        <w:tc>
          <w:tcPr>
            <w:tcW w:w="4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337E" w:rsidRPr="001B3FED" w:rsidRDefault="00CF337E" w:rsidP="0075205B">
            <w:pPr>
              <w:ind w:left="113" w:right="113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</w:tc>
      </w:tr>
      <w:tr w:rsidR="00CF337E" w:rsidRPr="001B3FED" w:rsidTr="00D41275">
        <w:trPr>
          <w:trHeight w:val="352"/>
          <w:tblHeader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7E" w:rsidRPr="001B3FED" w:rsidRDefault="00CF337E" w:rsidP="0075205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Pr="001B3FED">
              <w:rPr>
                <w:sz w:val="28"/>
                <w:szCs w:val="28"/>
              </w:rPr>
              <w:t>чество МФЦ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37E" w:rsidRPr="001B3FED" w:rsidRDefault="00CF337E" w:rsidP="007520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3FED"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7E" w:rsidRPr="001B3FED" w:rsidRDefault="00CF337E" w:rsidP="007520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F337E" w:rsidRPr="001B3FED" w:rsidRDefault="00CF337E" w:rsidP="00CF337E">
      <w:pPr>
        <w:jc w:val="both"/>
        <w:rPr>
          <w:sz w:val="28"/>
          <w:szCs w:val="28"/>
        </w:rPr>
      </w:pPr>
    </w:p>
    <w:p w:rsidR="00CF337E" w:rsidRPr="001B3FED" w:rsidRDefault="00CF337E" w:rsidP="00CF337E">
      <w:pPr>
        <w:rPr>
          <w:sz w:val="28"/>
          <w:szCs w:val="28"/>
        </w:rPr>
      </w:pPr>
      <w:r w:rsidRPr="001B3FED">
        <w:rPr>
          <w:sz w:val="28"/>
          <w:szCs w:val="28"/>
        </w:rPr>
        <w:t>Адресный перечень объектов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CF337E" w:rsidRPr="001B3FED" w:rsidTr="0075205B">
        <w:tc>
          <w:tcPr>
            <w:tcW w:w="33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CF337E" w:rsidRPr="001B3FED" w:rsidRDefault="00CF337E" w:rsidP="0075205B">
            <w:pPr>
              <w:jc w:val="center"/>
              <w:rPr>
                <w:b/>
                <w:sz w:val="28"/>
                <w:szCs w:val="28"/>
              </w:rPr>
            </w:pPr>
            <w:r w:rsidRPr="001B3FED">
              <w:rPr>
                <w:b/>
                <w:sz w:val="28"/>
                <w:szCs w:val="28"/>
              </w:rPr>
              <w:t>Адрес</w:t>
            </w:r>
          </w:p>
        </w:tc>
      </w:tr>
      <w:tr w:rsidR="00CF337E" w:rsidRPr="001B3FED" w:rsidTr="0075205B">
        <w:tc>
          <w:tcPr>
            <w:tcW w:w="3369" w:type="dxa"/>
            <w:shd w:val="clear" w:color="auto" w:fill="auto"/>
            <w:vAlign w:val="center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F337E" w:rsidRPr="001B3FED" w:rsidRDefault="00CF337E" w:rsidP="0075205B">
            <w:pPr>
              <w:spacing w:before="60" w:after="60"/>
              <w:ind w:right="-108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B3FED">
              <w:rPr>
                <w:bCs/>
                <w:sz w:val="28"/>
                <w:szCs w:val="28"/>
                <w:lang w:val="en-US"/>
              </w:rPr>
              <w:t>Северное</w:t>
            </w:r>
            <w:proofErr w:type="spellEnd"/>
            <w:r w:rsidRPr="001B3FED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3FED">
              <w:rPr>
                <w:bCs/>
                <w:sz w:val="28"/>
                <w:szCs w:val="28"/>
                <w:lang w:val="en-US"/>
              </w:rPr>
              <w:t>Медведково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F337E" w:rsidRPr="001B3FED" w:rsidRDefault="00CF337E" w:rsidP="0075205B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МФЦ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F337E" w:rsidRPr="001B3FED" w:rsidRDefault="00CF337E" w:rsidP="0075205B">
            <w:pPr>
              <w:spacing w:before="60" w:after="60"/>
              <w:ind w:left="-48" w:right="-108"/>
              <w:rPr>
                <w:bCs/>
                <w:sz w:val="28"/>
                <w:szCs w:val="28"/>
                <w:lang w:val="en-US"/>
              </w:rPr>
            </w:pPr>
            <w:r w:rsidRPr="001B3FED">
              <w:rPr>
                <w:bCs/>
                <w:sz w:val="28"/>
                <w:szCs w:val="28"/>
              </w:rPr>
              <w:t>ул. Полярная, д.31, корп.1</w:t>
            </w:r>
          </w:p>
        </w:tc>
      </w:tr>
    </w:tbl>
    <w:p w:rsidR="00D41275" w:rsidRDefault="00D41275" w:rsidP="00CF337E">
      <w:pPr>
        <w:jc w:val="both"/>
        <w:rPr>
          <w:b/>
          <w:sz w:val="28"/>
          <w:szCs w:val="28"/>
        </w:rPr>
      </w:pPr>
    </w:p>
    <w:p w:rsidR="00CF337E" w:rsidRPr="001B3FED" w:rsidRDefault="00CF337E" w:rsidP="00CF337E">
      <w:pPr>
        <w:jc w:val="both"/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Количество государственных услуг, предоставляемых в </w:t>
      </w:r>
      <w:proofErr w:type="gramStart"/>
      <w:r w:rsidRPr="001B3FED">
        <w:rPr>
          <w:b/>
          <w:sz w:val="28"/>
          <w:szCs w:val="28"/>
        </w:rPr>
        <w:t>МФЦ  -</w:t>
      </w:r>
      <w:proofErr w:type="gramEnd"/>
      <w:r w:rsidRPr="001B3FED">
        <w:rPr>
          <w:b/>
          <w:sz w:val="28"/>
          <w:szCs w:val="28"/>
        </w:rPr>
        <w:t xml:space="preserve"> 173</w:t>
      </w:r>
    </w:p>
    <w:p w:rsidR="00CF337E" w:rsidRPr="001B3FED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Количество предоставленных государственных услуг 2017 – </w:t>
      </w:r>
      <w:r w:rsidRPr="001B3FED">
        <w:rPr>
          <w:b/>
          <w:bCs/>
          <w:sz w:val="28"/>
          <w:szCs w:val="28"/>
        </w:rPr>
        <w:t>3019572</w:t>
      </w:r>
    </w:p>
    <w:p w:rsidR="00CF337E" w:rsidRPr="001B3FED" w:rsidRDefault="00CF337E" w:rsidP="00CF337E">
      <w:pPr>
        <w:jc w:val="both"/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Количество государственных услуг, предоставляемых в </w:t>
      </w:r>
      <w:proofErr w:type="gramStart"/>
      <w:r w:rsidRPr="001B3FED">
        <w:rPr>
          <w:b/>
          <w:sz w:val="28"/>
          <w:szCs w:val="28"/>
        </w:rPr>
        <w:t>МФЦ  -</w:t>
      </w:r>
      <w:proofErr w:type="gramEnd"/>
      <w:r w:rsidRPr="001B3FED">
        <w:rPr>
          <w:b/>
          <w:sz w:val="28"/>
          <w:szCs w:val="28"/>
        </w:rPr>
        <w:t xml:space="preserve"> 173</w:t>
      </w:r>
    </w:p>
    <w:p w:rsidR="00CF337E" w:rsidRPr="001B3FED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Количество предоставленных государственных услуг 2017 – </w:t>
      </w:r>
      <w:r w:rsidRPr="001B3FED">
        <w:rPr>
          <w:b/>
          <w:bCs/>
          <w:sz w:val="28"/>
          <w:szCs w:val="28"/>
        </w:rPr>
        <w:t>3019572</w:t>
      </w:r>
    </w:p>
    <w:p w:rsidR="00CF337E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 xml:space="preserve">Динамика предоставления государственных услуг </w:t>
      </w:r>
      <w:r>
        <w:rPr>
          <w:b/>
          <w:sz w:val="28"/>
          <w:szCs w:val="28"/>
        </w:rPr>
        <w:t>(в 2017 году)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3"/>
      </w:tblGrid>
      <w:tr w:rsidR="00D41275" w:rsidTr="00D41275">
        <w:tc>
          <w:tcPr>
            <w:tcW w:w="3114" w:type="dxa"/>
          </w:tcPr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Январь – 212338</w:t>
            </w:r>
            <w:r w:rsidRPr="001B3FED">
              <w:rPr>
                <w:sz w:val="28"/>
                <w:szCs w:val="28"/>
              </w:rPr>
              <w:tab/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Февраль – 228851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Март – 271085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Апрель - 251862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Май - 251963</w:t>
            </w:r>
          </w:p>
          <w:p w:rsidR="00D41275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Июнь - 238294</w:t>
            </w:r>
          </w:p>
        </w:tc>
        <w:tc>
          <w:tcPr>
            <w:tcW w:w="3123" w:type="dxa"/>
          </w:tcPr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Июль – 234427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Август – 248666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Сентябрь – 266284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Октябрь – 287045</w:t>
            </w:r>
          </w:p>
          <w:p w:rsidR="00D41275" w:rsidRPr="001B3FED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Ноябрь – 270473</w:t>
            </w:r>
          </w:p>
          <w:p w:rsidR="00D41275" w:rsidRDefault="00D41275" w:rsidP="00D41275">
            <w:pPr>
              <w:rPr>
                <w:sz w:val="28"/>
                <w:szCs w:val="28"/>
              </w:rPr>
            </w:pPr>
            <w:r w:rsidRPr="001B3FED">
              <w:rPr>
                <w:sz w:val="28"/>
                <w:szCs w:val="28"/>
              </w:rPr>
              <w:t>Декабрь – 258284</w:t>
            </w:r>
          </w:p>
        </w:tc>
      </w:tr>
    </w:tbl>
    <w:p w:rsidR="00D41275" w:rsidRDefault="00D41275" w:rsidP="00CF337E">
      <w:pPr>
        <w:rPr>
          <w:b/>
          <w:sz w:val="28"/>
          <w:szCs w:val="28"/>
        </w:rPr>
      </w:pPr>
    </w:p>
    <w:p w:rsidR="00CF337E" w:rsidRPr="001B3FED" w:rsidRDefault="00CF337E" w:rsidP="00CF337E">
      <w:pPr>
        <w:rPr>
          <w:b/>
          <w:sz w:val="28"/>
          <w:szCs w:val="28"/>
        </w:rPr>
      </w:pPr>
      <w:r w:rsidRPr="001B3FED">
        <w:rPr>
          <w:b/>
          <w:sz w:val="28"/>
          <w:szCs w:val="28"/>
        </w:rPr>
        <w:t>Рейтинг востребованности государственных услуг у населения:</w:t>
      </w:r>
    </w:p>
    <w:p w:rsidR="00CF337E" w:rsidRPr="001B3FED" w:rsidRDefault="00CF337E" w:rsidP="007252E8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t>ГУИС Абонентский отдел -393458</w:t>
      </w:r>
    </w:p>
    <w:p w:rsidR="00CF337E" w:rsidRPr="001B3FED" w:rsidRDefault="00CF337E" w:rsidP="007252E8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t>ГУИС Паспортный стол - 373879</w:t>
      </w:r>
    </w:p>
    <w:p w:rsidR="00CF337E" w:rsidRPr="001B3FED" w:rsidRDefault="00CF337E" w:rsidP="007252E8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t>ДСЗН - 245403</w:t>
      </w:r>
    </w:p>
    <w:p w:rsidR="00CF337E" w:rsidRPr="001B3FED" w:rsidRDefault="00CF337E" w:rsidP="007252E8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3FED">
        <w:rPr>
          <w:rFonts w:ascii="Times New Roman" w:hAnsi="Times New Roman"/>
          <w:sz w:val="28"/>
          <w:szCs w:val="28"/>
        </w:rPr>
        <w:t>ГЦЖС - 243176</w:t>
      </w:r>
    </w:p>
    <w:p w:rsidR="005A38AC" w:rsidRPr="00D41275" w:rsidRDefault="00CF337E" w:rsidP="00947EE3">
      <w:pPr>
        <w:pStyle w:val="afd"/>
        <w:numPr>
          <w:ilvl w:val="0"/>
          <w:numId w:val="1"/>
        </w:numPr>
        <w:spacing w:after="200" w:line="276" w:lineRule="auto"/>
        <w:rPr>
          <w:sz w:val="28"/>
          <w:lang w:eastAsia="en-US"/>
        </w:rPr>
      </w:pPr>
      <w:r w:rsidRPr="00D41275">
        <w:rPr>
          <w:rFonts w:ascii="Times New Roman" w:hAnsi="Times New Roman"/>
          <w:sz w:val="28"/>
          <w:szCs w:val="28"/>
        </w:rPr>
        <w:t>Департамент городского имущества - 168035</w:t>
      </w:r>
    </w:p>
    <w:sectPr w:rsidR="005A38AC" w:rsidRPr="00D41275" w:rsidSect="00CF337E">
      <w:headerReference w:type="default" r:id="rId8"/>
      <w:footerReference w:type="default" r:id="rId9"/>
      <w:pgSz w:w="16838" w:h="11906" w:orient="landscape"/>
      <w:pgMar w:top="8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8F" w:rsidRDefault="0023648F" w:rsidP="00065ACC">
      <w:r>
        <w:separator/>
      </w:r>
    </w:p>
  </w:endnote>
  <w:endnote w:type="continuationSeparator" w:id="0">
    <w:p w:rsidR="0023648F" w:rsidRDefault="0023648F" w:rsidP="000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75" w:rsidRPr="00EA6F5F" w:rsidRDefault="00783475" w:rsidP="00EA6F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972702"/>
      <w:docPartObj>
        <w:docPartGallery w:val="Page Numbers (Bottom of Page)"/>
        <w:docPartUnique/>
      </w:docPartObj>
    </w:sdtPr>
    <w:sdtEndPr/>
    <w:sdtContent>
      <w:p w:rsidR="00CF337E" w:rsidRDefault="00CF33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4F">
          <w:rPr>
            <w:noProof/>
          </w:rPr>
          <w:t>21</w:t>
        </w:r>
        <w:r>
          <w:fldChar w:fldCharType="end"/>
        </w:r>
      </w:p>
    </w:sdtContent>
  </w:sdt>
  <w:p w:rsidR="00CF337E" w:rsidRDefault="00CF337E">
    <w:pPr>
      <w:pStyle w:val="a8"/>
    </w:pPr>
    <w:r>
      <w:t>Программа комплексного развития территории района Северное Медведково города Москвы в 2018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8F" w:rsidRDefault="0023648F" w:rsidP="00065ACC">
      <w:r>
        <w:separator/>
      </w:r>
    </w:p>
  </w:footnote>
  <w:footnote w:type="continuationSeparator" w:id="0">
    <w:p w:rsidR="0023648F" w:rsidRDefault="0023648F" w:rsidP="0006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437"/>
    <w:multiLevelType w:val="hybridMultilevel"/>
    <w:tmpl w:val="6A9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2AC7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093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3512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B"/>
    <w:rsid w:val="00000F99"/>
    <w:rsid w:val="00044714"/>
    <w:rsid w:val="00065ACC"/>
    <w:rsid w:val="000876DF"/>
    <w:rsid w:val="0014282E"/>
    <w:rsid w:val="001B3CE9"/>
    <w:rsid w:val="0023620F"/>
    <w:rsid w:val="0023648F"/>
    <w:rsid w:val="00281D1A"/>
    <w:rsid w:val="002E19B8"/>
    <w:rsid w:val="00306E0E"/>
    <w:rsid w:val="003660C8"/>
    <w:rsid w:val="00373B6B"/>
    <w:rsid w:val="00407855"/>
    <w:rsid w:val="00481EF6"/>
    <w:rsid w:val="004923C3"/>
    <w:rsid w:val="004F05B2"/>
    <w:rsid w:val="005737E6"/>
    <w:rsid w:val="005A38AC"/>
    <w:rsid w:val="007008EC"/>
    <w:rsid w:val="007252E8"/>
    <w:rsid w:val="007346BC"/>
    <w:rsid w:val="00783475"/>
    <w:rsid w:val="00856D4D"/>
    <w:rsid w:val="009E01CD"/>
    <w:rsid w:val="00A113D4"/>
    <w:rsid w:val="00A16384"/>
    <w:rsid w:val="00A57EB7"/>
    <w:rsid w:val="00B54A3C"/>
    <w:rsid w:val="00BC45C2"/>
    <w:rsid w:val="00BC7452"/>
    <w:rsid w:val="00C0484B"/>
    <w:rsid w:val="00C31276"/>
    <w:rsid w:val="00C6213D"/>
    <w:rsid w:val="00CC0AD3"/>
    <w:rsid w:val="00CE37B7"/>
    <w:rsid w:val="00CE4D5B"/>
    <w:rsid w:val="00CF337E"/>
    <w:rsid w:val="00D32C32"/>
    <w:rsid w:val="00D41275"/>
    <w:rsid w:val="00D42AE6"/>
    <w:rsid w:val="00D87C4F"/>
    <w:rsid w:val="00E1321F"/>
    <w:rsid w:val="00EA6F5F"/>
    <w:rsid w:val="00EC5BC5"/>
    <w:rsid w:val="00F20442"/>
    <w:rsid w:val="00F743A3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31374-11A9-4C33-A6D5-6C2624D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F5F"/>
    <w:pPr>
      <w:keepNext/>
      <w:ind w:left="-108" w:right="-9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A6F5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A6F5F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A6F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6F5F"/>
    <w:pPr>
      <w:keepNext/>
      <w:ind w:right="-108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E01CD"/>
    <w:pPr>
      <w:keepNext/>
      <w:spacing w:line="260" w:lineRule="auto"/>
      <w:ind w:right="-766" w:firstLine="709"/>
      <w:jc w:val="both"/>
      <w:outlineLvl w:val="6"/>
    </w:pPr>
    <w:rPr>
      <w:b/>
      <w:i/>
      <w:sz w:val="28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EA6F5F"/>
    <w:pPr>
      <w:keepNext/>
      <w:widowControl w:val="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A6F5F"/>
    <w:pPr>
      <w:keepNext/>
      <w:spacing w:before="120" w:after="120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373B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nhideWhenUsed/>
    <w:rsid w:val="00065ACC"/>
    <w:rPr>
      <w:sz w:val="16"/>
      <w:szCs w:val="16"/>
    </w:rPr>
  </w:style>
  <w:style w:type="paragraph" w:styleId="ab">
    <w:name w:val="annotation text"/>
    <w:basedOn w:val="a"/>
    <w:link w:val="ac"/>
    <w:unhideWhenUsed/>
    <w:rsid w:val="00065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5A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5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065A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65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3"/>
    <w:rsid w:val="00065A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uiPriority w:val="99"/>
    <w:rsid w:val="00F7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E01CD"/>
    <w:rPr>
      <w:rFonts w:ascii="Times New Roman" w:eastAsia="Times New Roman" w:hAnsi="Times New Roman" w:cs="Times New Roman"/>
      <w:b/>
      <w:i/>
      <w:sz w:val="28"/>
      <w:szCs w:val="20"/>
      <w:u w:val="single"/>
      <w:lang w:val="x-none" w:eastAsia="x-none"/>
    </w:rPr>
  </w:style>
  <w:style w:type="paragraph" w:customStyle="1" w:styleId="rmcrshkk">
    <w:name w:val="rmcrshkk"/>
    <w:basedOn w:val="a"/>
    <w:rsid w:val="004923C3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492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46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A6F5F"/>
    <w:pPr>
      <w:keepNext/>
      <w:jc w:val="center"/>
    </w:pPr>
    <w:rPr>
      <w:b/>
      <w:szCs w:val="20"/>
    </w:rPr>
  </w:style>
  <w:style w:type="paragraph" w:styleId="af3">
    <w:name w:val="Normal (Web)"/>
    <w:basedOn w:val="a"/>
    <w:uiPriority w:val="99"/>
    <w:rsid w:val="00EA6F5F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EA6F5F"/>
    <w:pPr>
      <w:keepNext/>
      <w:jc w:val="center"/>
    </w:pPr>
    <w:rPr>
      <w:rFonts w:eastAsia="Calibri"/>
      <w:b/>
      <w:i/>
      <w:szCs w:val="20"/>
      <w:u w:val="single"/>
    </w:rPr>
  </w:style>
  <w:style w:type="paragraph" w:styleId="af4">
    <w:name w:val="Title"/>
    <w:basedOn w:val="a"/>
    <w:link w:val="af5"/>
    <w:uiPriority w:val="10"/>
    <w:qFormat/>
    <w:rsid w:val="00EA6F5F"/>
    <w:pPr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10"/>
    <w:rsid w:val="00EA6F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EA6F5F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"/>
    <w:basedOn w:val="a"/>
    <w:next w:val="a"/>
    <w:rsid w:val="00EA6F5F"/>
    <w:pPr>
      <w:keepNext/>
      <w:jc w:val="center"/>
    </w:pPr>
    <w:rPr>
      <w:b/>
      <w:sz w:val="20"/>
      <w:szCs w:val="20"/>
    </w:rPr>
  </w:style>
  <w:style w:type="paragraph" w:styleId="33">
    <w:name w:val="Body Text 3"/>
    <w:basedOn w:val="a"/>
    <w:link w:val="34"/>
    <w:rsid w:val="00EA6F5F"/>
    <w:rPr>
      <w:szCs w:val="20"/>
    </w:rPr>
  </w:style>
  <w:style w:type="character" w:customStyle="1" w:styleId="34">
    <w:name w:val="Основной текст 3 Знак"/>
    <w:basedOn w:val="a0"/>
    <w:link w:val="3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EA6F5F"/>
    <w:rPr>
      <w:rFonts w:cs="Times New Roman"/>
    </w:rPr>
  </w:style>
  <w:style w:type="table" w:styleId="51">
    <w:name w:val="Table Grid 5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Grid 1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çàãîëîâîê 1"/>
    <w:basedOn w:val="a"/>
    <w:next w:val="a"/>
    <w:rsid w:val="00EA6F5F"/>
    <w:pPr>
      <w:keepNext/>
      <w:autoSpaceDE w:val="0"/>
      <w:autoSpaceDN w:val="0"/>
      <w:adjustRightInd w:val="0"/>
      <w:jc w:val="center"/>
    </w:pPr>
    <w:rPr>
      <w:b/>
      <w:bCs/>
    </w:rPr>
  </w:style>
  <w:style w:type="paragraph" w:styleId="af8">
    <w:name w:val="Document Map"/>
    <w:basedOn w:val="a"/>
    <w:link w:val="af9"/>
    <w:semiHidden/>
    <w:rsid w:val="00EA6F5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EA6F5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rsid w:val="00EA6F5F"/>
  </w:style>
  <w:style w:type="table" w:customStyle="1" w:styleId="15">
    <w:name w:val="Сетка таблицы1"/>
    <w:basedOn w:val="a1"/>
    <w:next w:val="a3"/>
    <w:uiPriority w:val="59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EA6F5F"/>
    <w:rPr>
      <w:i/>
      <w:iCs/>
    </w:rPr>
  </w:style>
  <w:style w:type="character" w:styleId="afb">
    <w:name w:val="Hyperlink"/>
    <w:uiPriority w:val="99"/>
    <w:unhideWhenUsed/>
    <w:rsid w:val="00EA6F5F"/>
    <w:rPr>
      <w:color w:val="0000FF"/>
      <w:u w:val="single"/>
    </w:rPr>
  </w:style>
  <w:style w:type="character" w:styleId="afc">
    <w:name w:val="FollowedHyperlink"/>
    <w:uiPriority w:val="99"/>
    <w:unhideWhenUsed/>
    <w:rsid w:val="00EA6F5F"/>
    <w:rPr>
      <w:color w:val="800080"/>
      <w:u w:val="single"/>
    </w:rPr>
  </w:style>
  <w:style w:type="paragraph" w:customStyle="1" w:styleId="xl71">
    <w:name w:val="xl71"/>
    <w:basedOn w:val="a"/>
    <w:rsid w:val="00EA6F5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A6F5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A6F5F"/>
    <w:pPr>
      <w:spacing w:before="100" w:beforeAutospacing="1" w:after="100" w:afterAutospacing="1"/>
    </w:pPr>
  </w:style>
  <w:style w:type="paragraph" w:customStyle="1" w:styleId="xl75">
    <w:name w:val="xl75"/>
    <w:basedOn w:val="a"/>
    <w:rsid w:val="00EA6F5F"/>
    <w:pPr>
      <w:spacing w:before="100" w:beforeAutospacing="1" w:after="100" w:afterAutospacing="1"/>
    </w:pPr>
  </w:style>
  <w:style w:type="paragraph" w:customStyle="1" w:styleId="xl76">
    <w:name w:val="xl76"/>
    <w:basedOn w:val="a"/>
    <w:rsid w:val="00EA6F5F"/>
    <w:pPr>
      <w:spacing w:before="100" w:beforeAutospacing="1" w:after="100" w:afterAutospacing="1"/>
    </w:pPr>
  </w:style>
  <w:style w:type="paragraph" w:customStyle="1" w:styleId="xl77">
    <w:name w:val="xl7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A6F5F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A6F5F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A6F5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A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EA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6F5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A6F5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EA6F5F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EA6F5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A6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d">
    <w:name w:val="List Paragraph"/>
    <w:basedOn w:val="a"/>
    <w:uiPriority w:val="99"/>
    <w:qFormat/>
    <w:rsid w:val="005A38AC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5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A38A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5A38AC"/>
    <w:pPr>
      <w:spacing w:after="100"/>
    </w:pPr>
  </w:style>
  <w:style w:type="numbering" w:customStyle="1" w:styleId="110">
    <w:name w:val="Нет списка11"/>
    <w:next w:val="a2"/>
    <w:uiPriority w:val="99"/>
    <w:semiHidden/>
    <w:unhideWhenUsed/>
    <w:rsid w:val="00CF337E"/>
  </w:style>
  <w:style w:type="paragraph" w:styleId="24">
    <w:name w:val="toc 2"/>
    <w:basedOn w:val="a"/>
    <w:next w:val="a"/>
    <w:autoRedefine/>
    <w:uiPriority w:val="39"/>
    <w:unhideWhenUsed/>
    <w:rsid w:val="00CF337E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CF33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F33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CF33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F33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F33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F33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F33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2018-03-26T07:45:00Z</dcterms:created>
  <dcterms:modified xsi:type="dcterms:W3CDTF">2018-03-26T07:45:00Z</dcterms:modified>
</cp:coreProperties>
</file>