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C0" w:rsidRPr="00B64D51" w:rsidRDefault="008D6597" w:rsidP="00D044C0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муниципального о</w:t>
      </w:r>
      <w:r w:rsidR="008D6597">
        <w:rPr>
          <w:b/>
          <w:color w:val="000000" w:themeColor="text1"/>
          <w:sz w:val="28"/>
          <w:szCs w:val="28"/>
        </w:rPr>
        <w:t>круга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2E1D5E" w:rsidRPr="004F11A5" w:rsidRDefault="007F32D3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14.03.2017</w:t>
      </w:r>
      <w:r w:rsidR="005943CE">
        <w:rPr>
          <w:sz w:val="26"/>
          <w:szCs w:val="26"/>
        </w:rPr>
        <w:t xml:space="preserve">   </w:t>
      </w:r>
      <w:r w:rsidR="008D659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№4</w:t>
      </w:r>
      <w:r w:rsidR="00653CB3">
        <w:rPr>
          <w:sz w:val="26"/>
          <w:szCs w:val="26"/>
        </w:rPr>
        <w:t>/1</w:t>
      </w:r>
      <w:r w:rsidR="008D6597">
        <w:rPr>
          <w:sz w:val="26"/>
          <w:szCs w:val="26"/>
        </w:rPr>
        <w:t>-</w:t>
      </w:r>
      <w:r w:rsidR="005943CE">
        <w:rPr>
          <w:sz w:val="26"/>
          <w:szCs w:val="26"/>
        </w:rPr>
        <w:t>С</w:t>
      </w:r>
      <w:r w:rsidR="008D659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 w:rsidR="005943CE">
        <w:rPr>
          <w:b/>
          <w:sz w:val="28"/>
          <w:szCs w:val="28"/>
        </w:rPr>
        <w:t>государственного</w:t>
      </w:r>
      <w:r w:rsidR="00847AE2">
        <w:rPr>
          <w:b/>
          <w:sz w:val="28"/>
          <w:szCs w:val="28"/>
        </w:rPr>
        <w:t xml:space="preserve"> бюджетного</w:t>
      </w:r>
      <w:r w:rsidR="005943CE">
        <w:rPr>
          <w:b/>
          <w:sz w:val="28"/>
          <w:szCs w:val="28"/>
        </w:rPr>
        <w:t xml:space="preserve"> учреждения Москвы </w:t>
      </w:r>
      <w:r w:rsidR="008D6597">
        <w:rPr>
          <w:b/>
          <w:sz w:val="28"/>
          <w:szCs w:val="28"/>
        </w:rPr>
        <w:t>«Жилищник района Северное Медведково»</w:t>
      </w:r>
      <w:r w:rsidR="00594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работе</w:t>
      </w:r>
      <w:r w:rsidR="008D6597">
        <w:rPr>
          <w:b/>
          <w:sz w:val="28"/>
          <w:szCs w:val="28"/>
        </w:rPr>
        <w:t xml:space="preserve"> учреждения в 201</w:t>
      </w:r>
      <w:r w:rsidR="007F32D3">
        <w:rPr>
          <w:b/>
          <w:sz w:val="28"/>
          <w:szCs w:val="28"/>
        </w:rPr>
        <w:t>6</w:t>
      </w:r>
      <w:r w:rsidR="005943CE"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620AF6" w:rsidP="002E1D5E">
      <w:pPr>
        <w:pStyle w:val="a3"/>
        <w:ind w:firstLine="700"/>
      </w:pPr>
      <w:r>
        <w:t>В</w:t>
      </w:r>
      <w:r w:rsidR="002E1D5E">
        <w:t xml:space="preserve"> соотве</w:t>
      </w:r>
      <w:r w:rsidR="00FC36F2">
        <w:t>тствии с п.</w:t>
      </w:r>
      <w:r w:rsidR="005943CE">
        <w:t xml:space="preserve"> 3</w:t>
      </w:r>
      <w:r w:rsidR="00FC36F2">
        <w:t xml:space="preserve"> ч. 1 ст.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>,</w:t>
      </w:r>
      <w:r w:rsidRPr="00620AF6">
        <w:t xml:space="preserve"> </w:t>
      </w:r>
      <w:r>
        <w:t xml:space="preserve">Регламентом </w:t>
      </w:r>
      <w:r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t>, утвержденным решением Совета депутатов муниципального округа Северное Медведково от 15.04.2014 №6/3-СД, заслушав</w:t>
      </w:r>
      <w:r w:rsidR="002E1D5E">
        <w:t xml:space="preserve"> ежегодную информацию руководителя </w:t>
      </w:r>
      <w:r w:rsidR="005943CE">
        <w:t xml:space="preserve">государственного </w:t>
      </w:r>
      <w:r w:rsidR="00847AE2">
        <w:t xml:space="preserve">бюджетного </w:t>
      </w:r>
      <w:r w:rsidR="005943CE">
        <w:t xml:space="preserve">учреждения Москвы </w:t>
      </w:r>
      <w:r w:rsidR="008D6597">
        <w:t>«Жилищник района Северное Медведково» о работе учреждения в 20</w:t>
      </w:r>
      <w:r w:rsidR="00F759DF">
        <w:t>16</w:t>
      </w:r>
      <w:r w:rsidR="005943CE">
        <w:t xml:space="preserve"> году, </w:t>
      </w:r>
      <w:r w:rsidR="008D6597">
        <w:rPr>
          <w:b/>
        </w:rPr>
        <w:t>Совет депутатов решил</w:t>
      </w:r>
      <w:r w:rsidR="002E1D5E">
        <w:t>:</w:t>
      </w:r>
    </w:p>
    <w:p w:rsidR="00CC7403" w:rsidRDefault="00CC7403" w:rsidP="004A20B0">
      <w:pPr>
        <w:pStyle w:val="a3"/>
      </w:pPr>
    </w:p>
    <w:p w:rsidR="002E1D5E" w:rsidRDefault="002E1D5E" w:rsidP="002E1D5E">
      <w:pPr>
        <w:pStyle w:val="a3"/>
        <w:ind w:firstLine="700"/>
      </w:pPr>
      <w:r>
        <w:t xml:space="preserve">1. Принять информацию </w:t>
      </w:r>
      <w:r w:rsidR="008D6597">
        <w:t>руководителя</w:t>
      </w:r>
      <w:r>
        <w:t xml:space="preserve"> </w:t>
      </w:r>
      <w:r w:rsidR="005943CE">
        <w:t>государственного</w:t>
      </w:r>
      <w:r w:rsidR="00847AE2">
        <w:t xml:space="preserve"> бюджетного</w:t>
      </w:r>
      <w:r w:rsidR="005943CE">
        <w:t xml:space="preserve"> учреждения Москвы </w:t>
      </w:r>
      <w:r w:rsidR="008D6597">
        <w:t>«Жилищник района Северное Медведково»</w:t>
      </w:r>
      <w:r w:rsidR="005943CE">
        <w:t xml:space="preserve"> </w:t>
      </w:r>
      <w:proofErr w:type="spellStart"/>
      <w:r w:rsidR="007F32D3">
        <w:t>Суриновича</w:t>
      </w:r>
      <w:proofErr w:type="spellEnd"/>
      <w:r w:rsidR="007F32D3">
        <w:t xml:space="preserve"> С.А.</w:t>
      </w:r>
      <w:r w:rsidR="008D6597">
        <w:t xml:space="preserve"> о работе учреждения в 201</w:t>
      </w:r>
      <w:r w:rsidR="007F32D3">
        <w:t>6</w:t>
      </w:r>
      <w:r w:rsidR="005943CE">
        <w:t xml:space="preserve"> году </w:t>
      </w:r>
      <w:r>
        <w:t>к сведению.</w:t>
      </w:r>
    </w:p>
    <w:p w:rsidR="002E1D5E" w:rsidRDefault="008D6597" w:rsidP="002E1D5E">
      <w:pPr>
        <w:pStyle w:val="a3"/>
        <w:ind w:firstLine="700"/>
      </w:pPr>
      <w:r>
        <w:t>2</w:t>
      </w:r>
      <w:r w:rsidR="002E1D5E">
        <w:t xml:space="preserve">. Направить настоящее решение </w:t>
      </w:r>
      <w:r w:rsidR="002E1D5E" w:rsidRPr="009F6292">
        <w:t>руководителю</w:t>
      </w:r>
      <w:r w:rsidR="002E1D5E">
        <w:rPr>
          <w:i/>
        </w:rPr>
        <w:t xml:space="preserve"> </w:t>
      </w:r>
      <w:r w:rsidR="009F6292">
        <w:t xml:space="preserve">государственного </w:t>
      </w:r>
      <w:r w:rsidR="00847AE2">
        <w:t xml:space="preserve">бюджетного </w:t>
      </w:r>
      <w:r w:rsidR="009F6292">
        <w:t>учреждения Москвы</w:t>
      </w:r>
      <w:r>
        <w:t xml:space="preserve"> «Жилищник района Северное Медведково»</w:t>
      </w:r>
      <w:r w:rsidR="002E1D5E">
        <w:rPr>
          <w:i/>
        </w:rPr>
        <w:t xml:space="preserve">, </w:t>
      </w:r>
      <w:r w:rsidR="009F6292" w:rsidRPr="009F6292">
        <w:t>управу района Северное Медведково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:rsidR="002E1D5E" w:rsidRDefault="00227EAD" w:rsidP="002E1D5E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8D6597">
        <w:t xml:space="preserve">бюллетене «Московский муниципальный вестник» и </w:t>
      </w:r>
      <w:r w:rsidR="002E1D5E">
        <w:t xml:space="preserve">разместить на официальном сайте </w:t>
      </w:r>
      <w:r w:rsidR="008D6597">
        <w:t>муниципального округа Северное Медведково</w:t>
      </w:r>
      <w:r w:rsidR="002E1D5E">
        <w:t>.</w:t>
      </w:r>
    </w:p>
    <w:p w:rsidR="002E1D5E" w:rsidRDefault="00227EAD" w:rsidP="00847AE2">
      <w:pPr>
        <w:pStyle w:val="a3"/>
        <w:ind w:firstLine="700"/>
      </w:pPr>
      <w:r>
        <w:t>4</w:t>
      </w:r>
      <w:r w:rsidR="002E1D5E" w:rsidRPr="00147CFF">
        <w:t xml:space="preserve">. Контроль за выполнением настоящего решения возложить на </w:t>
      </w:r>
      <w:r w:rsidR="008D6597">
        <w:t>главу муниципального округа 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FC36F2" w:rsidRDefault="00FC36F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9F6292" w:rsidTr="00FC36F2">
        <w:tc>
          <w:tcPr>
            <w:tcW w:w="4695" w:type="dxa"/>
          </w:tcPr>
          <w:p w:rsidR="009F6292" w:rsidRPr="009F6292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660" w:type="dxa"/>
          </w:tcPr>
          <w:p w:rsidR="009F6292" w:rsidRPr="009F6292" w:rsidRDefault="009F6292" w:rsidP="001F4C88">
            <w:pPr>
              <w:rPr>
                <w:b/>
                <w:sz w:val="28"/>
                <w:szCs w:val="28"/>
              </w:rPr>
            </w:pPr>
          </w:p>
          <w:p w:rsidR="009F6292" w:rsidRPr="009F6292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6D0A46" w:rsidRDefault="006D0A46" w:rsidP="0011278B">
      <w:pPr>
        <w:spacing w:after="200" w:line="276" w:lineRule="auto"/>
      </w:pPr>
    </w:p>
    <w:sectPr w:rsidR="006D0A46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11278B"/>
    <w:rsid w:val="001653BC"/>
    <w:rsid w:val="00227EAD"/>
    <w:rsid w:val="0028070F"/>
    <w:rsid w:val="002E1D5E"/>
    <w:rsid w:val="00342C5B"/>
    <w:rsid w:val="00450905"/>
    <w:rsid w:val="004A20B0"/>
    <w:rsid w:val="004A562F"/>
    <w:rsid w:val="004B327B"/>
    <w:rsid w:val="004B5DBC"/>
    <w:rsid w:val="005943CE"/>
    <w:rsid w:val="005A67DD"/>
    <w:rsid w:val="00620AF6"/>
    <w:rsid w:val="00653CB3"/>
    <w:rsid w:val="0068532C"/>
    <w:rsid w:val="006D0A46"/>
    <w:rsid w:val="007677E4"/>
    <w:rsid w:val="007F32D3"/>
    <w:rsid w:val="00847AE2"/>
    <w:rsid w:val="008D6597"/>
    <w:rsid w:val="009905CF"/>
    <w:rsid w:val="009F6292"/>
    <w:rsid w:val="00A17B49"/>
    <w:rsid w:val="00B61FA9"/>
    <w:rsid w:val="00B64D51"/>
    <w:rsid w:val="00B82000"/>
    <w:rsid w:val="00CC7403"/>
    <w:rsid w:val="00D044C0"/>
    <w:rsid w:val="00D512EE"/>
    <w:rsid w:val="00F759DF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D0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6D0A46"/>
    <w:pPr>
      <w:spacing w:after="0" w:line="240" w:lineRule="auto"/>
    </w:pPr>
  </w:style>
  <w:style w:type="paragraph" w:styleId="ab">
    <w:name w:val="Normal (Web)"/>
    <w:basedOn w:val="a"/>
    <w:uiPriority w:val="99"/>
    <w:rsid w:val="006D0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2014-03-27T09:43:00Z</cp:lastPrinted>
  <dcterms:created xsi:type="dcterms:W3CDTF">2017-03-15T06:32:00Z</dcterms:created>
  <dcterms:modified xsi:type="dcterms:W3CDTF">2017-03-15T06:32:00Z</dcterms:modified>
</cp:coreProperties>
</file>