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AB" w:rsidRPr="005D6DB5" w:rsidRDefault="00C320AB" w:rsidP="00C320AB">
      <w:pPr>
        <w:jc w:val="center"/>
        <w:rPr>
          <w:b/>
          <w:color w:val="000000"/>
          <w:sz w:val="26"/>
          <w:szCs w:val="26"/>
        </w:rPr>
      </w:pPr>
      <w:r w:rsidRPr="005D6DB5">
        <w:rPr>
          <w:b/>
          <w:color w:val="000000"/>
          <w:sz w:val="26"/>
          <w:szCs w:val="26"/>
        </w:rPr>
        <w:t xml:space="preserve">СОВЕТ ДЕПУТАТОВ </w:t>
      </w:r>
    </w:p>
    <w:p w:rsidR="00C320AB" w:rsidRPr="005D6DB5" w:rsidRDefault="00C320AB" w:rsidP="00C320AB">
      <w:pPr>
        <w:jc w:val="center"/>
        <w:rPr>
          <w:b/>
          <w:color w:val="000000"/>
          <w:sz w:val="26"/>
          <w:szCs w:val="26"/>
        </w:rPr>
      </w:pPr>
      <w:r w:rsidRPr="005D6DB5">
        <w:rPr>
          <w:b/>
          <w:color w:val="000000"/>
          <w:sz w:val="26"/>
          <w:szCs w:val="26"/>
        </w:rPr>
        <w:t>муниципального округа</w:t>
      </w:r>
    </w:p>
    <w:p w:rsidR="00C320AB" w:rsidRPr="005D6DB5" w:rsidRDefault="00C320AB" w:rsidP="00C320AB">
      <w:pPr>
        <w:jc w:val="center"/>
        <w:rPr>
          <w:b/>
          <w:color w:val="000000"/>
          <w:sz w:val="26"/>
          <w:szCs w:val="26"/>
        </w:rPr>
      </w:pPr>
      <w:r w:rsidRPr="005D6DB5">
        <w:rPr>
          <w:b/>
          <w:color w:val="000000"/>
          <w:sz w:val="26"/>
          <w:szCs w:val="26"/>
        </w:rPr>
        <w:t>СЕВЕРНОЕ МЕДВЕДКОВО</w:t>
      </w:r>
    </w:p>
    <w:p w:rsidR="00C320AB" w:rsidRPr="005D6DB5" w:rsidRDefault="00C320AB" w:rsidP="00C320AB">
      <w:pPr>
        <w:jc w:val="center"/>
        <w:rPr>
          <w:b/>
          <w:color w:val="000000"/>
          <w:sz w:val="26"/>
          <w:szCs w:val="26"/>
        </w:rPr>
      </w:pPr>
    </w:p>
    <w:p w:rsidR="00C320AB" w:rsidRPr="005D6DB5" w:rsidRDefault="00C320AB" w:rsidP="00C320AB">
      <w:pPr>
        <w:jc w:val="center"/>
        <w:rPr>
          <w:b/>
          <w:color w:val="000000"/>
          <w:sz w:val="26"/>
          <w:szCs w:val="26"/>
        </w:rPr>
      </w:pPr>
      <w:r w:rsidRPr="005D6DB5">
        <w:rPr>
          <w:b/>
          <w:color w:val="000000"/>
          <w:sz w:val="26"/>
          <w:szCs w:val="26"/>
        </w:rPr>
        <w:t>РЕШЕНИЕ</w:t>
      </w:r>
    </w:p>
    <w:p w:rsidR="004F5F41" w:rsidRDefault="004F5F41" w:rsidP="004C69B4">
      <w:pPr>
        <w:ind w:firstLine="0"/>
        <w:rPr>
          <w:b/>
          <w:sz w:val="26"/>
          <w:szCs w:val="26"/>
        </w:rPr>
      </w:pPr>
    </w:p>
    <w:p w:rsidR="004C69B4" w:rsidRPr="005D6DB5" w:rsidRDefault="007057E8" w:rsidP="004C69B4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29</w:t>
      </w:r>
      <w:r w:rsidR="004C69B4" w:rsidRPr="005D6DB5">
        <w:rPr>
          <w:b/>
          <w:sz w:val="26"/>
          <w:szCs w:val="26"/>
        </w:rPr>
        <w:t>.</w:t>
      </w:r>
      <w:r w:rsidR="0063086E">
        <w:rPr>
          <w:b/>
          <w:sz w:val="26"/>
          <w:szCs w:val="26"/>
        </w:rPr>
        <w:t>08</w:t>
      </w:r>
      <w:r w:rsidR="00F8675D" w:rsidRPr="005D6DB5">
        <w:rPr>
          <w:b/>
          <w:sz w:val="26"/>
          <w:szCs w:val="26"/>
        </w:rPr>
        <w:t>.2017</w:t>
      </w:r>
      <w:r w:rsidR="004C69B4" w:rsidRPr="005D6DB5">
        <w:rPr>
          <w:b/>
          <w:sz w:val="26"/>
          <w:szCs w:val="26"/>
        </w:rPr>
        <w:t xml:space="preserve">                                      </w:t>
      </w:r>
      <w:r w:rsidR="00C320AB" w:rsidRPr="005D6DB5">
        <w:rPr>
          <w:b/>
          <w:sz w:val="26"/>
          <w:szCs w:val="26"/>
        </w:rPr>
        <w:t>№</w:t>
      </w:r>
      <w:r w:rsidR="0063086E">
        <w:rPr>
          <w:b/>
          <w:sz w:val="26"/>
          <w:szCs w:val="26"/>
        </w:rPr>
        <w:t>9</w:t>
      </w:r>
      <w:r w:rsidR="004C69B4" w:rsidRPr="005D6DB5">
        <w:rPr>
          <w:b/>
          <w:sz w:val="26"/>
          <w:szCs w:val="26"/>
        </w:rPr>
        <w:t>/</w:t>
      </w:r>
      <w:r w:rsidR="004F5F41">
        <w:rPr>
          <w:b/>
          <w:sz w:val="26"/>
          <w:szCs w:val="26"/>
        </w:rPr>
        <w:t>5</w:t>
      </w:r>
      <w:r w:rsidR="004C69B4" w:rsidRPr="005D6DB5">
        <w:rPr>
          <w:b/>
          <w:sz w:val="26"/>
          <w:szCs w:val="26"/>
        </w:rPr>
        <w:t>-СД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59"/>
        <w:gridCol w:w="4296"/>
      </w:tblGrid>
      <w:tr w:rsidR="004C69B4" w:rsidRPr="005D6DB5" w:rsidTr="00F8675D">
        <w:trPr>
          <w:trHeight w:val="1908"/>
        </w:trPr>
        <w:tc>
          <w:tcPr>
            <w:tcW w:w="5059" w:type="dxa"/>
          </w:tcPr>
          <w:p w:rsidR="00C320AB" w:rsidRPr="005D6DB5" w:rsidRDefault="00C320AB" w:rsidP="009D07F2">
            <w:pPr>
              <w:ind w:firstLine="0"/>
              <w:rPr>
                <w:b/>
                <w:sz w:val="26"/>
                <w:szCs w:val="26"/>
              </w:rPr>
            </w:pPr>
          </w:p>
          <w:p w:rsidR="004C69B4" w:rsidRPr="005D6DB5" w:rsidRDefault="004C69B4" w:rsidP="009D07F2">
            <w:pPr>
              <w:ind w:firstLine="0"/>
              <w:rPr>
                <w:b/>
                <w:sz w:val="26"/>
                <w:szCs w:val="26"/>
              </w:rPr>
            </w:pPr>
            <w:r w:rsidRPr="005D6DB5">
              <w:rPr>
                <w:b/>
                <w:sz w:val="26"/>
                <w:szCs w:val="26"/>
              </w:rPr>
              <w:t>О проведении дополнительных мероприятий по социально-экономическому развитию района Северное Медведково в 201</w:t>
            </w:r>
            <w:r w:rsidR="009D07F2" w:rsidRPr="005D6DB5">
              <w:rPr>
                <w:b/>
                <w:sz w:val="26"/>
                <w:szCs w:val="26"/>
              </w:rPr>
              <w:t>7</w:t>
            </w:r>
            <w:r w:rsidRPr="005D6DB5">
              <w:rPr>
                <w:b/>
                <w:sz w:val="26"/>
                <w:szCs w:val="26"/>
              </w:rPr>
              <w:t xml:space="preserve"> г.</w:t>
            </w:r>
            <w:r w:rsidR="00F8675D" w:rsidRPr="005D6DB5">
              <w:rPr>
                <w:b/>
                <w:sz w:val="26"/>
                <w:szCs w:val="26"/>
              </w:rPr>
              <w:t xml:space="preserve"> за счет средств экономии</w:t>
            </w:r>
            <w:r w:rsidRPr="005D6DB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96" w:type="dxa"/>
          </w:tcPr>
          <w:p w:rsidR="004C69B4" w:rsidRPr="005D6DB5" w:rsidRDefault="004C69B4" w:rsidP="00DD74E8">
            <w:pPr>
              <w:rPr>
                <w:b/>
                <w:sz w:val="26"/>
                <w:szCs w:val="26"/>
              </w:rPr>
            </w:pPr>
          </w:p>
        </w:tc>
      </w:tr>
    </w:tbl>
    <w:p w:rsidR="004C69B4" w:rsidRPr="005D6DB5" w:rsidRDefault="004C69B4" w:rsidP="004C69B4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D6DB5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ч. 6 ст.1 закона города Москвы от 11.07.2012 № 39 «О наделении органов местного самоуправления муниципальных округов города Москвы отдельными полномочиями города Москвы», Постановлением Правительства Москвы от 13 сентября 2012 г. N 484-ПП "О дополнительных мероприятиях по социально-экономическому развитию районов города Москвы",</w:t>
      </w:r>
      <w:r w:rsidR="00F8675D" w:rsidRPr="005D6DB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принимая во внимание обращение</w:t>
      </w:r>
      <w:r w:rsidRPr="005D6DB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главы управы района Северное Медведково от </w:t>
      </w:r>
      <w:r w:rsidR="0063086E">
        <w:rPr>
          <w:rFonts w:ascii="Times New Roman" w:hAnsi="Times New Roman" w:cs="Times New Roman"/>
          <w:b w:val="0"/>
          <w:color w:val="auto"/>
          <w:sz w:val="26"/>
          <w:szCs w:val="26"/>
        </w:rPr>
        <w:t>17.07</w:t>
      </w:r>
      <w:r w:rsidR="00F8675D" w:rsidRPr="005D6DB5">
        <w:rPr>
          <w:rFonts w:ascii="Times New Roman" w:hAnsi="Times New Roman" w:cs="Times New Roman"/>
          <w:b w:val="0"/>
          <w:color w:val="auto"/>
          <w:sz w:val="26"/>
          <w:szCs w:val="26"/>
        </w:rPr>
        <w:t>.2017</w:t>
      </w:r>
      <w:r w:rsidR="00461E47" w:rsidRPr="005D6DB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№3/</w:t>
      </w:r>
      <w:r w:rsidR="0063086E">
        <w:rPr>
          <w:rFonts w:ascii="Times New Roman" w:hAnsi="Times New Roman" w:cs="Times New Roman"/>
          <w:b w:val="0"/>
          <w:color w:val="auto"/>
          <w:sz w:val="26"/>
          <w:szCs w:val="26"/>
        </w:rPr>
        <w:t>35</w:t>
      </w:r>
      <w:r w:rsidRPr="005D6DB5">
        <w:rPr>
          <w:rFonts w:ascii="Times New Roman" w:hAnsi="Times New Roman" w:cs="Times New Roman"/>
          <w:b w:val="0"/>
          <w:color w:val="auto"/>
          <w:sz w:val="26"/>
          <w:szCs w:val="26"/>
        </w:rPr>
        <w:t>-СД</w:t>
      </w:r>
      <w:r w:rsidR="008759B4" w:rsidRPr="005D6DB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5D6DB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согласование главой управы проекта решения, Совет депутатов решил:</w:t>
      </w:r>
    </w:p>
    <w:p w:rsidR="008759B4" w:rsidRPr="005D6DB5" w:rsidRDefault="004C69B4" w:rsidP="00F8675D">
      <w:pPr>
        <w:pStyle w:val="a6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5D6DB5">
        <w:rPr>
          <w:sz w:val="26"/>
          <w:szCs w:val="26"/>
        </w:rPr>
        <w:t>Провести дополнительные мероприятия по социально-экономическому развитию р</w:t>
      </w:r>
      <w:r w:rsidR="009D07F2" w:rsidRPr="005D6DB5">
        <w:rPr>
          <w:sz w:val="26"/>
          <w:szCs w:val="26"/>
        </w:rPr>
        <w:t xml:space="preserve">айона Северное Медведково </w:t>
      </w:r>
      <w:r w:rsidR="00F8675D" w:rsidRPr="005D6DB5">
        <w:rPr>
          <w:sz w:val="26"/>
          <w:szCs w:val="26"/>
        </w:rPr>
        <w:t xml:space="preserve">за счет средств экономии </w:t>
      </w:r>
      <w:r w:rsidR="009D07F2" w:rsidRPr="005D6DB5">
        <w:rPr>
          <w:sz w:val="26"/>
          <w:szCs w:val="26"/>
        </w:rPr>
        <w:t>в 2017</w:t>
      </w:r>
      <w:r w:rsidRPr="005D6DB5">
        <w:rPr>
          <w:sz w:val="26"/>
          <w:szCs w:val="26"/>
        </w:rPr>
        <w:t xml:space="preserve"> году</w:t>
      </w:r>
      <w:r w:rsidR="00F8675D" w:rsidRPr="005D6DB5">
        <w:rPr>
          <w:sz w:val="26"/>
          <w:szCs w:val="26"/>
        </w:rPr>
        <w:t xml:space="preserve"> (приложение</w:t>
      </w:r>
      <w:r w:rsidR="006E5A8D" w:rsidRPr="005D6DB5">
        <w:rPr>
          <w:sz w:val="26"/>
          <w:szCs w:val="26"/>
        </w:rPr>
        <w:t>).</w:t>
      </w:r>
    </w:p>
    <w:p w:rsidR="004C69B4" w:rsidRPr="005D6DB5" w:rsidRDefault="004C69B4" w:rsidP="004C69B4">
      <w:pPr>
        <w:pStyle w:val="a6"/>
        <w:numPr>
          <w:ilvl w:val="0"/>
          <w:numId w:val="1"/>
        </w:numPr>
        <w:rPr>
          <w:sz w:val="26"/>
          <w:szCs w:val="26"/>
        </w:rPr>
      </w:pPr>
      <w:r w:rsidRPr="005D6DB5">
        <w:rPr>
          <w:sz w:val="26"/>
          <w:szCs w:val="26"/>
        </w:rPr>
        <w:t>Главе управы района Северное Медведково обеспечить реализацию дополнительных мероприятий, утвержденных в п.1 настоящего решения.</w:t>
      </w:r>
    </w:p>
    <w:p w:rsidR="004C69B4" w:rsidRPr="005D6DB5" w:rsidRDefault="004C69B4" w:rsidP="004C69B4">
      <w:pPr>
        <w:pStyle w:val="a3"/>
        <w:numPr>
          <w:ilvl w:val="0"/>
          <w:numId w:val="1"/>
        </w:numPr>
        <w:rPr>
          <w:sz w:val="26"/>
          <w:szCs w:val="26"/>
        </w:rPr>
      </w:pPr>
      <w:r w:rsidRPr="005D6DB5">
        <w:rPr>
          <w:sz w:val="26"/>
          <w:szCs w:val="26"/>
        </w:rPr>
        <w:t xml:space="preserve">Направить настоящее решение в Префектуру СВАО, управу района Северное Медведково, Департамент территориальных органов исполнительной власти города Москвы. </w:t>
      </w:r>
    </w:p>
    <w:p w:rsidR="004C69B4" w:rsidRPr="005D6DB5" w:rsidRDefault="004C69B4" w:rsidP="004C69B4">
      <w:pPr>
        <w:pStyle w:val="a3"/>
        <w:numPr>
          <w:ilvl w:val="0"/>
          <w:numId w:val="1"/>
        </w:numPr>
        <w:rPr>
          <w:sz w:val="26"/>
          <w:szCs w:val="26"/>
        </w:rPr>
      </w:pPr>
      <w:r w:rsidRPr="005D6DB5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4C69B4" w:rsidRPr="005D6DB5" w:rsidRDefault="004C69B4" w:rsidP="004C69B4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5D6DB5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</w:t>
      </w:r>
      <w:r w:rsidRPr="005D6DB5">
        <w:rPr>
          <w:i/>
          <w:sz w:val="26"/>
          <w:szCs w:val="26"/>
        </w:rPr>
        <w:t xml:space="preserve"> </w:t>
      </w:r>
      <w:r w:rsidRPr="005D6DB5">
        <w:rPr>
          <w:sz w:val="26"/>
          <w:szCs w:val="26"/>
        </w:rPr>
        <w:t>Денисову Т.Н.</w:t>
      </w:r>
    </w:p>
    <w:p w:rsidR="00F8675D" w:rsidRPr="005D6DB5" w:rsidRDefault="00F8675D" w:rsidP="00F8675D">
      <w:pPr>
        <w:pStyle w:val="a3"/>
        <w:ind w:left="1429"/>
        <w:rPr>
          <w:b/>
          <w:sz w:val="26"/>
          <w:szCs w:val="26"/>
        </w:rPr>
      </w:pPr>
    </w:p>
    <w:p w:rsidR="004C69B4" w:rsidRPr="005D6DB5" w:rsidRDefault="004C69B4" w:rsidP="004C69B4">
      <w:pPr>
        <w:rPr>
          <w:b/>
          <w:sz w:val="26"/>
          <w:szCs w:val="26"/>
        </w:rPr>
      </w:pPr>
      <w:r w:rsidRPr="005D6DB5">
        <w:rPr>
          <w:b/>
          <w:sz w:val="26"/>
          <w:szCs w:val="26"/>
        </w:rPr>
        <w:t xml:space="preserve">Глава муниципального округа </w:t>
      </w:r>
    </w:p>
    <w:p w:rsidR="004C69B4" w:rsidRPr="005D6DB5" w:rsidRDefault="004C69B4" w:rsidP="004C69B4">
      <w:pPr>
        <w:rPr>
          <w:sz w:val="26"/>
          <w:szCs w:val="26"/>
        </w:rPr>
      </w:pPr>
      <w:r w:rsidRPr="005D6DB5">
        <w:rPr>
          <w:b/>
          <w:sz w:val="26"/>
          <w:szCs w:val="26"/>
        </w:rPr>
        <w:t xml:space="preserve">Северное </w:t>
      </w:r>
      <w:proofErr w:type="gramStart"/>
      <w:r w:rsidRPr="005D6DB5">
        <w:rPr>
          <w:b/>
          <w:sz w:val="26"/>
          <w:szCs w:val="26"/>
        </w:rPr>
        <w:t xml:space="preserve">Медведково  </w:t>
      </w:r>
      <w:r w:rsidRPr="005D6DB5">
        <w:rPr>
          <w:b/>
          <w:sz w:val="26"/>
          <w:szCs w:val="26"/>
        </w:rPr>
        <w:tab/>
      </w:r>
      <w:proofErr w:type="gramEnd"/>
      <w:r w:rsidRPr="005D6DB5">
        <w:rPr>
          <w:b/>
          <w:sz w:val="26"/>
          <w:szCs w:val="26"/>
        </w:rPr>
        <w:tab/>
        <w:t xml:space="preserve"> </w:t>
      </w:r>
      <w:r w:rsidRPr="005D6DB5">
        <w:rPr>
          <w:b/>
          <w:sz w:val="26"/>
          <w:szCs w:val="26"/>
        </w:rPr>
        <w:tab/>
      </w:r>
      <w:r w:rsidRPr="005D6DB5">
        <w:rPr>
          <w:b/>
          <w:sz w:val="26"/>
          <w:szCs w:val="26"/>
        </w:rPr>
        <w:tab/>
        <w:t xml:space="preserve">            Денисова Т.Н.</w:t>
      </w:r>
    </w:p>
    <w:p w:rsidR="004C69B4" w:rsidRPr="006E5A8D" w:rsidRDefault="004C69B4" w:rsidP="004C69B4">
      <w:pPr>
        <w:ind w:firstLine="0"/>
        <w:rPr>
          <w:sz w:val="26"/>
          <w:szCs w:val="26"/>
        </w:rPr>
        <w:sectPr w:rsidR="004C69B4" w:rsidRPr="006E5A8D" w:rsidSect="00C320AB">
          <w:footerReference w:type="default" r:id="rId8"/>
          <w:footerReference w:type="first" r:id="rId9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D66175" w:rsidRPr="006E5A8D" w:rsidRDefault="00D66175" w:rsidP="00B22DCD">
      <w:pPr>
        <w:ind w:left="6521" w:firstLine="4252"/>
        <w:rPr>
          <w:sz w:val="26"/>
          <w:szCs w:val="26"/>
        </w:rPr>
      </w:pPr>
      <w:r w:rsidRPr="006E5A8D">
        <w:rPr>
          <w:sz w:val="26"/>
          <w:szCs w:val="26"/>
        </w:rPr>
        <w:lastRenderedPageBreak/>
        <w:t xml:space="preserve">Приложение </w:t>
      </w:r>
    </w:p>
    <w:p w:rsidR="00D66175" w:rsidRDefault="00D66175" w:rsidP="00B22DCD">
      <w:pPr>
        <w:ind w:left="10773" w:firstLine="0"/>
        <w:rPr>
          <w:sz w:val="26"/>
          <w:szCs w:val="26"/>
        </w:rPr>
      </w:pPr>
      <w:r w:rsidRPr="006E5A8D">
        <w:rPr>
          <w:sz w:val="26"/>
          <w:szCs w:val="26"/>
        </w:rPr>
        <w:t xml:space="preserve">к решению Совета депутатов муниципального </w:t>
      </w:r>
      <w:r w:rsidR="0063086E">
        <w:rPr>
          <w:sz w:val="26"/>
          <w:szCs w:val="26"/>
        </w:rPr>
        <w:t xml:space="preserve">округа Северное Медведково </w:t>
      </w:r>
      <w:r w:rsidR="007057E8">
        <w:rPr>
          <w:sz w:val="26"/>
          <w:szCs w:val="26"/>
        </w:rPr>
        <w:t>от 29</w:t>
      </w:r>
      <w:r w:rsidR="0063086E">
        <w:rPr>
          <w:sz w:val="26"/>
          <w:szCs w:val="26"/>
        </w:rPr>
        <w:t>.08.2017 года № 9</w:t>
      </w:r>
      <w:r w:rsidRPr="006E5A8D">
        <w:rPr>
          <w:sz w:val="26"/>
          <w:szCs w:val="26"/>
        </w:rPr>
        <w:t>/</w:t>
      </w:r>
      <w:r w:rsidR="004F5F41">
        <w:rPr>
          <w:sz w:val="26"/>
          <w:szCs w:val="26"/>
        </w:rPr>
        <w:t>5</w:t>
      </w:r>
      <w:r w:rsidRPr="006E5A8D">
        <w:rPr>
          <w:sz w:val="26"/>
          <w:szCs w:val="26"/>
        </w:rPr>
        <w:t>-СД</w:t>
      </w:r>
    </w:p>
    <w:p w:rsidR="00D718E4" w:rsidRPr="006E5A8D" w:rsidRDefault="00D718E4" w:rsidP="00B22DCD">
      <w:pPr>
        <w:ind w:left="10773" w:firstLine="0"/>
        <w:rPr>
          <w:sz w:val="26"/>
          <w:szCs w:val="26"/>
        </w:rPr>
      </w:pPr>
      <w:bookmarkStart w:id="0" w:name="_GoBack"/>
      <w:bookmarkEnd w:id="0"/>
    </w:p>
    <w:p w:rsidR="00D718E4" w:rsidRDefault="00D718E4" w:rsidP="00D718E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Дополнительные мероприятия за счет средств социально-экономического развития управы района Северное Медведково: благоустройство дворовых территорий</w:t>
      </w:r>
    </w:p>
    <w:p w:rsidR="00D718E4" w:rsidRDefault="00D718E4" w:rsidP="00D718E4">
      <w:pPr>
        <w:jc w:val="center"/>
        <w:rPr>
          <w:sz w:val="26"/>
          <w:szCs w:val="26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4253"/>
        <w:gridCol w:w="3260"/>
        <w:gridCol w:w="1134"/>
        <w:gridCol w:w="1134"/>
        <w:gridCol w:w="1559"/>
      </w:tblGrid>
      <w:tr w:rsidR="00D718E4" w:rsidTr="00D718E4">
        <w:trPr>
          <w:trHeight w:val="105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E4" w:rsidRDefault="00D718E4">
            <w:pPr>
              <w:spacing w:after="160" w:line="256" w:lineRule="auto"/>
              <w:ind w:firstLine="62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E4" w:rsidRDefault="00D718E4">
            <w:pPr>
              <w:spacing w:after="160" w:line="256" w:lineRule="auto"/>
              <w:ind w:firstLine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Конкретные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E4" w:rsidRDefault="00D718E4">
            <w:pPr>
              <w:spacing w:after="160" w:line="256" w:lineRule="auto"/>
              <w:ind w:firstLine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Вид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E4" w:rsidRDefault="00D718E4">
            <w:pPr>
              <w:spacing w:after="160" w:line="256" w:lineRule="auto"/>
              <w:ind w:firstLine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E4" w:rsidRDefault="00D718E4">
            <w:pPr>
              <w:spacing w:after="160" w:line="256" w:lineRule="auto"/>
              <w:ind w:firstLine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E4" w:rsidRDefault="00D718E4">
            <w:pPr>
              <w:spacing w:after="160" w:line="256" w:lineRule="auto"/>
              <w:ind w:firstLine="34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Затраты, тыс. руб.</w:t>
            </w:r>
          </w:p>
        </w:tc>
      </w:tr>
      <w:tr w:rsidR="00D718E4" w:rsidTr="00D718E4">
        <w:trPr>
          <w:trHeight w:val="216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E4" w:rsidRDefault="00D718E4">
            <w:pPr>
              <w:spacing w:after="160" w:line="254" w:lineRule="auto"/>
              <w:ind w:firstLine="6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Шокальского </w:t>
            </w:r>
            <w:proofErr w:type="spellStart"/>
            <w:r>
              <w:rPr>
                <w:sz w:val="26"/>
                <w:szCs w:val="26"/>
                <w:lang w:eastAsia="en-US"/>
              </w:rPr>
              <w:t>пр</w:t>
            </w:r>
            <w:proofErr w:type="spellEnd"/>
            <w:r>
              <w:rPr>
                <w:sz w:val="26"/>
                <w:szCs w:val="26"/>
                <w:lang w:eastAsia="en-US"/>
              </w:rPr>
              <w:t>-д., д.41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E4" w:rsidRDefault="00D718E4">
            <w:pPr>
              <w:spacing w:after="160" w:line="254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Модернизация детской площадки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E4" w:rsidRDefault="00D718E4">
            <w:pPr>
              <w:spacing w:after="160" w:line="254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Монтаж теннисного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E4" w:rsidRDefault="00D718E4">
            <w:pPr>
              <w:spacing w:after="160" w:line="254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E4" w:rsidRDefault="00D718E4">
            <w:pPr>
              <w:spacing w:after="160" w:line="254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E4" w:rsidRDefault="00D718E4">
            <w:pPr>
              <w:spacing w:after="160" w:line="25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34,6</w:t>
            </w:r>
          </w:p>
        </w:tc>
      </w:tr>
      <w:tr w:rsidR="00D718E4" w:rsidTr="00D718E4">
        <w:trPr>
          <w:trHeight w:val="297"/>
        </w:trPr>
        <w:tc>
          <w:tcPr>
            <w:tcW w:w="1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E4" w:rsidRDefault="00D718E4">
            <w:pPr>
              <w:spacing w:line="256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E4" w:rsidRDefault="00D718E4">
            <w:pPr>
              <w:spacing w:line="256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E4" w:rsidRDefault="00D718E4">
            <w:pPr>
              <w:spacing w:after="160" w:line="254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Монтаж качели-гнездо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E4" w:rsidRDefault="00D718E4">
            <w:pPr>
              <w:spacing w:after="160" w:line="254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E4" w:rsidRDefault="00D718E4">
            <w:pPr>
              <w:spacing w:after="160" w:line="254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E4" w:rsidRDefault="00D718E4">
            <w:pPr>
              <w:spacing w:after="160" w:line="254" w:lineRule="auto"/>
              <w:ind w:firstLine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66,1</w:t>
            </w:r>
          </w:p>
        </w:tc>
      </w:tr>
      <w:tr w:rsidR="00D718E4" w:rsidTr="00D718E4">
        <w:trPr>
          <w:trHeight w:val="238"/>
        </w:trPr>
        <w:tc>
          <w:tcPr>
            <w:tcW w:w="1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18E4" w:rsidRDefault="00D718E4">
            <w:pPr>
              <w:spacing w:after="160" w:line="25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 по объекту: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E4" w:rsidRDefault="00D718E4">
            <w:pPr>
              <w:spacing w:after="160" w:line="254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</w:tr>
      <w:tr w:rsidR="00D718E4" w:rsidTr="00D718E4">
        <w:trPr>
          <w:trHeight w:val="369"/>
        </w:trPr>
        <w:tc>
          <w:tcPr>
            <w:tcW w:w="1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18E4" w:rsidRDefault="00D718E4">
            <w:pPr>
              <w:spacing w:after="160" w:line="25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 по району: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E4" w:rsidRDefault="00D718E4">
            <w:pPr>
              <w:spacing w:after="160" w:line="256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100,7</w:t>
            </w:r>
          </w:p>
        </w:tc>
      </w:tr>
    </w:tbl>
    <w:p w:rsidR="00084C27" w:rsidRPr="006E5A8D" w:rsidRDefault="00084C27" w:rsidP="00084C27">
      <w:pPr>
        <w:ind w:left="10490" w:firstLine="0"/>
        <w:rPr>
          <w:sz w:val="26"/>
          <w:szCs w:val="26"/>
        </w:rPr>
      </w:pPr>
    </w:p>
    <w:sectPr w:rsidR="00084C27" w:rsidRPr="006E5A8D" w:rsidSect="008759B4">
      <w:pgSz w:w="16838" w:h="11906" w:orient="landscape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E8" w:rsidRDefault="00B32CE8" w:rsidP="00084C27">
      <w:r>
        <w:separator/>
      </w:r>
    </w:p>
  </w:endnote>
  <w:endnote w:type="continuationSeparator" w:id="0">
    <w:p w:rsidR="00B32CE8" w:rsidRDefault="00B32CE8" w:rsidP="0008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545682"/>
      <w:docPartObj>
        <w:docPartGallery w:val="Page Numbers (Bottom of Page)"/>
        <w:docPartUnique/>
      </w:docPartObj>
    </w:sdtPr>
    <w:sdtEndPr/>
    <w:sdtContent>
      <w:p w:rsidR="005C43BF" w:rsidRDefault="00B32CE8">
        <w:pPr>
          <w:pStyle w:val="ab"/>
          <w:jc w:val="right"/>
        </w:pPr>
      </w:p>
    </w:sdtContent>
  </w:sdt>
  <w:p w:rsidR="005C43BF" w:rsidRDefault="005C43B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BF" w:rsidRDefault="005C43BF">
    <w:pPr>
      <w:pStyle w:val="ab"/>
      <w:jc w:val="right"/>
    </w:pPr>
  </w:p>
  <w:p w:rsidR="005C43BF" w:rsidRDefault="005C43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E8" w:rsidRDefault="00B32CE8" w:rsidP="00084C27">
      <w:r>
        <w:separator/>
      </w:r>
    </w:p>
  </w:footnote>
  <w:footnote w:type="continuationSeparator" w:id="0">
    <w:p w:rsidR="00B32CE8" w:rsidRDefault="00B32CE8" w:rsidP="00084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40E9"/>
    <w:multiLevelType w:val="hybridMultilevel"/>
    <w:tmpl w:val="E796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2DB3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7F6E9D"/>
    <w:multiLevelType w:val="multilevel"/>
    <w:tmpl w:val="133C6A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3" w15:restartNumberingAfterBreak="0">
    <w:nsid w:val="5F3D5FDC"/>
    <w:multiLevelType w:val="hybridMultilevel"/>
    <w:tmpl w:val="C082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B4"/>
    <w:rsid w:val="000054C2"/>
    <w:rsid w:val="00027A56"/>
    <w:rsid w:val="00053F1D"/>
    <w:rsid w:val="00055EE9"/>
    <w:rsid w:val="00077762"/>
    <w:rsid w:val="00084C27"/>
    <w:rsid w:val="00090BA8"/>
    <w:rsid w:val="000C65D2"/>
    <w:rsid w:val="000D35F4"/>
    <w:rsid w:val="000D53FA"/>
    <w:rsid w:val="00106A18"/>
    <w:rsid w:val="00131501"/>
    <w:rsid w:val="00150F1E"/>
    <w:rsid w:val="00165E01"/>
    <w:rsid w:val="001D7040"/>
    <w:rsid w:val="00214070"/>
    <w:rsid w:val="002A1EF5"/>
    <w:rsid w:val="002E6714"/>
    <w:rsid w:val="00411BFA"/>
    <w:rsid w:val="00461E47"/>
    <w:rsid w:val="004927E1"/>
    <w:rsid w:val="004C69B4"/>
    <w:rsid w:val="004D156F"/>
    <w:rsid w:val="004F5F41"/>
    <w:rsid w:val="005A7325"/>
    <w:rsid w:val="005C43BF"/>
    <w:rsid w:val="005D6DB5"/>
    <w:rsid w:val="005F6A81"/>
    <w:rsid w:val="00614335"/>
    <w:rsid w:val="00627B99"/>
    <w:rsid w:val="0063086E"/>
    <w:rsid w:val="006E5A8D"/>
    <w:rsid w:val="007057E8"/>
    <w:rsid w:val="0070728A"/>
    <w:rsid w:val="007543BB"/>
    <w:rsid w:val="007B4D40"/>
    <w:rsid w:val="007E2F47"/>
    <w:rsid w:val="007F2466"/>
    <w:rsid w:val="00814DAD"/>
    <w:rsid w:val="0086183A"/>
    <w:rsid w:val="008759B4"/>
    <w:rsid w:val="008E1AD0"/>
    <w:rsid w:val="00944A78"/>
    <w:rsid w:val="009D07F2"/>
    <w:rsid w:val="00B024D7"/>
    <w:rsid w:val="00B22DCD"/>
    <w:rsid w:val="00B32CE8"/>
    <w:rsid w:val="00B47BBE"/>
    <w:rsid w:val="00B5178F"/>
    <w:rsid w:val="00B56BCD"/>
    <w:rsid w:val="00C320AB"/>
    <w:rsid w:val="00CD307A"/>
    <w:rsid w:val="00D551E0"/>
    <w:rsid w:val="00D66175"/>
    <w:rsid w:val="00D718E4"/>
    <w:rsid w:val="00DA09BA"/>
    <w:rsid w:val="00DA3449"/>
    <w:rsid w:val="00DB6FDB"/>
    <w:rsid w:val="00DD74E8"/>
    <w:rsid w:val="00DF5A67"/>
    <w:rsid w:val="00E06B22"/>
    <w:rsid w:val="00F229F1"/>
    <w:rsid w:val="00F251F8"/>
    <w:rsid w:val="00F53031"/>
    <w:rsid w:val="00F8675D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BA4BD-AB3B-4B7D-8B7A-E19D1D91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B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9B4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9B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rsid w:val="004C69B4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C69B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C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69B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1433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4335"/>
    <w:rPr>
      <w:color w:val="800080"/>
      <w:u w:val="single"/>
    </w:rPr>
  </w:style>
  <w:style w:type="paragraph" w:customStyle="1" w:styleId="xl68">
    <w:name w:val="xl6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78">
    <w:name w:val="xl7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79">
    <w:name w:val="xl79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61433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sz w:val="20"/>
    </w:rPr>
  </w:style>
  <w:style w:type="paragraph" w:customStyle="1" w:styleId="xl81">
    <w:name w:val="xl8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84">
    <w:name w:val="xl8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85">
    <w:name w:val="xl85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89">
    <w:name w:val="xl8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</w:rPr>
  </w:style>
  <w:style w:type="paragraph" w:customStyle="1" w:styleId="xl98">
    <w:name w:val="xl9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2">
    <w:name w:val="xl10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07">
    <w:name w:val="xl107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0">
    <w:name w:val="xl11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6143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13">
    <w:name w:val="xl113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14">
    <w:name w:val="xl11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115">
    <w:name w:val="xl115"/>
    <w:basedOn w:val="a"/>
    <w:rsid w:val="0061433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sz w:val="20"/>
    </w:rPr>
  </w:style>
  <w:style w:type="paragraph" w:customStyle="1" w:styleId="xl116">
    <w:name w:val="xl11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8">
    <w:name w:val="xl118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9">
    <w:name w:val="xl119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Cs w:val="28"/>
    </w:rPr>
  </w:style>
  <w:style w:type="paragraph" w:customStyle="1" w:styleId="xl120">
    <w:name w:val="xl120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1">
    <w:name w:val="xl121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124">
    <w:name w:val="xl124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5">
    <w:name w:val="xl125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6">
    <w:name w:val="xl12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7">
    <w:name w:val="xl127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8">
    <w:name w:val="xl128"/>
    <w:basedOn w:val="a"/>
    <w:rsid w:val="0061433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Cs w:val="28"/>
    </w:rPr>
  </w:style>
  <w:style w:type="paragraph" w:customStyle="1" w:styleId="xl129">
    <w:name w:val="xl12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0">
    <w:name w:val="xl13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1">
    <w:name w:val="xl13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2">
    <w:name w:val="xl13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3">
    <w:name w:val="xl133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styleId="a9">
    <w:name w:val="header"/>
    <w:basedOn w:val="a"/>
    <w:link w:val="aa"/>
    <w:uiPriority w:val="99"/>
    <w:unhideWhenUsed/>
    <w:rsid w:val="00084C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4C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84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4C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1E4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1E47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f">
    <w:name w:val="Знак"/>
    <w:basedOn w:val="a"/>
    <w:autoRedefine/>
    <w:rsid w:val="00F8675D"/>
    <w:pPr>
      <w:spacing w:after="160" w:line="240" w:lineRule="exact"/>
      <w:ind w:firstLine="0"/>
      <w:jc w:val="left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EFDD-0DFA-43A6-A439-51545279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2016-11-16T14:42:00Z</cp:lastPrinted>
  <dcterms:created xsi:type="dcterms:W3CDTF">2017-08-30T10:34:00Z</dcterms:created>
  <dcterms:modified xsi:type="dcterms:W3CDTF">2017-08-31T08:24:00Z</dcterms:modified>
</cp:coreProperties>
</file>