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C5" w:rsidRDefault="00C764C5" w:rsidP="00C764C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C764C5" w:rsidRDefault="00C764C5" w:rsidP="00C764C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C764C5" w:rsidRDefault="00C764C5" w:rsidP="00C764C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C764C5" w:rsidRDefault="00C764C5" w:rsidP="00C764C5">
      <w:pPr>
        <w:jc w:val="center"/>
        <w:rPr>
          <w:b/>
          <w:color w:val="000000" w:themeColor="text1"/>
          <w:sz w:val="28"/>
          <w:szCs w:val="28"/>
        </w:rPr>
      </w:pPr>
    </w:p>
    <w:p w:rsidR="00C764C5" w:rsidRDefault="00C764C5" w:rsidP="00C764C5">
      <w:pPr>
        <w:jc w:val="center"/>
        <w:rPr>
          <w:b/>
          <w:color w:val="000000" w:themeColor="text1"/>
          <w:sz w:val="28"/>
          <w:szCs w:val="28"/>
        </w:rPr>
      </w:pPr>
    </w:p>
    <w:p w:rsidR="00C764C5" w:rsidRDefault="00C764C5" w:rsidP="00C764C5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C764C5" w:rsidRPr="007D3C9D" w:rsidRDefault="00C764C5" w:rsidP="00C764C5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F1270E" w:rsidRDefault="004550C3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11.02.2016</w:t>
      </w:r>
      <w:r w:rsidR="00146172" w:rsidRPr="00F1270E">
        <w:rPr>
          <w:sz w:val="28"/>
          <w:szCs w:val="28"/>
        </w:rPr>
        <w:t xml:space="preserve">       </w:t>
      </w:r>
      <w:r w:rsidR="00834427" w:rsidRPr="00F1270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№2</w:t>
      </w:r>
      <w:r w:rsidR="00873377" w:rsidRPr="00F1270E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146172" w:rsidRPr="00F1270E">
        <w:rPr>
          <w:sz w:val="28"/>
          <w:szCs w:val="28"/>
        </w:rPr>
        <w:t>-СД</w:t>
      </w:r>
    </w:p>
    <w:p w:rsidR="00146172" w:rsidRPr="00F1270E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745"/>
        <w:gridCol w:w="2798"/>
      </w:tblGrid>
      <w:tr w:rsidR="00146172" w:rsidRPr="00F1270E" w:rsidTr="008654E5">
        <w:tc>
          <w:tcPr>
            <w:tcW w:w="4820" w:type="dxa"/>
          </w:tcPr>
          <w:p w:rsidR="00146172" w:rsidRPr="00F1270E" w:rsidRDefault="00AD6254" w:rsidP="00AD6254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 xml:space="preserve">О проведении </w:t>
            </w:r>
            <w:r w:rsidR="00873377" w:rsidRPr="00F1270E">
              <w:rPr>
                <w:b/>
                <w:sz w:val="28"/>
                <w:szCs w:val="28"/>
              </w:rPr>
              <w:t>дополнительных мероприятий по социально-экономическому</w:t>
            </w:r>
            <w:r w:rsidR="004550C3">
              <w:rPr>
                <w:b/>
                <w:sz w:val="28"/>
                <w:szCs w:val="28"/>
              </w:rPr>
              <w:t xml:space="preserve"> р</w:t>
            </w:r>
            <w:r w:rsidR="00873377" w:rsidRPr="00F1270E">
              <w:rPr>
                <w:b/>
                <w:sz w:val="28"/>
                <w:szCs w:val="28"/>
              </w:rPr>
              <w:t xml:space="preserve">азвитию </w:t>
            </w:r>
            <w:r w:rsidR="00E96190">
              <w:rPr>
                <w:b/>
                <w:sz w:val="28"/>
                <w:szCs w:val="28"/>
              </w:rPr>
              <w:t>района</w:t>
            </w:r>
            <w:r>
              <w:rPr>
                <w:b/>
                <w:sz w:val="28"/>
                <w:szCs w:val="28"/>
              </w:rPr>
              <w:t xml:space="preserve"> Северное Медведково в</w:t>
            </w:r>
            <w:r w:rsidR="00873377" w:rsidRPr="00F1270E">
              <w:rPr>
                <w:b/>
                <w:sz w:val="28"/>
                <w:szCs w:val="28"/>
              </w:rPr>
              <w:t xml:space="preserve"> 201</w:t>
            </w:r>
            <w:r w:rsidR="004550C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г.</w:t>
            </w:r>
            <w:bookmarkEnd w:id="0"/>
          </w:p>
        </w:tc>
        <w:tc>
          <w:tcPr>
            <w:tcW w:w="745" w:type="dxa"/>
          </w:tcPr>
          <w:p w:rsidR="00146172" w:rsidRPr="00F1270E" w:rsidRDefault="00146172" w:rsidP="008B71B5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Pr="00F1270E" w:rsidRDefault="00146172" w:rsidP="008B71B5">
            <w:pPr>
              <w:rPr>
                <w:b/>
                <w:sz w:val="28"/>
                <w:szCs w:val="28"/>
              </w:rPr>
            </w:pPr>
          </w:p>
        </w:tc>
      </w:tr>
    </w:tbl>
    <w:p w:rsidR="00146172" w:rsidRPr="00F1270E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8"/>
          <w:szCs w:val="28"/>
        </w:rPr>
      </w:pPr>
    </w:p>
    <w:p w:rsidR="00146172" w:rsidRPr="00A17580" w:rsidRDefault="00146172" w:rsidP="00A17580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758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F1270E" w:rsidRPr="00A17580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873377" w:rsidRPr="00A17580">
        <w:rPr>
          <w:rFonts w:ascii="Times New Roman" w:hAnsi="Times New Roman" w:cs="Times New Roman"/>
          <w:b w:val="0"/>
          <w:sz w:val="28"/>
          <w:szCs w:val="28"/>
        </w:rPr>
        <w:t>ч. 6</w:t>
      </w:r>
      <w:r w:rsidRPr="00A17580">
        <w:rPr>
          <w:rFonts w:ascii="Times New Roman" w:hAnsi="Times New Roman" w:cs="Times New Roman"/>
          <w:b w:val="0"/>
          <w:sz w:val="28"/>
          <w:szCs w:val="28"/>
        </w:rPr>
        <w:t xml:space="preserve"> ст. 1 Закона города Москвы от 11 июля 2012 года N 39 "О наделении органов местного самоуправления муниципальных округов в городе Москве отдельными полномочиями города Москвы"</w:t>
      </w:r>
      <w:r w:rsidR="00F1270E" w:rsidRPr="00A1758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17580" w:rsidRPr="00A1758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E67FBB">
        <w:rPr>
          <w:rFonts w:ascii="Times New Roman" w:hAnsi="Times New Roman" w:cs="Times New Roman"/>
          <w:b w:val="0"/>
          <w:sz w:val="28"/>
          <w:szCs w:val="28"/>
        </w:rPr>
        <w:t>м</w:t>
      </w:r>
      <w:r w:rsidR="00A17580" w:rsidRPr="00A17580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Москвы от 13 сентября 2012 г. N 484-ПП</w:t>
      </w:r>
      <w:r w:rsidR="00A17580" w:rsidRPr="00A17580">
        <w:rPr>
          <w:rFonts w:ascii="Times New Roman" w:hAnsi="Times New Roman" w:cs="Times New Roman"/>
          <w:b w:val="0"/>
          <w:sz w:val="28"/>
          <w:szCs w:val="28"/>
        </w:rPr>
        <w:br/>
        <w:t xml:space="preserve"> "О дополнительных мероприятиях по социально-экономическому развитию районов города Москвы"</w:t>
      </w:r>
      <w:r w:rsidR="00A1758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1270E" w:rsidRPr="00A17580">
        <w:rPr>
          <w:rFonts w:ascii="Times New Roman" w:hAnsi="Times New Roman" w:cs="Times New Roman"/>
          <w:b w:val="0"/>
          <w:sz w:val="28"/>
          <w:szCs w:val="28"/>
        </w:rPr>
        <w:t>принимая во внимание согласование главой управы проекта решения</w:t>
      </w:r>
      <w:r w:rsidR="007D3C9D" w:rsidRPr="00A17580">
        <w:rPr>
          <w:rFonts w:ascii="Times New Roman" w:hAnsi="Times New Roman" w:cs="Times New Roman"/>
          <w:b w:val="0"/>
          <w:sz w:val="28"/>
          <w:szCs w:val="28"/>
        </w:rPr>
        <w:t>,</w:t>
      </w:r>
      <w:r w:rsidRPr="00A17580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решил:</w:t>
      </w:r>
    </w:p>
    <w:p w:rsidR="00F1270E" w:rsidRPr="00F1270E" w:rsidRDefault="00AD6254" w:rsidP="00F1270E">
      <w:pPr>
        <w:pStyle w:val="a8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Провести дополнительные мероприятия по социально-экономическому развитию района Северное Медведково в 2016 году в </w:t>
      </w:r>
      <w:r>
        <w:rPr>
          <w:bCs/>
          <w:color w:val="000000"/>
          <w:sz w:val="28"/>
          <w:szCs w:val="28"/>
        </w:rPr>
        <w:t xml:space="preserve">части разработки проекта по оборудованию первого </w:t>
      </w:r>
      <w:proofErr w:type="spellStart"/>
      <w:r>
        <w:rPr>
          <w:bCs/>
          <w:color w:val="000000"/>
          <w:sz w:val="28"/>
          <w:szCs w:val="28"/>
        </w:rPr>
        <w:t>межсубъектного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веломаршрута</w:t>
      </w:r>
      <w:proofErr w:type="spellEnd"/>
      <w:r>
        <w:rPr>
          <w:bCs/>
          <w:color w:val="000000"/>
          <w:sz w:val="28"/>
          <w:szCs w:val="28"/>
        </w:rPr>
        <w:t xml:space="preserve"> «Яуза» в целях повышения связанности станции метро «Медведково» и городского поселения Мытищи на сумму 97.500 рублей </w:t>
      </w:r>
      <w:r w:rsidR="006E0BEC" w:rsidRPr="00F1270E">
        <w:rPr>
          <w:bCs/>
          <w:color w:val="000000"/>
          <w:sz w:val="28"/>
          <w:szCs w:val="28"/>
        </w:rPr>
        <w:t>(приложение</w:t>
      </w:r>
      <w:r w:rsidR="00F1270E">
        <w:rPr>
          <w:bCs/>
          <w:color w:val="000000"/>
          <w:sz w:val="28"/>
          <w:szCs w:val="28"/>
        </w:rPr>
        <w:t>).</w:t>
      </w:r>
    </w:p>
    <w:p w:rsidR="00F1270E" w:rsidRPr="00F1270E" w:rsidRDefault="00F1270E" w:rsidP="00F1270E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F1270E">
        <w:rPr>
          <w:color w:val="000000"/>
          <w:sz w:val="28"/>
          <w:szCs w:val="28"/>
        </w:rPr>
        <w:t>Главе управы района обеспечить реализацию дополнительных мероприятий за счет средств, выделенных на социально-экономическое развитие района.</w:t>
      </w:r>
    </w:p>
    <w:p w:rsidR="00F1270E" w:rsidRPr="00F1270E" w:rsidRDefault="00344813" w:rsidP="00F1270E">
      <w:pPr>
        <w:pStyle w:val="a8"/>
        <w:numPr>
          <w:ilvl w:val="0"/>
          <w:numId w:val="1"/>
        </w:numPr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F1270E">
        <w:rPr>
          <w:sz w:val="28"/>
          <w:szCs w:val="28"/>
        </w:rPr>
        <w:t>Направить настоящее решение в управу района Северное Медведково</w:t>
      </w:r>
      <w:r w:rsidR="00F1270E" w:rsidRPr="00F1270E">
        <w:rPr>
          <w:sz w:val="28"/>
          <w:szCs w:val="28"/>
        </w:rPr>
        <w:t xml:space="preserve"> </w:t>
      </w:r>
      <w:r w:rsidR="00F1270E" w:rsidRPr="00F1270E">
        <w:rPr>
          <w:color w:val="000000"/>
          <w:sz w:val="28"/>
          <w:szCs w:val="28"/>
        </w:rPr>
        <w:t>и Департамент территориальных органов исполнительной власти города Москвы</w:t>
      </w:r>
      <w:r w:rsidR="00F1270E" w:rsidRPr="00F1270E">
        <w:rPr>
          <w:rFonts w:eastAsiaTheme="minorHAnsi"/>
          <w:sz w:val="28"/>
          <w:szCs w:val="28"/>
          <w:lang w:eastAsia="en-US"/>
        </w:rPr>
        <w:t xml:space="preserve"> не позднее 3 дней со дня его принятия.</w:t>
      </w:r>
    </w:p>
    <w:p w:rsidR="00F1270E" w:rsidRPr="00F1270E" w:rsidRDefault="00344813" w:rsidP="00F1270E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F1270E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</w:t>
      </w:r>
      <w:r w:rsidR="00F1270E" w:rsidRPr="00F1270E">
        <w:rPr>
          <w:sz w:val="28"/>
          <w:szCs w:val="28"/>
        </w:rPr>
        <w:t>.</w:t>
      </w:r>
    </w:p>
    <w:p w:rsidR="00146172" w:rsidRPr="00F1270E" w:rsidRDefault="00146172" w:rsidP="00F1270E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F1270E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F1270E" w:rsidRDefault="00146172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RPr="00F1270E" w:rsidTr="008B71B5">
        <w:tc>
          <w:tcPr>
            <w:tcW w:w="4785" w:type="dxa"/>
            <w:hideMark/>
          </w:tcPr>
          <w:p w:rsidR="00F1270E" w:rsidRPr="00F1270E" w:rsidRDefault="00146172" w:rsidP="008B71B5">
            <w:pPr>
              <w:rPr>
                <w:b/>
                <w:sz w:val="28"/>
                <w:szCs w:val="28"/>
              </w:rPr>
            </w:pPr>
            <w:r w:rsidRPr="00F1270E">
              <w:rPr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146172" w:rsidRPr="00F1270E" w:rsidRDefault="00146172" w:rsidP="008B71B5">
            <w:pPr>
              <w:rPr>
                <w:b/>
                <w:sz w:val="28"/>
                <w:szCs w:val="28"/>
              </w:rPr>
            </w:pPr>
            <w:r w:rsidRPr="00F1270E">
              <w:rPr>
                <w:b/>
                <w:sz w:val="28"/>
                <w:szCs w:val="28"/>
              </w:rPr>
              <w:t xml:space="preserve">Северное Медведково </w:t>
            </w:r>
          </w:p>
        </w:tc>
        <w:tc>
          <w:tcPr>
            <w:tcW w:w="4786" w:type="dxa"/>
          </w:tcPr>
          <w:p w:rsidR="00146172" w:rsidRPr="00F1270E" w:rsidRDefault="00146172" w:rsidP="008B71B5">
            <w:pPr>
              <w:rPr>
                <w:b/>
                <w:sz w:val="28"/>
                <w:szCs w:val="28"/>
              </w:rPr>
            </w:pPr>
          </w:p>
          <w:p w:rsidR="00146172" w:rsidRPr="00F1270E" w:rsidRDefault="00146172" w:rsidP="008B71B5">
            <w:pPr>
              <w:rPr>
                <w:b/>
                <w:sz w:val="28"/>
                <w:szCs w:val="28"/>
              </w:rPr>
            </w:pPr>
            <w:r w:rsidRPr="00F1270E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C764C5" w:rsidRDefault="00C764C5" w:rsidP="00146172"/>
    <w:p w:rsidR="00C764C5" w:rsidRDefault="00C764C5">
      <w:pPr>
        <w:spacing w:after="160" w:line="259" w:lineRule="auto"/>
      </w:pPr>
      <w:r>
        <w:br w:type="page"/>
      </w:r>
    </w:p>
    <w:p w:rsidR="00146172" w:rsidRPr="006E0BEC" w:rsidRDefault="00146172" w:rsidP="00146172"/>
    <w:p w:rsidR="00650914" w:rsidRDefault="00650914" w:rsidP="00650914">
      <w:pPr>
        <w:ind w:left="4956" w:firstLine="708"/>
      </w:pPr>
      <w:r>
        <w:t xml:space="preserve">Приложение </w:t>
      </w:r>
    </w:p>
    <w:p w:rsidR="00650914" w:rsidRDefault="00650914" w:rsidP="00C764C5">
      <w:pPr>
        <w:ind w:left="5664"/>
        <w:jc w:val="both"/>
      </w:pPr>
      <w:r>
        <w:t>к решению Совета депутатов</w:t>
      </w:r>
      <w:r w:rsidR="00C764C5">
        <w:t xml:space="preserve"> </w:t>
      </w:r>
      <w:r>
        <w:t xml:space="preserve">муниципального </w:t>
      </w:r>
      <w:proofErr w:type="gramStart"/>
      <w:r>
        <w:t>округа  Северное</w:t>
      </w:r>
      <w:proofErr w:type="gramEnd"/>
      <w:r>
        <w:t xml:space="preserve"> Медведково</w:t>
      </w:r>
    </w:p>
    <w:p w:rsidR="00650914" w:rsidRDefault="00650914" w:rsidP="00650914">
      <w:pPr>
        <w:ind w:left="4956" w:firstLine="708"/>
      </w:pPr>
      <w:r>
        <w:t>от 11.02.2016 №2/1-СД</w:t>
      </w:r>
    </w:p>
    <w:p w:rsidR="00650914" w:rsidRDefault="00650914"/>
    <w:p w:rsidR="00650914" w:rsidRDefault="00650914" w:rsidP="00650914">
      <w:pPr>
        <w:jc w:val="center"/>
        <w:rPr>
          <w:b/>
        </w:rPr>
      </w:pPr>
      <w:r w:rsidRPr="00650914">
        <w:rPr>
          <w:b/>
        </w:rPr>
        <w:t xml:space="preserve">План дополнительных мероприятий по социально-экономическому развитию района Северное Медведково в 2016 г.          </w:t>
      </w:r>
    </w:p>
    <w:p w:rsidR="00650914" w:rsidRDefault="00650914" w:rsidP="00650914">
      <w:pPr>
        <w:jc w:val="center"/>
        <w:rPr>
          <w:b/>
        </w:rPr>
      </w:pPr>
    </w:p>
    <w:tbl>
      <w:tblPr>
        <w:tblW w:w="94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722"/>
        <w:gridCol w:w="1418"/>
        <w:gridCol w:w="1559"/>
        <w:gridCol w:w="828"/>
        <w:gridCol w:w="995"/>
        <w:gridCol w:w="1192"/>
      </w:tblGrid>
      <w:tr w:rsidR="00650914" w:rsidRPr="00395B35" w:rsidTr="00F4789C">
        <w:trPr>
          <w:trHeight w:val="1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center"/>
            </w:pPr>
            <w:r w:rsidRPr="00395B35">
              <w:t>№№ п/п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center"/>
            </w:pPr>
            <w:r w:rsidRPr="00395B35">
              <w:t>Состав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center"/>
            </w:pPr>
            <w:r w:rsidRPr="00395B35">
              <w:t>Натураль</w:t>
            </w:r>
            <w:r w:rsidR="00C764C5">
              <w:softHyphen/>
            </w:r>
            <w:r w:rsidRPr="00395B35">
              <w:t>ный пока</w:t>
            </w:r>
            <w:r w:rsidR="00C764C5">
              <w:softHyphen/>
            </w:r>
            <w:r w:rsidRPr="00395B35">
              <w:t>затель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C764C5">
            <w:pPr>
              <w:jc w:val="center"/>
            </w:pPr>
            <w:r w:rsidRPr="00395B35">
              <w:t>БУПС (2000) на единицу натуральн</w:t>
            </w:r>
            <w:r w:rsidR="00C764C5">
              <w:t>ого</w:t>
            </w:r>
            <w:r w:rsidRPr="00395B35">
              <w:t xml:space="preserve"> показателя, руб.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center"/>
            </w:pPr>
            <w:r w:rsidRPr="00395B35">
              <w:t>Кол-во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center"/>
            </w:pPr>
            <w:proofErr w:type="spellStart"/>
            <w:r w:rsidRPr="00395B35">
              <w:t>Коэф</w:t>
            </w:r>
            <w:proofErr w:type="spellEnd"/>
            <w:r w:rsidRPr="00395B35">
              <w:t>-т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center"/>
            </w:pPr>
            <w:r w:rsidRPr="00395B35">
              <w:t>Стои</w:t>
            </w:r>
            <w:r w:rsidR="00C764C5">
              <w:softHyphen/>
            </w:r>
            <w:r w:rsidRPr="00395B35">
              <w:t>мость, руб.</w:t>
            </w:r>
          </w:p>
        </w:tc>
      </w:tr>
      <w:tr w:rsidR="00650914" w:rsidRPr="00395B35" w:rsidTr="00F4789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center"/>
            </w:pPr>
            <w:r w:rsidRPr="00395B35"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center"/>
            </w:pPr>
            <w:r w:rsidRPr="00395B35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center"/>
            </w:pPr>
            <w:r w:rsidRPr="00395B35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center"/>
            </w:pPr>
            <w:r w:rsidRPr="00395B35"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center"/>
            </w:pPr>
            <w:r w:rsidRPr="00395B35"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center"/>
            </w:pPr>
            <w:r w:rsidRPr="00395B35"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center"/>
            </w:pPr>
            <w:r w:rsidRPr="00395B35">
              <w:t>7</w:t>
            </w:r>
          </w:p>
        </w:tc>
      </w:tr>
      <w:tr w:rsidR="00650914" w:rsidRPr="00395B35" w:rsidTr="00F4789C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center"/>
              <w:rPr>
                <w:b/>
                <w:bCs/>
              </w:rPr>
            </w:pPr>
            <w:r w:rsidRPr="00395B35">
              <w:rPr>
                <w:b/>
                <w:bCs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C764C5">
            <w:pPr>
              <w:jc w:val="both"/>
              <w:rPr>
                <w:b/>
                <w:bCs/>
              </w:rPr>
            </w:pPr>
            <w:r w:rsidRPr="00395B35">
              <w:rPr>
                <w:b/>
                <w:bCs/>
              </w:rPr>
              <w:t>Изучение и анализ исходной информации и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center"/>
            </w:pPr>
            <w:r w:rsidRPr="00395B35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center"/>
            </w:pPr>
            <w:r w:rsidRPr="00395B35">
              <w:t>2 525,0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right"/>
              <w:rPr>
                <w:b/>
                <w:bCs/>
              </w:rPr>
            </w:pPr>
            <w:r w:rsidRPr="00395B35">
              <w:rPr>
                <w:b/>
                <w:bCs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right"/>
            </w:pPr>
            <w:r w:rsidRPr="00395B35"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right"/>
            </w:pPr>
            <w:r w:rsidRPr="00395B35">
              <w:t>2 525,00</w:t>
            </w:r>
          </w:p>
        </w:tc>
      </w:tr>
      <w:tr w:rsidR="00650914" w:rsidRPr="00395B35" w:rsidTr="00F4789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center"/>
              <w:rPr>
                <w:b/>
                <w:bCs/>
              </w:rPr>
            </w:pPr>
            <w:r w:rsidRPr="00395B35">
              <w:rPr>
                <w:b/>
                <w:bCs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C764C5">
            <w:pPr>
              <w:jc w:val="both"/>
              <w:rPr>
                <w:b/>
                <w:bCs/>
              </w:rPr>
            </w:pPr>
            <w:r w:rsidRPr="00395B35">
              <w:rPr>
                <w:b/>
                <w:bCs/>
              </w:rPr>
              <w:t>Проведение натурных обследований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center"/>
            </w:pPr>
            <w:r w:rsidRPr="00395B35">
              <w:t>площадь обследова</w:t>
            </w:r>
            <w:r w:rsidR="00C764C5">
              <w:softHyphen/>
            </w:r>
            <w:r w:rsidRPr="00395B35">
              <w:t>ния в 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center"/>
            </w:pPr>
            <w:r w:rsidRPr="00395B35">
              <w:t>1 091,0            на 1 га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right"/>
              <w:rPr>
                <w:b/>
                <w:bCs/>
              </w:rPr>
            </w:pPr>
            <w:r w:rsidRPr="00395B35">
              <w:rPr>
                <w:b/>
                <w:bCs/>
              </w:rPr>
              <w:t>0,5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right"/>
            </w:pPr>
            <w:r w:rsidRPr="00395B35"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right"/>
            </w:pPr>
            <w:r w:rsidRPr="00395B35">
              <w:t>545,50</w:t>
            </w:r>
          </w:p>
        </w:tc>
      </w:tr>
      <w:tr w:rsidR="00650914" w:rsidRPr="00395B35" w:rsidTr="00F47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center"/>
              <w:rPr>
                <w:b/>
                <w:bCs/>
              </w:rPr>
            </w:pPr>
            <w:r w:rsidRPr="00395B35">
              <w:rPr>
                <w:b/>
                <w:bCs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C764C5">
            <w:pPr>
              <w:jc w:val="both"/>
              <w:rPr>
                <w:b/>
                <w:bCs/>
              </w:rPr>
            </w:pPr>
            <w:r w:rsidRPr="00395B35">
              <w:rPr>
                <w:b/>
                <w:bCs/>
              </w:rPr>
              <w:t>Разработка проектных решений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center"/>
            </w:pPr>
            <w:r w:rsidRPr="00395B3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center"/>
            </w:pPr>
            <w:r w:rsidRPr="00395B35">
              <w:t>7 911,0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right"/>
              <w:rPr>
                <w:b/>
                <w:bCs/>
              </w:rPr>
            </w:pPr>
            <w:r w:rsidRPr="00395B35">
              <w:rPr>
                <w:b/>
                <w:bCs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right"/>
            </w:pPr>
            <w:r w:rsidRPr="00395B35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right"/>
            </w:pPr>
            <w:r w:rsidRPr="00395B35">
              <w:t>7 911,00</w:t>
            </w:r>
          </w:p>
        </w:tc>
      </w:tr>
      <w:tr w:rsidR="00650914" w:rsidRPr="00395B35" w:rsidTr="00F4789C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center"/>
              <w:rPr>
                <w:b/>
                <w:bCs/>
              </w:rPr>
            </w:pPr>
            <w:r w:rsidRPr="00395B35">
              <w:rPr>
                <w:b/>
                <w:bCs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C764C5">
            <w:pPr>
              <w:jc w:val="both"/>
              <w:rPr>
                <w:b/>
                <w:bCs/>
              </w:rPr>
            </w:pPr>
            <w:r w:rsidRPr="00395B35">
              <w:rPr>
                <w:b/>
                <w:bCs/>
              </w:rPr>
              <w:t>Разработка проектной документации: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center"/>
            </w:pPr>
            <w:r w:rsidRPr="00395B3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center"/>
            </w:pPr>
            <w:r w:rsidRPr="00395B35"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rPr>
                <w:b/>
                <w:bCs/>
              </w:rPr>
            </w:pPr>
            <w:r w:rsidRPr="00395B35">
              <w:rPr>
                <w:b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right"/>
            </w:pPr>
            <w:r w:rsidRPr="00395B35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right"/>
            </w:pPr>
            <w:r w:rsidRPr="00395B35">
              <w:t> </w:t>
            </w:r>
          </w:p>
        </w:tc>
      </w:tr>
      <w:tr w:rsidR="00650914" w:rsidRPr="00395B35" w:rsidTr="00F4789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center"/>
              <w:rPr>
                <w:b/>
                <w:bCs/>
              </w:rPr>
            </w:pPr>
            <w:r w:rsidRPr="00395B35">
              <w:rPr>
                <w:b/>
                <w:bCs/>
              </w:rPr>
              <w:t>4.2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C764C5">
            <w:pPr>
              <w:jc w:val="both"/>
              <w:rPr>
                <w:b/>
                <w:bCs/>
              </w:rPr>
            </w:pPr>
            <w:r w:rsidRPr="00395B35">
              <w:rPr>
                <w:b/>
                <w:bCs/>
              </w:rPr>
              <w:t>Расстановка дорожных знаков: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r w:rsidRPr="00395B3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center"/>
            </w:pPr>
            <w:r w:rsidRPr="00395B35"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rPr>
                <w:b/>
                <w:bCs/>
              </w:rPr>
            </w:pPr>
            <w:r w:rsidRPr="00395B35">
              <w:rPr>
                <w:b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right"/>
            </w:pPr>
            <w:r w:rsidRPr="00395B35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right"/>
            </w:pPr>
            <w:r w:rsidRPr="00395B35">
              <w:t> </w:t>
            </w:r>
          </w:p>
        </w:tc>
      </w:tr>
      <w:tr w:rsidR="00650914" w:rsidRPr="00395B35" w:rsidTr="00F4789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center"/>
              <w:rPr>
                <w:b/>
                <w:bCs/>
              </w:rPr>
            </w:pPr>
            <w:r w:rsidRPr="00395B35">
              <w:rPr>
                <w:b/>
                <w:bCs/>
              </w:rPr>
              <w:t>4.2.1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C764C5">
            <w:pPr>
              <w:jc w:val="both"/>
              <w:rPr>
                <w:b/>
                <w:bCs/>
              </w:rPr>
            </w:pPr>
            <w:r w:rsidRPr="00395B35">
              <w:rPr>
                <w:b/>
                <w:bCs/>
              </w:rPr>
              <w:t>Для инженерного обустройства магистралей и их пересечений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r w:rsidRPr="00395B3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center"/>
            </w:pPr>
            <w:r w:rsidRPr="00395B35"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rPr>
                <w:b/>
                <w:bCs/>
              </w:rPr>
            </w:pPr>
            <w:r w:rsidRPr="00395B35">
              <w:rPr>
                <w:b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right"/>
            </w:pPr>
            <w:r w:rsidRPr="00395B35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right"/>
            </w:pPr>
            <w:r w:rsidRPr="00395B35">
              <w:t> </w:t>
            </w:r>
          </w:p>
        </w:tc>
      </w:tr>
      <w:tr w:rsidR="00650914" w:rsidRPr="00395B35" w:rsidTr="00F4789C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center"/>
              <w:rPr>
                <w:b/>
                <w:bCs/>
              </w:rPr>
            </w:pPr>
            <w:r w:rsidRPr="00395B35">
              <w:rPr>
                <w:b/>
                <w:bCs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C764C5">
            <w:pPr>
              <w:jc w:val="both"/>
            </w:pPr>
            <w:r w:rsidRPr="00395B35">
              <w:t>Улицы и дороги местного значения: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center"/>
            </w:pPr>
            <w:r w:rsidRPr="00395B35">
              <w:t>протяжен</w:t>
            </w:r>
            <w:r w:rsidR="00C764C5">
              <w:softHyphen/>
            </w:r>
            <w:r w:rsidRPr="00395B35">
              <w:t>ность маги</w:t>
            </w:r>
            <w:r w:rsidR="00C764C5">
              <w:softHyphen/>
            </w:r>
            <w:r w:rsidRPr="00395B35">
              <w:t>страли рай</w:t>
            </w:r>
            <w:r w:rsidR="00C764C5">
              <w:softHyphen/>
            </w:r>
            <w:r w:rsidRPr="00395B35">
              <w:t>онного зна</w:t>
            </w:r>
            <w:r w:rsidR="00C764C5">
              <w:softHyphen/>
            </w:r>
            <w:r w:rsidRPr="00395B35">
              <w:t xml:space="preserve">чения в </w:t>
            </w:r>
            <w:proofErr w:type="spellStart"/>
            <w:r w:rsidRPr="00395B35">
              <w:t>пог.м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center"/>
            </w:pPr>
            <w:r w:rsidRPr="00395B35">
              <w:t xml:space="preserve">1 373,0          на 100 </w:t>
            </w:r>
            <w:proofErr w:type="spellStart"/>
            <w:r w:rsidRPr="00395B35">
              <w:t>пог.м</w:t>
            </w:r>
            <w:proofErr w:type="spellEnd"/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right"/>
              <w:rPr>
                <w:b/>
                <w:bCs/>
              </w:rPr>
            </w:pPr>
            <w:r w:rsidRPr="00395B35">
              <w:rPr>
                <w:b/>
                <w:bCs/>
              </w:rPr>
              <w:t>40,0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right"/>
            </w:pPr>
            <w:r w:rsidRPr="00395B35">
              <w:t>0,9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914" w:rsidRPr="00395B35" w:rsidRDefault="00650914" w:rsidP="005158A6">
            <w:pPr>
              <w:jc w:val="right"/>
            </w:pPr>
            <w:r w:rsidRPr="00395B35">
              <w:t>49 428,00</w:t>
            </w:r>
          </w:p>
        </w:tc>
      </w:tr>
      <w:tr w:rsidR="00650914" w:rsidRPr="00395B35" w:rsidTr="00F4789C">
        <w:trPr>
          <w:trHeight w:val="363"/>
        </w:trPr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14" w:rsidRPr="00395B35" w:rsidRDefault="00650914" w:rsidP="005158A6">
            <w:r w:rsidRPr="00395B35">
              <w:rPr>
                <w:b/>
                <w:bCs/>
              </w:rPr>
              <w:t> Итого в ценах</w:t>
            </w:r>
            <w:r>
              <w:rPr>
                <w:b/>
                <w:bCs/>
              </w:rPr>
              <w:t xml:space="preserve"> </w:t>
            </w:r>
            <w:r w:rsidRPr="00395B35">
              <w:rPr>
                <w:b/>
                <w:bCs/>
              </w:rPr>
              <w:t>2000 года: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14" w:rsidRPr="00395B35" w:rsidRDefault="00650914" w:rsidP="005158A6">
            <w:pPr>
              <w:jc w:val="right"/>
            </w:pPr>
            <w:r w:rsidRPr="00395B35">
              <w:rPr>
                <w:b/>
                <w:bCs/>
              </w:rPr>
              <w:t>60 409,50</w:t>
            </w:r>
          </w:p>
        </w:tc>
      </w:tr>
      <w:tr w:rsidR="00650914" w:rsidRPr="00395B35" w:rsidTr="00F4789C">
        <w:trPr>
          <w:trHeight w:val="363"/>
        </w:trPr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14" w:rsidRPr="00395B35" w:rsidRDefault="00650914" w:rsidP="005158A6">
            <w:r w:rsidRPr="00395B35">
              <w:t>Договорной понижающий коэффициент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14" w:rsidRPr="00395B35" w:rsidRDefault="00650914" w:rsidP="005158A6">
            <w:pPr>
              <w:jc w:val="right"/>
            </w:pPr>
            <w:r w:rsidRPr="00652D70">
              <w:rPr>
                <w:sz w:val="18"/>
              </w:rPr>
              <w:t>0,401109544</w:t>
            </w:r>
          </w:p>
        </w:tc>
      </w:tr>
      <w:tr w:rsidR="00650914" w:rsidRPr="00395B35" w:rsidTr="00F4789C">
        <w:trPr>
          <w:trHeight w:val="363"/>
        </w:trPr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14" w:rsidRPr="00395B35" w:rsidRDefault="00650914" w:rsidP="005158A6">
            <w:r w:rsidRPr="00395B35">
              <w:t xml:space="preserve">Коэффициент инфляции на 4 квартал 2015г.согласно </w:t>
            </w:r>
            <w:proofErr w:type="gramStart"/>
            <w:r w:rsidRPr="00395B35">
              <w:t>приложению</w:t>
            </w:r>
            <w:proofErr w:type="gramEnd"/>
            <w:r w:rsidRPr="00395B35">
              <w:t xml:space="preserve"> к письму департамента от № 56-Р от 31 декабря 2014 год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14" w:rsidRPr="00395B35" w:rsidRDefault="00650914" w:rsidP="005158A6">
            <w:pPr>
              <w:jc w:val="right"/>
            </w:pPr>
            <w:r w:rsidRPr="00395B35">
              <w:t>3,41</w:t>
            </w:r>
          </w:p>
        </w:tc>
      </w:tr>
      <w:tr w:rsidR="00650914" w:rsidRPr="00395B35" w:rsidTr="00F4789C">
        <w:trPr>
          <w:trHeight w:val="363"/>
        </w:trPr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14" w:rsidRPr="00395B35" w:rsidRDefault="00650914" w:rsidP="005158A6">
            <w:pPr>
              <w:rPr>
                <w:b/>
                <w:bCs/>
              </w:rPr>
            </w:pPr>
            <w:r w:rsidRPr="00395B35">
              <w:rPr>
                <w:b/>
                <w:bCs/>
              </w:rPr>
              <w:t>Итого: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14" w:rsidRPr="00395B35" w:rsidRDefault="00650914" w:rsidP="005158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82627,12</w:t>
            </w:r>
          </w:p>
        </w:tc>
      </w:tr>
      <w:tr w:rsidR="00650914" w:rsidRPr="00395B35" w:rsidTr="00F4789C">
        <w:trPr>
          <w:trHeight w:val="363"/>
        </w:trPr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14" w:rsidRPr="00395B35" w:rsidRDefault="00650914" w:rsidP="005158A6">
            <w:pPr>
              <w:rPr>
                <w:b/>
                <w:bCs/>
              </w:rPr>
            </w:pPr>
            <w:proofErr w:type="gramStart"/>
            <w:r w:rsidRPr="00395B35">
              <w:rPr>
                <w:b/>
                <w:bCs/>
              </w:rPr>
              <w:t>Кроме того</w:t>
            </w:r>
            <w:proofErr w:type="gramEnd"/>
            <w:r w:rsidRPr="00395B35">
              <w:rPr>
                <w:b/>
                <w:bCs/>
              </w:rPr>
              <w:t xml:space="preserve"> НДС 18 %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14" w:rsidRPr="00395B35" w:rsidRDefault="00650914" w:rsidP="005158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14 872,88</w:t>
            </w:r>
          </w:p>
        </w:tc>
      </w:tr>
      <w:tr w:rsidR="00650914" w:rsidRPr="00395B35" w:rsidTr="00F4789C">
        <w:trPr>
          <w:trHeight w:val="363"/>
        </w:trPr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14" w:rsidRPr="00395B35" w:rsidRDefault="00650914" w:rsidP="005158A6">
            <w:pPr>
              <w:rPr>
                <w:b/>
                <w:bCs/>
              </w:rPr>
            </w:pPr>
            <w:r w:rsidRPr="00395B35">
              <w:rPr>
                <w:b/>
                <w:bCs/>
              </w:rPr>
              <w:t>Итого с НДС 18 %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14" w:rsidRPr="00395B35" w:rsidRDefault="00650914" w:rsidP="005158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97 500,00</w:t>
            </w:r>
          </w:p>
        </w:tc>
      </w:tr>
    </w:tbl>
    <w:p w:rsidR="008A32B2" w:rsidRPr="00E96190" w:rsidRDefault="008A32B2" w:rsidP="00AC34A2">
      <w:pPr>
        <w:ind w:left="10915"/>
        <w:jc w:val="both"/>
      </w:pPr>
    </w:p>
    <w:sectPr w:rsidR="008A32B2" w:rsidRPr="00E96190" w:rsidSect="00F478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253FB"/>
    <w:multiLevelType w:val="hybridMultilevel"/>
    <w:tmpl w:val="5DDAD0DE"/>
    <w:lvl w:ilvl="0" w:tplc="4F42E6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54A62"/>
    <w:rsid w:val="000957D0"/>
    <w:rsid w:val="000E1853"/>
    <w:rsid w:val="00146172"/>
    <w:rsid w:val="00152E8B"/>
    <w:rsid w:val="001F5FE8"/>
    <w:rsid w:val="00237B48"/>
    <w:rsid w:val="00344813"/>
    <w:rsid w:val="0036166D"/>
    <w:rsid w:val="003A4F7E"/>
    <w:rsid w:val="00403181"/>
    <w:rsid w:val="004550C3"/>
    <w:rsid w:val="0054793A"/>
    <w:rsid w:val="00560AA6"/>
    <w:rsid w:val="00575A37"/>
    <w:rsid w:val="005B502D"/>
    <w:rsid w:val="00634C4A"/>
    <w:rsid w:val="00650914"/>
    <w:rsid w:val="006A1144"/>
    <w:rsid w:val="006E0BEC"/>
    <w:rsid w:val="006E212C"/>
    <w:rsid w:val="00714204"/>
    <w:rsid w:val="007612E4"/>
    <w:rsid w:val="007C241C"/>
    <w:rsid w:val="007D3C9D"/>
    <w:rsid w:val="00834427"/>
    <w:rsid w:val="008654E5"/>
    <w:rsid w:val="00873377"/>
    <w:rsid w:val="008A32B2"/>
    <w:rsid w:val="008B71B5"/>
    <w:rsid w:val="008F5D4E"/>
    <w:rsid w:val="00970B89"/>
    <w:rsid w:val="00A17580"/>
    <w:rsid w:val="00A46CBC"/>
    <w:rsid w:val="00AC34A2"/>
    <w:rsid w:val="00AD6254"/>
    <w:rsid w:val="00B97AA2"/>
    <w:rsid w:val="00BB6E34"/>
    <w:rsid w:val="00C33947"/>
    <w:rsid w:val="00C764C5"/>
    <w:rsid w:val="00C767BA"/>
    <w:rsid w:val="00CD5D28"/>
    <w:rsid w:val="00D760A2"/>
    <w:rsid w:val="00E67FBB"/>
    <w:rsid w:val="00E96190"/>
    <w:rsid w:val="00F1270E"/>
    <w:rsid w:val="00F22C43"/>
    <w:rsid w:val="00F4789C"/>
    <w:rsid w:val="00F77BF1"/>
    <w:rsid w:val="00FA47F9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75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1758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322F6-A801-4A65-9104-842D8723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2016-02-12T11:38:00Z</cp:lastPrinted>
  <dcterms:created xsi:type="dcterms:W3CDTF">2016-02-15T07:55:00Z</dcterms:created>
  <dcterms:modified xsi:type="dcterms:W3CDTF">2016-02-17T11:57:00Z</dcterms:modified>
</cp:coreProperties>
</file>