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C2" w:rsidRPr="00214FCA" w:rsidRDefault="00F267C2" w:rsidP="00F267C2">
      <w:pPr>
        <w:jc w:val="center"/>
        <w:rPr>
          <w:b/>
          <w:color w:val="000000"/>
          <w:sz w:val="26"/>
          <w:szCs w:val="26"/>
        </w:rPr>
      </w:pPr>
      <w:r w:rsidRPr="00214FCA">
        <w:rPr>
          <w:b/>
          <w:color w:val="000000"/>
          <w:sz w:val="26"/>
          <w:szCs w:val="26"/>
        </w:rPr>
        <w:t>СОВЕТ ДЕПУТАТОВ</w:t>
      </w:r>
    </w:p>
    <w:p w:rsidR="00F267C2" w:rsidRPr="00214FCA" w:rsidRDefault="00F267C2" w:rsidP="00F267C2">
      <w:pPr>
        <w:jc w:val="center"/>
        <w:rPr>
          <w:b/>
          <w:color w:val="000000"/>
          <w:sz w:val="26"/>
          <w:szCs w:val="26"/>
        </w:rPr>
      </w:pPr>
      <w:r w:rsidRPr="00214FCA">
        <w:rPr>
          <w:b/>
          <w:color w:val="000000"/>
          <w:sz w:val="26"/>
          <w:szCs w:val="26"/>
        </w:rPr>
        <w:t xml:space="preserve"> муниципального округа</w:t>
      </w:r>
    </w:p>
    <w:p w:rsidR="00F267C2" w:rsidRPr="00214FCA" w:rsidRDefault="00F267C2" w:rsidP="00F267C2">
      <w:pPr>
        <w:jc w:val="center"/>
        <w:rPr>
          <w:b/>
          <w:color w:val="000000"/>
          <w:sz w:val="26"/>
          <w:szCs w:val="26"/>
        </w:rPr>
      </w:pPr>
      <w:r w:rsidRPr="00214FCA">
        <w:rPr>
          <w:b/>
          <w:color w:val="000000"/>
          <w:sz w:val="26"/>
          <w:szCs w:val="26"/>
        </w:rPr>
        <w:t>СЕВЕРНОЕ МЕДВЕДКОВО</w:t>
      </w:r>
    </w:p>
    <w:p w:rsidR="00F267C2" w:rsidRPr="00214FCA" w:rsidRDefault="00F267C2" w:rsidP="00214FCA">
      <w:pPr>
        <w:rPr>
          <w:b/>
          <w:color w:val="000000"/>
          <w:sz w:val="26"/>
          <w:szCs w:val="26"/>
        </w:rPr>
      </w:pPr>
    </w:p>
    <w:p w:rsidR="00F267C2" w:rsidRPr="00214FCA" w:rsidRDefault="00F267C2" w:rsidP="00F267C2">
      <w:pPr>
        <w:jc w:val="center"/>
        <w:rPr>
          <w:b/>
          <w:color w:val="000000"/>
          <w:sz w:val="26"/>
          <w:szCs w:val="26"/>
        </w:rPr>
      </w:pPr>
      <w:r w:rsidRPr="00214FCA">
        <w:rPr>
          <w:b/>
          <w:color w:val="000000"/>
          <w:sz w:val="26"/>
          <w:szCs w:val="26"/>
        </w:rPr>
        <w:t>РЕШЕНИЕ</w:t>
      </w:r>
    </w:p>
    <w:p w:rsidR="00F267C2" w:rsidRPr="00214FCA" w:rsidRDefault="00F267C2" w:rsidP="00F267C2">
      <w:pPr>
        <w:spacing w:line="216" w:lineRule="auto"/>
        <w:jc w:val="both"/>
        <w:rPr>
          <w:b/>
          <w:color w:val="000000"/>
          <w:sz w:val="26"/>
          <w:szCs w:val="26"/>
        </w:rPr>
      </w:pPr>
    </w:p>
    <w:p w:rsidR="00F267C2" w:rsidRPr="00214FCA" w:rsidRDefault="000F3331" w:rsidP="00F267C2">
      <w:pPr>
        <w:spacing w:line="216" w:lineRule="auto"/>
        <w:jc w:val="both"/>
        <w:rPr>
          <w:sz w:val="26"/>
          <w:szCs w:val="26"/>
        </w:rPr>
      </w:pPr>
      <w:r>
        <w:rPr>
          <w:sz w:val="26"/>
          <w:szCs w:val="26"/>
        </w:rPr>
        <w:t>27</w:t>
      </w:r>
      <w:r w:rsidR="00F267C2" w:rsidRPr="00214FCA">
        <w:rPr>
          <w:sz w:val="26"/>
          <w:szCs w:val="26"/>
        </w:rPr>
        <w:t>.</w:t>
      </w:r>
      <w:r>
        <w:rPr>
          <w:sz w:val="26"/>
          <w:szCs w:val="26"/>
        </w:rPr>
        <w:t>1</w:t>
      </w:r>
      <w:r w:rsidR="00F267C2" w:rsidRPr="00214FCA">
        <w:rPr>
          <w:sz w:val="26"/>
          <w:szCs w:val="26"/>
        </w:rPr>
        <w:t>0.201</w:t>
      </w:r>
      <w:r w:rsidR="004B26B1" w:rsidRPr="00214FCA">
        <w:rPr>
          <w:sz w:val="26"/>
          <w:szCs w:val="26"/>
        </w:rPr>
        <w:t>5</w:t>
      </w:r>
      <w:r w:rsidR="00F267C2" w:rsidRPr="00214FCA">
        <w:rPr>
          <w:sz w:val="26"/>
          <w:szCs w:val="26"/>
        </w:rPr>
        <w:t xml:space="preserve">                                  </w:t>
      </w:r>
      <w:r w:rsidR="004942A7">
        <w:rPr>
          <w:sz w:val="26"/>
          <w:szCs w:val="26"/>
        </w:rPr>
        <w:t xml:space="preserve">№ </w:t>
      </w:r>
      <w:r w:rsidR="007C4ABD">
        <w:rPr>
          <w:sz w:val="26"/>
          <w:szCs w:val="26"/>
        </w:rPr>
        <w:t>9</w:t>
      </w:r>
      <w:r w:rsidR="004863D1" w:rsidRPr="00214FCA">
        <w:rPr>
          <w:sz w:val="26"/>
          <w:szCs w:val="26"/>
        </w:rPr>
        <w:t>/</w:t>
      </w:r>
      <w:r w:rsidR="00736887">
        <w:rPr>
          <w:sz w:val="26"/>
          <w:szCs w:val="26"/>
        </w:rPr>
        <w:t>2</w:t>
      </w:r>
      <w:r w:rsidR="004863D1" w:rsidRPr="00214FCA">
        <w:rPr>
          <w:sz w:val="26"/>
          <w:szCs w:val="26"/>
        </w:rPr>
        <w:t>-СД</w:t>
      </w:r>
    </w:p>
    <w:p w:rsidR="00F267C2" w:rsidRPr="00214FCA" w:rsidRDefault="00F267C2" w:rsidP="00F267C2">
      <w:pPr>
        <w:autoSpaceDE w:val="0"/>
        <w:autoSpaceDN w:val="0"/>
        <w:adjustRightInd w:val="0"/>
        <w:rPr>
          <w:b/>
          <w:bCs/>
          <w:sz w:val="26"/>
          <w:szCs w:val="26"/>
        </w:rPr>
      </w:pPr>
    </w:p>
    <w:p w:rsidR="00F267C2" w:rsidRPr="00214FCA" w:rsidRDefault="00F267C2" w:rsidP="002106D1">
      <w:pPr>
        <w:tabs>
          <w:tab w:val="left" w:pos="4860"/>
        </w:tabs>
        <w:autoSpaceDE w:val="0"/>
        <w:autoSpaceDN w:val="0"/>
        <w:adjustRightInd w:val="0"/>
        <w:ind w:right="4495"/>
        <w:jc w:val="both"/>
        <w:rPr>
          <w:b/>
          <w:bCs/>
          <w:sz w:val="26"/>
          <w:szCs w:val="26"/>
        </w:rPr>
      </w:pPr>
      <w:r w:rsidRPr="00214FCA">
        <w:rPr>
          <w:b/>
          <w:bCs/>
          <w:sz w:val="26"/>
          <w:szCs w:val="26"/>
        </w:rPr>
        <w:t xml:space="preserve">О внесении изменений в решение Совета депутатов муниципального округа Северное Медведково от 16.12.2014 года № 17/2-СД </w:t>
      </w:r>
    </w:p>
    <w:p w:rsidR="00214FCA" w:rsidRPr="00214FCA" w:rsidRDefault="00214FCA" w:rsidP="00D930D6">
      <w:pPr>
        <w:pStyle w:val="a6"/>
        <w:jc w:val="both"/>
        <w:rPr>
          <w:b/>
          <w:sz w:val="26"/>
          <w:szCs w:val="26"/>
        </w:rPr>
      </w:pPr>
      <w:r w:rsidRPr="00214FCA">
        <w:rPr>
          <w:sz w:val="26"/>
          <w:szCs w:val="26"/>
        </w:rPr>
        <w:t xml:space="preserve"> В соответствии Бюджетным кодексом Российской Федерации,</w:t>
      </w:r>
      <w:r w:rsidRPr="00214FCA">
        <w:rPr>
          <w:color w:val="FF6600"/>
          <w:sz w:val="26"/>
          <w:szCs w:val="26"/>
        </w:rPr>
        <w:t xml:space="preserve"> </w:t>
      </w:r>
      <w:r w:rsidRPr="00214FCA">
        <w:rPr>
          <w:sz w:val="26"/>
          <w:szCs w:val="26"/>
        </w:rPr>
        <w:t xml:space="preserve">Законом города Москвы от 11 июля 2012 г. №39 «О наделении органов местного самоуправления муниципальных округов в городе Москве отдельными полномочиями города Москвы», </w:t>
      </w:r>
      <w:r w:rsidR="004711AB">
        <w:rPr>
          <w:sz w:val="26"/>
          <w:szCs w:val="26"/>
        </w:rPr>
        <w:t xml:space="preserve">Приказом Контрольно-счетной палаты г. Москвы от 30.06.2015 г. №48/01-05 «О классификаторе нарушений, выявленных в ходе внешнего государственного аудита (контроля)», </w:t>
      </w:r>
      <w:r w:rsidR="00D930D6">
        <w:rPr>
          <w:color w:val="000000"/>
          <w:sz w:val="27"/>
          <w:szCs w:val="27"/>
        </w:rPr>
        <w:t xml:space="preserve">Соглашением №100-17/131-15 от 23.10.2015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Северное Медведково, </w:t>
      </w:r>
      <w:r w:rsidRPr="00214FCA">
        <w:rPr>
          <w:sz w:val="26"/>
          <w:szCs w:val="26"/>
        </w:rPr>
        <w:t>Уставом муниципального округа Северное Медведково, Положением о бюджетном процессе в муниципальном округе Северное Медведково,</w:t>
      </w:r>
      <w:r w:rsidR="005B17F7">
        <w:rPr>
          <w:sz w:val="26"/>
          <w:szCs w:val="26"/>
        </w:rPr>
        <w:t xml:space="preserve"> </w:t>
      </w:r>
      <w:r w:rsidRPr="00214FCA">
        <w:rPr>
          <w:sz w:val="26"/>
          <w:szCs w:val="26"/>
        </w:rPr>
        <w:t>Совет депутатов решил:</w:t>
      </w:r>
    </w:p>
    <w:p w:rsidR="00214FCA" w:rsidRPr="00214FCA" w:rsidRDefault="00214FCA" w:rsidP="00214FCA">
      <w:pPr>
        <w:numPr>
          <w:ilvl w:val="0"/>
          <w:numId w:val="13"/>
        </w:numPr>
        <w:contextualSpacing/>
        <w:jc w:val="both"/>
        <w:rPr>
          <w:sz w:val="26"/>
          <w:szCs w:val="26"/>
        </w:rPr>
      </w:pPr>
      <w:r w:rsidRPr="00214FCA">
        <w:rPr>
          <w:sz w:val="26"/>
          <w:szCs w:val="26"/>
        </w:rPr>
        <w:t xml:space="preserve">Внести в решение Совета депутатов муниципального округа </w:t>
      </w:r>
      <w:r w:rsidRPr="00214FCA">
        <w:rPr>
          <w:bCs/>
          <w:spacing w:val="7"/>
          <w:sz w:val="26"/>
          <w:szCs w:val="26"/>
        </w:rPr>
        <w:t>Северное Медведково от 16.12.2014 года №17/2-СД «О бюджете муниципального округа Северное Медведково на 2015 год» следующие изменения</w:t>
      </w:r>
      <w:r w:rsidRPr="00214FCA">
        <w:rPr>
          <w:sz w:val="26"/>
          <w:szCs w:val="26"/>
        </w:rPr>
        <w:t>:</w:t>
      </w:r>
    </w:p>
    <w:p w:rsidR="00214FCA" w:rsidRPr="00214FCA" w:rsidRDefault="00214FCA" w:rsidP="00214FCA">
      <w:pPr>
        <w:numPr>
          <w:ilvl w:val="1"/>
          <w:numId w:val="14"/>
        </w:numPr>
        <w:contextualSpacing/>
        <w:jc w:val="both"/>
        <w:rPr>
          <w:sz w:val="26"/>
          <w:szCs w:val="26"/>
        </w:rPr>
      </w:pPr>
      <w:r w:rsidRPr="00214FCA">
        <w:rPr>
          <w:sz w:val="26"/>
          <w:szCs w:val="26"/>
        </w:rPr>
        <w:t xml:space="preserve">В </w:t>
      </w:r>
      <w:r w:rsidR="00D22DD8">
        <w:rPr>
          <w:sz w:val="26"/>
          <w:szCs w:val="26"/>
        </w:rPr>
        <w:t xml:space="preserve">связи с заключением 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в размере 60,0 тыс. руб. в </w:t>
      </w:r>
      <w:r w:rsidRPr="00214FCA">
        <w:rPr>
          <w:sz w:val="26"/>
          <w:szCs w:val="26"/>
        </w:rPr>
        <w:t xml:space="preserve">пункте 1: </w:t>
      </w:r>
    </w:p>
    <w:p w:rsidR="00214FCA" w:rsidRPr="00214FCA" w:rsidRDefault="00214FCA" w:rsidP="00214FCA">
      <w:pPr>
        <w:numPr>
          <w:ilvl w:val="2"/>
          <w:numId w:val="14"/>
        </w:numPr>
        <w:contextualSpacing/>
        <w:jc w:val="both"/>
        <w:rPr>
          <w:sz w:val="26"/>
          <w:szCs w:val="26"/>
        </w:rPr>
      </w:pPr>
      <w:r w:rsidRPr="00214FCA">
        <w:rPr>
          <w:sz w:val="26"/>
          <w:szCs w:val="26"/>
        </w:rPr>
        <w:t>в подпункте 1.1, цифры «</w:t>
      </w:r>
      <w:r w:rsidR="000F3331" w:rsidRPr="00214FCA">
        <w:rPr>
          <w:sz w:val="26"/>
          <w:szCs w:val="26"/>
        </w:rPr>
        <w:t>19886,8</w:t>
      </w:r>
      <w:r w:rsidRPr="00214FCA">
        <w:rPr>
          <w:sz w:val="26"/>
          <w:szCs w:val="26"/>
        </w:rPr>
        <w:t>», заменить цифрами   «</w:t>
      </w:r>
      <w:r w:rsidR="000F3331">
        <w:rPr>
          <w:sz w:val="26"/>
          <w:szCs w:val="26"/>
        </w:rPr>
        <w:t>19 946,8</w:t>
      </w:r>
      <w:r w:rsidRPr="00214FCA">
        <w:rPr>
          <w:sz w:val="26"/>
          <w:szCs w:val="26"/>
        </w:rPr>
        <w:t>»;</w:t>
      </w:r>
    </w:p>
    <w:p w:rsidR="00D22DD8" w:rsidRDefault="00214FCA" w:rsidP="00D22DD8">
      <w:pPr>
        <w:numPr>
          <w:ilvl w:val="2"/>
          <w:numId w:val="14"/>
        </w:numPr>
        <w:contextualSpacing/>
        <w:jc w:val="both"/>
        <w:rPr>
          <w:sz w:val="26"/>
          <w:szCs w:val="26"/>
        </w:rPr>
      </w:pPr>
      <w:r w:rsidRPr="00214FCA">
        <w:rPr>
          <w:sz w:val="26"/>
          <w:szCs w:val="26"/>
        </w:rPr>
        <w:t>в подпункте 1.2 цифры «</w:t>
      </w:r>
      <w:r w:rsidR="000F3331">
        <w:rPr>
          <w:sz w:val="26"/>
          <w:szCs w:val="26"/>
        </w:rPr>
        <w:t>20 782,5</w:t>
      </w:r>
      <w:r w:rsidRPr="00214FCA">
        <w:rPr>
          <w:sz w:val="26"/>
          <w:szCs w:val="26"/>
        </w:rPr>
        <w:t>», заменить цифрами «</w:t>
      </w:r>
      <w:r w:rsidR="000F3331">
        <w:rPr>
          <w:sz w:val="26"/>
          <w:szCs w:val="26"/>
        </w:rPr>
        <w:t>20 842,5</w:t>
      </w:r>
      <w:r w:rsidRPr="00214FCA">
        <w:rPr>
          <w:sz w:val="26"/>
          <w:szCs w:val="26"/>
        </w:rPr>
        <w:t>»;</w:t>
      </w:r>
    </w:p>
    <w:p w:rsidR="0036666A" w:rsidRPr="0036666A" w:rsidRDefault="0036666A" w:rsidP="0036666A">
      <w:pPr>
        <w:pStyle w:val="af7"/>
        <w:numPr>
          <w:ilvl w:val="1"/>
          <w:numId w:val="14"/>
        </w:numPr>
        <w:jc w:val="both"/>
        <w:rPr>
          <w:sz w:val="26"/>
          <w:szCs w:val="26"/>
        </w:rPr>
      </w:pPr>
      <w:r>
        <w:rPr>
          <w:sz w:val="26"/>
          <w:szCs w:val="26"/>
        </w:rPr>
        <w:t xml:space="preserve"> Приложение 3</w:t>
      </w:r>
      <w:r w:rsidRPr="0036666A">
        <w:rPr>
          <w:sz w:val="26"/>
          <w:szCs w:val="26"/>
        </w:rPr>
        <w:t xml:space="preserve"> </w:t>
      </w:r>
      <w:r w:rsidRPr="00214FCA">
        <w:rPr>
          <w:sz w:val="26"/>
          <w:szCs w:val="26"/>
        </w:rPr>
        <w:t>изложить в но</w:t>
      </w:r>
      <w:r>
        <w:rPr>
          <w:sz w:val="26"/>
          <w:szCs w:val="26"/>
        </w:rPr>
        <w:t>вой редакции согласно приложению</w:t>
      </w:r>
      <w:r w:rsidRPr="00214FCA">
        <w:rPr>
          <w:sz w:val="26"/>
          <w:szCs w:val="26"/>
        </w:rPr>
        <w:t xml:space="preserve"> 1</w:t>
      </w:r>
      <w:r w:rsidR="00E07BA1" w:rsidRPr="00E07BA1">
        <w:rPr>
          <w:sz w:val="26"/>
          <w:szCs w:val="26"/>
        </w:rPr>
        <w:t xml:space="preserve"> </w:t>
      </w:r>
      <w:r w:rsidR="00E07BA1" w:rsidRPr="00236A2A">
        <w:rPr>
          <w:sz w:val="26"/>
          <w:szCs w:val="26"/>
        </w:rPr>
        <w:t>к настоящему решению</w:t>
      </w:r>
      <w:r>
        <w:rPr>
          <w:sz w:val="26"/>
          <w:szCs w:val="26"/>
        </w:rPr>
        <w:t xml:space="preserve">. </w:t>
      </w:r>
    </w:p>
    <w:p w:rsidR="0036666A" w:rsidRPr="00D22DD8" w:rsidRDefault="0036666A" w:rsidP="0036666A">
      <w:pPr>
        <w:contextualSpacing/>
        <w:jc w:val="both"/>
        <w:rPr>
          <w:sz w:val="26"/>
          <w:szCs w:val="26"/>
        </w:rPr>
      </w:pPr>
    </w:p>
    <w:p w:rsidR="0036666A" w:rsidRDefault="0036666A" w:rsidP="00214FCA">
      <w:pPr>
        <w:numPr>
          <w:ilvl w:val="1"/>
          <w:numId w:val="14"/>
        </w:numPr>
        <w:contextualSpacing/>
        <w:jc w:val="both"/>
        <w:rPr>
          <w:sz w:val="26"/>
          <w:szCs w:val="26"/>
        </w:rPr>
      </w:pPr>
      <w:r>
        <w:rPr>
          <w:sz w:val="26"/>
          <w:szCs w:val="26"/>
        </w:rPr>
        <w:t>В Приложения №5 и №6 внести изменения в связи с:</w:t>
      </w:r>
    </w:p>
    <w:p w:rsidR="0036666A" w:rsidRDefault="0036666A" w:rsidP="0036666A">
      <w:pPr>
        <w:pStyle w:val="af7"/>
        <w:rPr>
          <w:sz w:val="26"/>
          <w:szCs w:val="26"/>
        </w:rPr>
      </w:pPr>
    </w:p>
    <w:p w:rsidR="0036666A" w:rsidRPr="0036666A" w:rsidRDefault="0001488F" w:rsidP="0036666A">
      <w:pPr>
        <w:pStyle w:val="af7"/>
        <w:numPr>
          <w:ilvl w:val="2"/>
          <w:numId w:val="14"/>
        </w:numPr>
        <w:jc w:val="both"/>
        <w:rPr>
          <w:sz w:val="26"/>
          <w:szCs w:val="26"/>
        </w:rPr>
      </w:pPr>
      <w:r>
        <w:rPr>
          <w:sz w:val="26"/>
          <w:szCs w:val="26"/>
        </w:rPr>
        <w:t xml:space="preserve">Необходимостью перераспределения ассигнований, связанных с </w:t>
      </w:r>
      <w:r w:rsidR="00236A2A">
        <w:rPr>
          <w:sz w:val="26"/>
          <w:szCs w:val="26"/>
        </w:rPr>
        <w:t>в</w:t>
      </w:r>
      <w:r w:rsidR="00D22DD8" w:rsidRPr="0036666A">
        <w:rPr>
          <w:sz w:val="26"/>
          <w:szCs w:val="26"/>
        </w:rPr>
        <w:t xml:space="preserve">ведением с 01.07.2015 года </w:t>
      </w:r>
      <w:r>
        <w:rPr>
          <w:sz w:val="26"/>
          <w:szCs w:val="26"/>
        </w:rPr>
        <w:t>«</w:t>
      </w:r>
      <w:r w:rsidR="00D22DD8" w:rsidRPr="0036666A">
        <w:rPr>
          <w:sz w:val="26"/>
          <w:szCs w:val="26"/>
        </w:rPr>
        <w:t>Классификатора нарушений</w:t>
      </w:r>
      <w:r>
        <w:rPr>
          <w:sz w:val="26"/>
          <w:szCs w:val="26"/>
        </w:rPr>
        <w:t>»</w:t>
      </w:r>
      <w:r w:rsidR="00D22DD8" w:rsidRPr="0036666A">
        <w:rPr>
          <w:sz w:val="26"/>
          <w:szCs w:val="26"/>
        </w:rPr>
        <w:t>, как справочно-методологического документа по Приказу КСП от 30 июня 2015 года №48/01-0</w:t>
      </w:r>
      <w:r w:rsidR="0036666A" w:rsidRPr="0036666A">
        <w:rPr>
          <w:sz w:val="26"/>
          <w:szCs w:val="26"/>
        </w:rPr>
        <w:t xml:space="preserve">5 </w:t>
      </w:r>
      <w:r w:rsidR="0036666A" w:rsidRPr="0036666A">
        <w:rPr>
          <w:sz w:val="28"/>
          <w:szCs w:val="20"/>
        </w:rPr>
        <w:t>«</w:t>
      </w:r>
      <w:r w:rsidR="0036666A" w:rsidRPr="0036666A">
        <w:rPr>
          <w:rFonts w:eastAsia="Calibri"/>
          <w:bCs/>
          <w:lang w:eastAsia="en-US"/>
        </w:rPr>
        <w:t>О КЛАССИФИКАТОРЕ НАРУШЕНИЙ, ВЫЯВЛЯЕМЫХ В ХОДЕ ВНЕШНЕГО ГОСУДАРСТВЕННОГО АУДИТА (КОНТРОЛЯ)»</w:t>
      </w:r>
      <w:r w:rsidR="0036666A" w:rsidRPr="0036666A">
        <w:rPr>
          <w:sz w:val="26"/>
          <w:szCs w:val="26"/>
        </w:rPr>
        <w:t xml:space="preserve"> и приведения кодов расходных обязательств в соответствие </w:t>
      </w:r>
      <w:r w:rsidR="0036666A" w:rsidRPr="0036666A">
        <w:rPr>
          <w:rFonts w:eastAsia="Calibri"/>
          <w:bCs/>
          <w:sz w:val="28"/>
          <w:szCs w:val="28"/>
          <w:lang w:eastAsia="en-US"/>
        </w:rPr>
        <w:t xml:space="preserve">с </w:t>
      </w:r>
      <w:r w:rsidR="0036666A" w:rsidRPr="0036666A">
        <w:rPr>
          <w:rFonts w:eastAsia="Calibri"/>
          <w:bCs/>
          <w:sz w:val="26"/>
          <w:szCs w:val="26"/>
          <w:lang w:eastAsia="en-US"/>
        </w:rPr>
        <w:t xml:space="preserve">Приказом </w:t>
      </w:r>
      <w:r w:rsidR="0036666A" w:rsidRPr="0036666A">
        <w:rPr>
          <w:rFonts w:eastAsia="Calibri"/>
          <w:bCs/>
          <w:sz w:val="26"/>
          <w:szCs w:val="26"/>
          <w:lang w:eastAsia="en-US"/>
        </w:rPr>
        <w:lastRenderedPageBreak/>
        <w:t>Минфина России от 1 июля 2013 г №65н «Об утверждении Указаний о порядке применения бюджетной классификации Российской Федерации» (с изменениями и дополнениями</w:t>
      </w:r>
      <w:r w:rsidR="0036666A" w:rsidRPr="0036666A">
        <w:rPr>
          <w:sz w:val="26"/>
          <w:szCs w:val="26"/>
        </w:rPr>
        <w:t xml:space="preserve"> от 21 июля 2015 г.) </w:t>
      </w:r>
    </w:p>
    <w:p w:rsidR="00684A9B" w:rsidRDefault="00236A2A" w:rsidP="0036666A">
      <w:pPr>
        <w:pStyle w:val="af7"/>
        <w:numPr>
          <w:ilvl w:val="2"/>
          <w:numId w:val="14"/>
        </w:numPr>
        <w:jc w:val="both"/>
        <w:rPr>
          <w:sz w:val="26"/>
          <w:szCs w:val="26"/>
        </w:rPr>
      </w:pPr>
      <w:r>
        <w:rPr>
          <w:sz w:val="26"/>
          <w:szCs w:val="26"/>
        </w:rPr>
        <w:t>с</w:t>
      </w:r>
      <w:r w:rsidR="00684A9B">
        <w:rPr>
          <w:sz w:val="26"/>
          <w:szCs w:val="26"/>
        </w:rPr>
        <w:t xml:space="preserve"> </w:t>
      </w:r>
      <w:r w:rsidR="005F7208">
        <w:rPr>
          <w:sz w:val="26"/>
          <w:szCs w:val="26"/>
        </w:rPr>
        <w:t>предложением</w:t>
      </w:r>
      <w:r w:rsidR="00684A9B">
        <w:rPr>
          <w:sz w:val="26"/>
          <w:szCs w:val="26"/>
        </w:rPr>
        <w:t xml:space="preserve"> Комиссии по физкультурно-оздоровительной и культурно-массовой работе с населением о проведении Новогодних праздничных мероприятий по разделу 08 подразделу 00 «Культура, кинематография» </w:t>
      </w:r>
      <w:r w:rsidR="005F7208">
        <w:rPr>
          <w:sz w:val="26"/>
          <w:szCs w:val="26"/>
        </w:rPr>
        <w:t xml:space="preserve">для жителей </w:t>
      </w:r>
      <w:r w:rsidR="00684A9B">
        <w:rPr>
          <w:sz w:val="26"/>
          <w:szCs w:val="26"/>
        </w:rPr>
        <w:t xml:space="preserve">муниципального округа Северное Медведково в размере 740,0 тыс. руб. и обеспечения расходных обязательств за счет </w:t>
      </w:r>
      <w:proofErr w:type="gramStart"/>
      <w:r w:rsidR="00684A9B">
        <w:rPr>
          <w:sz w:val="26"/>
          <w:szCs w:val="26"/>
        </w:rPr>
        <w:t>средств</w:t>
      </w:r>
      <w:proofErr w:type="gramEnd"/>
      <w:r w:rsidR="00684A9B">
        <w:rPr>
          <w:sz w:val="26"/>
          <w:szCs w:val="26"/>
        </w:rPr>
        <w:t xml:space="preserve"> образовавшихся по разделу 12 подразделу 00 «Средства массовой информации».</w:t>
      </w:r>
    </w:p>
    <w:p w:rsidR="00214FCA" w:rsidRPr="00236A2A" w:rsidRDefault="00214FCA" w:rsidP="00236A2A">
      <w:pPr>
        <w:pStyle w:val="af7"/>
        <w:numPr>
          <w:ilvl w:val="1"/>
          <w:numId w:val="14"/>
        </w:numPr>
        <w:jc w:val="both"/>
        <w:rPr>
          <w:sz w:val="26"/>
          <w:szCs w:val="26"/>
        </w:rPr>
      </w:pPr>
      <w:r w:rsidRPr="00236A2A">
        <w:rPr>
          <w:sz w:val="26"/>
          <w:szCs w:val="26"/>
        </w:rPr>
        <w:t>Приложения №№5,6 изложить в но</w:t>
      </w:r>
      <w:r w:rsidR="004414F9" w:rsidRPr="00236A2A">
        <w:rPr>
          <w:sz w:val="26"/>
          <w:szCs w:val="26"/>
        </w:rPr>
        <w:t>вой редакции согласно приложениям</w:t>
      </w:r>
      <w:r w:rsidRPr="00236A2A">
        <w:rPr>
          <w:sz w:val="26"/>
          <w:szCs w:val="26"/>
        </w:rPr>
        <w:t xml:space="preserve"> 2,3 к настоящему решению.</w:t>
      </w:r>
    </w:p>
    <w:p w:rsidR="00214FCA" w:rsidRPr="00214FCA" w:rsidRDefault="00214FCA" w:rsidP="00214FCA">
      <w:pPr>
        <w:numPr>
          <w:ilvl w:val="0"/>
          <w:numId w:val="13"/>
        </w:numPr>
        <w:contextualSpacing/>
        <w:jc w:val="both"/>
        <w:rPr>
          <w:sz w:val="26"/>
          <w:szCs w:val="26"/>
        </w:rPr>
      </w:pPr>
      <w:r w:rsidRPr="00214FCA">
        <w:rPr>
          <w:sz w:val="26"/>
          <w:szCs w:val="26"/>
        </w:rPr>
        <w:t>Опубликовать настоящее решение в бюллетене «Московский муниципальный вестник»</w:t>
      </w:r>
      <w:r w:rsidR="00AC7F3E">
        <w:rPr>
          <w:sz w:val="26"/>
          <w:szCs w:val="26"/>
        </w:rPr>
        <w:t>, разместить на официальном сайте муниципального округа Северное Медведково</w:t>
      </w:r>
      <w:r w:rsidRPr="00214FCA">
        <w:rPr>
          <w:sz w:val="26"/>
          <w:szCs w:val="26"/>
        </w:rPr>
        <w:t>.</w:t>
      </w:r>
    </w:p>
    <w:p w:rsidR="00214FCA" w:rsidRDefault="00214FCA" w:rsidP="00293E4B">
      <w:pPr>
        <w:numPr>
          <w:ilvl w:val="0"/>
          <w:numId w:val="13"/>
        </w:numPr>
        <w:contextualSpacing/>
        <w:jc w:val="both"/>
        <w:rPr>
          <w:sz w:val="26"/>
          <w:szCs w:val="26"/>
        </w:rPr>
      </w:pPr>
      <w:proofErr w:type="gramStart"/>
      <w:r w:rsidRPr="00214FCA">
        <w:rPr>
          <w:sz w:val="26"/>
          <w:szCs w:val="26"/>
        </w:rPr>
        <w:t>Контроль  за</w:t>
      </w:r>
      <w:proofErr w:type="gramEnd"/>
      <w:r w:rsidRPr="00214FCA">
        <w:rPr>
          <w:sz w:val="26"/>
          <w:szCs w:val="26"/>
        </w:rPr>
        <w:t xml:space="preserve"> выполнением настоящего решения возложить на главу муниципального округа Северное Медведково Т.Н. Денисову. </w:t>
      </w:r>
    </w:p>
    <w:p w:rsidR="007C4ABD" w:rsidRDefault="007C4ABD" w:rsidP="007C4ABD">
      <w:pPr>
        <w:ind w:left="720"/>
        <w:contextualSpacing/>
        <w:jc w:val="both"/>
        <w:rPr>
          <w:sz w:val="26"/>
          <w:szCs w:val="26"/>
        </w:rPr>
      </w:pPr>
    </w:p>
    <w:p w:rsidR="007C4ABD" w:rsidRPr="00293E4B" w:rsidRDefault="007C4ABD" w:rsidP="007C4ABD">
      <w:pPr>
        <w:ind w:left="720"/>
        <w:contextualSpacing/>
        <w:jc w:val="both"/>
        <w:rPr>
          <w:sz w:val="26"/>
          <w:szCs w:val="26"/>
        </w:rPr>
      </w:pPr>
    </w:p>
    <w:tbl>
      <w:tblPr>
        <w:tblW w:w="0" w:type="auto"/>
        <w:tblLook w:val="01E0" w:firstRow="1" w:lastRow="1" w:firstColumn="1" w:lastColumn="1" w:noHBand="0" w:noVBand="0"/>
      </w:tblPr>
      <w:tblGrid>
        <w:gridCol w:w="4693"/>
        <w:gridCol w:w="4662"/>
      </w:tblGrid>
      <w:tr w:rsidR="00214FCA" w:rsidRPr="00214FCA" w:rsidTr="00AF0F6F">
        <w:tc>
          <w:tcPr>
            <w:tcW w:w="4785" w:type="dxa"/>
            <w:shd w:val="clear" w:color="auto" w:fill="auto"/>
            <w:hideMark/>
          </w:tcPr>
          <w:p w:rsidR="00214FCA" w:rsidRPr="00214FCA" w:rsidRDefault="00214FCA" w:rsidP="00AF0F6F">
            <w:pPr>
              <w:rPr>
                <w:b/>
                <w:sz w:val="26"/>
                <w:szCs w:val="26"/>
                <w:lang w:eastAsia="en-US"/>
              </w:rPr>
            </w:pPr>
            <w:r w:rsidRPr="00214FCA">
              <w:rPr>
                <w:b/>
                <w:sz w:val="26"/>
                <w:szCs w:val="26"/>
                <w:lang w:eastAsia="en-US"/>
              </w:rPr>
              <w:t xml:space="preserve">Глава муниципального округа Северное Медведково </w:t>
            </w:r>
          </w:p>
        </w:tc>
        <w:tc>
          <w:tcPr>
            <w:tcW w:w="4786" w:type="dxa"/>
            <w:shd w:val="clear" w:color="auto" w:fill="auto"/>
          </w:tcPr>
          <w:p w:rsidR="00214FCA" w:rsidRPr="00214FCA" w:rsidRDefault="00214FCA" w:rsidP="00AF0F6F">
            <w:pPr>
              <w:rPr>
                <w:b/>
                <w:sz w:val="26"/>
                <w:szCs w:val="26"/>
                <w:lang w:eastAsia="en-US"/>
              </w:rPr>
            </w:pPr>
          </w:p>
          <w:p w:rsidR="00214FCA" w:rsidRPr="00214FCA" w:rsidRDefault="00214FCA" w:rsidP="00AF0F6F">
            <w:pPr>
              <w:rPr>
                <w:b/>
                <w:sz w:val="26"/>
                <w:szCs w:val="26"/>
                <w:lang w:eastAsia="en-US"/>
              </w:rPr>
            </w:pPr>
            <w:r w:rsidRPr="00214FCA">
              <w:rPr>
                <w:b/>
                <w:sz w:val="26"/>
                <w:szCs w:val="26"/>
                <w:lang w:eastAsia="en-US"/>
              </w:rPr>
              <w:t xml:space="preserve">                                     Т.Н. Денисова</w:t>
            </w:r>
          </w:p>
        </w:tc>
      </w:tr>
    </w:tbl>
    <w:p w:rsidR="00F267C2" w:rsidRPr="00F267C2" w:rsidRDefault="00F267C2" w:rsidP="00214FCA">
      <w:pPr>
        <w:pStyle w:val="1"/>
        <w:jc w:val="both"/>
        <w:rPr>
          <w:sz w:val="28"/>
          <w:szCs w:val="28"/>
        </w:rPr>
        <w:sectPr w:rsidR="00F267C2" w:rsidRPr="00F267C2" w:rsidSect="00B216E5">
          <w:pgSz w:w="11906" w:h="16838"/>
          <w:pgMar w:top="1134" w:right="850" w:bottom="851" w:left="1701" w:header="708" w:footer="708" w:gutter="0"/>
          <w:cols w:space="720"/>
        </w:sectPr>
      </w:pPr>
    </w:p>
    <w:tbl>
      <w:tblPr>
        <w:tblW w:w="10206" w:type="dxa"/>
        <w:tblLook w:val="04A0" w:firstRow="1" w:lastRow="0" w:firstColumn="1" w:lastColumn="0" w:noHBand="0" w:noVBand="1"/>
      </w:tblPr>
      <w:tblGrid>
        <w:gridCol w:w="4672"/>
        <w:gridCol w:w="5534"/>
      </w:tblGrid>
      <w:tr w:rsidR="004B1F8C" w:rsidRPr="00F267C2" w:rsidTr="008C4143">
        <w:tc>
          <w:tcPr>
            <w:tcW w:w="4672" w:type="dxa"/>
            <w:shd w:val="clear" w:color="auto" w:fill="auto"/>
          </w:tcPr>
          <w:p w:rsidR="004B1F8C" w:rsidRPr="00CF1E01" w:rsidRDefault="004B1F8C" w:rsidP="008C4143">
            <w:pPr>
              <w:rPr>
                <w:sz w:val="28"/>
                <w:szCs w:val="28"/>
                <w:lang w:eastAsia="en-US"/>
              </w:rPr>
            </w:pPr>
            <w:bookmarkStart w:id="0" w:name="RANGE!A1:C40"/>
            <w:bookmarkEnd w:id="0"/>
          </w:p>
        </w:tc>
        <w:tc>
          <w:tcPr>
            <w:tcW w:w="5534" w:type="dxa"/>
            <w:shd w:val="clear" w:color="auto" w:fill="auto"/>
          </w:tcPr>
          <w:p w:rsidR="004B1F8C" w:rsidRPr="00CF1E01" w:rsidRDefault="004B1F8C" w:rsidP="008C4143">
            <w:pPr>
              <w:ind w:left="2274" w:hanging="142"/>
              <w:rPr>
                <w:sz w:val="28"/>
                <w:szCs w:val="28"/>
                <w:lang w:eastAsia="en-US"/>
              </w:rPr>
            </w:pPr>
            <w:r w:rsidRPr="00CF1E01">
              <w:rPr>
                <w:sz w:val="28"/>
                <w:szCs w:val="28"/>
                <w:lang w:eastAsia="en-US"/>
              </w:rPr>
              <w:t>Приложение 1</w:t>
            </w:r>
          </w:p>
          <w:p w:rsidR="004B1F8C" w:rsidRPr="00CF1E01" w:rsidRDefault="004B1F8C" w:rsidP="008C4143">
            <w:pPr>
              <w:ind w:left="290" w:firstLine="141"/>
              <w:jc w:val="both"/>
              <w:rPr>
                <w:sz w:val="28"/>
                <w:szCs w:val="28"/>
                <w:lang w:eastAsia="en-US"/>
              </w:rPr>
            </w:pPr>
            <w:r w:rsidRPr="00CF1E01">
              <w:rPr>
                <w:sz w:val="28"/>
                <w:szCs w:val="28"/>
                <w:lang w:eastAsia="en-US"/>
              </w:rPr>
              <w:t xml:space="preserve">к решению Совета депутатов муниципального округа Северное Медведково от </w:t>
            </w:r>
            <w:r>
              <w:rPr>
                <w:sz w:val="28"/>
                <w:szCs w:val="28"/>
                <w:lang w:eastAsia="en-US"/>
              </w:rPr>
              <w:t>2</w:t>
            </w:r>
            <w:r w:rsidRPr="00CF1E01">
              <w:rPr>
                <w:sz w:val="28"/>
                <w:szCs w:val="28"/>
                <w:lang w:eastAsia="en-US"/>
              </w:rPr>
              <w:t>7.</w:t>
            </w:r>
            <w:r>
              <w:rPr>
                <w:sz w:val="28"/>
                <w:szCs w:val="28"/>
                <w:lang w:eastAsia="en-US"/>
              </w:rPr>
              <w:t>1</w:t>
            </w:r>
            <w:r w:rsidRPr="00CF1E01">
              <w:rPr>
                <w:sz w:val="28"/>
                <w:szCs w:val="28"/>
                <w:lang w:eastAsia="en-US"/>
              </w:rPr>
              <w:t xml:space="preserve">0.2015 г. № </w:t>
            </w:r>
            <w:r>
              <w:rPr>
                <w:sz w:val="28"/>
                <w:szCs w:val="28"/>
                <w:lang w:eastAsia="en-US"/>
              </w:rPr>
              <w:t>9/2-СД</w:t>
            </w:r>
          </w:p>
        </w:tc>
      </w:tr>
    </w:tbl>
    <w:p w:rsidR="004B1F8C" w:rsidRPr="00F267C2" w:rsidRDefault="004B1F8C" w:rsidP="004B1F8C">
      <w:pPr>
        <w:rPr>
          <w:b/>
          <w:sz w:val="26"/>
          <w:szCs w:val="26"/>
        </w:rPr>
      </w:pPr>
    </w:p>
    <w:p w:rsidR="004B1F8C" w:rsidRPr="003529A9" w:rsidRDefault="004B1F8C" w:rsidP="004B1F8C">
      <w:pPr>
        <w:adjustRightInd w:val="0"/>
        <w:ind w:left="4962"/>
        <w:jc w:val="both"/>
        <w:rPr>
          <w:szCs w:val="28"/>
        </w:rPr>
      </w:pPr>
      <w:r w:rsidRPr="003529A9">
        <w:rPr>
          <w:szCs w:val="28"/>
        </w:rPr>
        <w:t xml:space="preserve">Приложение </w:t>
      </w:r>
      <w:r>
        <w:rPr>
          <w:szCs w:val="28"/>
        </w:rPr>
        <w:t>3</w:t>
      </w:r>
    </w:p>
    <w:p w:rsidR="004B1F8C" w:rsidRPr="003529A9" w:rsidRDefault="004B1F8C" w:rsidP="004B1F8C">
      <w:pPr>
        <w:spacing w:after="120"/>
        <w:ind w:left="4962"/>
        <w:jc w:val="both"/>
      </w:pPr>
      <w:r w:rsidRPr="003529A9">
        <w:rPr>
          <w:szCs w:val="28"/>
        </w:rPr>
        <w:t xml:space="preserve">к решению Совета депутатов муниципального округа Северное Медведково </w:t>
      </w:r>
      <w:r w:rsidRPr="003529A9">
        <w:rPr>
          <w:lang w:val="x-none" w:eastAsia="x-none"/>
        </w:rPr>
        <w:t xml:space="preserve">«О бюджете </w:t>
      </w:r>
      <w:r w:rsidRPr="003529A9">
        <w:rPr>
          <w:lang w:eastAsia="x-none"/>
        </w:rPr>
        <w:t xml:space="preserve">муниципального округа Северное Медведково </w:t>
      </w:r>
      <w:r w:rsidRPr="003529A9">
        <w:rPr>
          <w:lang w:val="x-none" w:eastAsia="x-none"/>
        </w:rPr>
        <w:t>на 2015 год»</w:t>
      </w:r>
      <w:r w:rsidRPr="003529A9">
        <w:t xml:space="preserve"> </w:t>
      </w:r>
      <w:r w:rsidRPr="003529A9">
        <w:rPr>
          <w:szCs w:val="28"/>
        </w:rPr>
        <w:t>от «16» декабря 2014 года № 17/2-СД</w:t>
      </w:r>
    </w:p>
    <w:p w:rsidR="004B1F8C" w:rsidRDefault="004B1F8C" w:rsidP="004B1F8C">
      <w:pPr>
        <w:rPr>
          <w:sz w:val="28"/>
          <w:szCs w:val="28"/>
        </w:rPr>
      </w:pPr>
    </w:p>
    <w:tbl>
      <w:tblPr>
        <w:tblW w:w="10207" w:type="dxa"/>
        <w:tblInd w:w="-318" w:type="dxa"/>
        <w:tblLook w:val="04A0" w:firstRow="1" w:lastRow="0" w:firstColumn="1" w:lastColumn="0" w:noHBand="0" w:noVBand="1"/>
      </w:tblPr>
      <w:tblGrid>
        <w:gridCol w:w="10239"/>
      </w:tblGrid>
      <w:tr w:rsidR="004B1F8C" w:rsidRPr="00B138B6" w:rsidTr="008C4143">
        <w:trPr>
          <w:trHeight w:val="495"/>
        </w:trPr>
        <w:tc>
          <w:tcPr>
            <w:tcW w:w="10207" w:type="dxa"/>
            <w:tcBorders>
              <w:top w:val="nil"/>
              <w:left w:val="nil"/>
              <w:bottom w:val="nil"/>
              <w:right w:val="nil"/>
            </w:tcBorders>
            <w:shd w:val="clear" w:color="auto" w:fill="auto"/>
            <w:noWrap/>
            <w:vAlign w:val="bottom"/>
            <w:hideMark/>
          </w:tcPr>
          <w:p w:rsidR="004B1F8C" w:rsidRPr="00B138B6" w:rsidRDefault="004B1F8C" w:rsidP="008C4143">
            <w:pPr>
              <w:ind w:right="1110"/>
              <w:jc w:val="center"/>
              <w:rPr>
                <w:b/>
                <w:bCs/>
                <w:sz w:val="26"/>
                <w:szCs w:val="26"/>
              </w:rPr>
            </w:pPr>
            <w:r w:rsidRPr="00B138B6">
              <w:rPr>
                <w:b/>
                <w:bCs/>
                <w:sz w:val="26"/>
                <w:szCs w:val="26"/>
              </w:rPr>
              <w:t xml:space="preserve">  </w:t>
            </w:r>
            <w:r w:rsidRPr="00205054">
              <w:rPr>
                <w:b/>
                <w:bCs/>
                <w:sz w:val="26"/>
                <w:szCs w:val="26"/>
              </w:rPr>
              <w:t>ДОХОДЫ БЮДЖЕТА МУНИЦИПАЛЬНОГО О</w:t>
            </w:r>
            <w:r>
              <w:rPr>
                <w:b/>
                <w:bCs/>
                <w:sz w:val="26"/>
                <w:szCs w:val="26"/>
              </w:rPr>
              <w:t>КРУГА</w:t>
            </w:r>
            <w:r w:rsidRPr="00205054">
              <w:rPr>
                <w:b/>
                <w:bCs/>
                <w:sz w:val="26"/>
                <w:szCs w:val="26"/>
              </w:rPr>
              <w:t xml:space="preserve"> </w:t>
            </w:r>
            <w:r w:rsidRPr="00B138B6">
              <w:rPr>
                <w:b/>
                <w:bCs/>
                <w:sz w:val="26"/>
                <w:szCs w:val="26"/>
              </w:rPr>
              <w:t>СЕВЕРНОЕ МЕДВЕДКОВО НА 2015 ГОД</w:t>
            </w:r>
          </w:p>
          <w:tbl>
            <w:tblPr>
              <w:tblpPr w:leftFromText="180" w:rightFromText="180" w:vertAnchor="text" w:horzAnchor="margin" w:tblpY="96"/>
              <w:tblW w:w="10201" w:type="dxa"/>
              <w:tblLook w:val="04A0" w:firstRow="1" w:lastRow="0" w:firstColumn="1" w:lastColumn="0" w:noHBand="0" w:noVBand="1"/>
            </w:tblPr>
            <w:tblGrid>
              <w:gridCol w:w="709"/>
              <w:gridCol w:w="424"/>
              <w:gridCol w:w="567"/>
              <w:gridCol w:w="853"/>
              <w:gridCol w:w="567"/>
              <w:gridCol w:w="708"/>
              <w:gridCol w:w="567"/>
              <w:gridCol w:w="4253"/>
              <w:gridCol w:w="1553"/>
            </w:tblGrid>
            <w:tr w:rsidR="004B1F8C" w:rsidRPr="00B138B6" w:rsidTr="008C4143">
              <w:trPr>
                <w:trHeight w:val="452"/>
              </w:trPr>
              <w:tc>
                <w:tcPr>
                  <w:tcW w:w="4395" w:type="dxa"/>
                  <w:gridSpan w:val="7"/>
                  <w:tcBorders>
                    <w:top w:val="single" w:sz="4" w:space="0" w:color="auto"/>
                    <w:left w:val="single" w:sz="4" w:space="0" w:color="auto"/>
                    <w:bottom w:val="single" w:sz="4" w:space="0" w:color="auto"/>
                    <w:right w:val="single" w:sz="4" w:space="0" w:color="auto"/>
                  </w:tcBorders>
                </w:tcPr>
                <w:p w:rsidR="004B1F8C" w:rsidRPr="00B138B6" w:rsidRDefault="004B1F8C" w:rsidP="008C4143">
                  <w:pPr>
                    <w:jc w:val="center"/>
                    <w:rPr>
                      <w:b/>
                      <w:snapToGrid w:val="0"/>
                      <w:sz w:val="22"/>
                      <w:szCs w:val="22"/>
                    </w:rPr>
                  </w:pPr>
                  <w:r w:rsidRPr="00B138B6">
                    <w:rPr>
                      <w:b/>
                      <w:snapToGrid w:val="0"/>
                      <w:sz w:val="22"/>
                      <w:szCs w:val="22"/>
                    </w:rPr>
                    <w:t>Коды бюджетной классификации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B1F8C" w:rsidRPr="00B138B6" w:rsidRDefault="004B1F8C" w:rsidP="008C4143">
                  <w:pPr>
                    <w:jc w:val="center"/>
                    <w:rPr>
                      <w:b/>
                      <w:bCs/>
                      <w:snapToGrid w:val="0"/>
                      <w:sz w:val="22"/>
                      <w:szCs w:val="22"/>
                    </w:rPr>
                  </w:pPr>
                  <w:proofErr w:type="gramStart"/>
                  <w:r w:rsidRPr="00B138B6">
                    <w:rPr>
                      <w:b/>
                      <w:bCs/>
                      <w:sz w:val="22"/>
                      <w:szCs w:val="22"/>
                    </w:rPr>
                    <w:t>Наименование  показателей</w:t>
                  </w:r>
                  <w:proofErr w:type="gramEnd"/>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4B1F8C" w:rsidRPr="00B138B6" w:rsidRDefault="004B1F8C" w:rsidP="008C4143">
                  <w:pPr>
                    <w:jc w:val="center"/>
                    <w:rPr>
                      <w:b/>
                      <w:snapToGrid w:val="0"/>
                      <w:sz w:val="22"/>
                      <w:szCs w:val="22"/>
                    </w:rPr>
                  </w:pPr>
                  <w:r w:rsidRPr="00B138B6">
                    <w:rPr>
                      <w:b/>
                      <w:snapToGrid w:val="0"/>
                      <w:sz w:val="22"/>
                      <w:szCs w:val="22"/>
                    </w:rPr>
                    <w:t>Сумма</w:t>
                  </w:r>
                </w:p>
                <w:p w:rsidR="004B1F8C" w:rsidRPr="00B138B6" w:rsidRDefault="004B1F8C" w:rsidP="008C4143">
                  <w:pPr>
                    <w:jc w:val="center"/>
                    <w:rPr>
                      <w:snapToGrid w:val="0"/>
                      <w:sz w:val="22"/>
                      <w:szCs w:val="22"/>
                    </w:rPr>
                  </w:pPr>
                  <w:r w:rsidRPr="00B138B6">
                    <w:rPr>
                      <w:b/>
                      <w:snapToGrid w:val="0"/>
                      <w:sz w:val="22"/>
                      <w:szCs w:val="22"/>
                    </w:rPr>
                    <w:t xml:space="preserve"> (тыс. руб.)</w:t>
                  </w:r>
                </w:p>
              </w:tc>
            </w:tr>
            <w:tr w:rsidR="004B1F8C" w:rsidRPr="00B138B6" w:rsidTr="008C4143">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4B1F8C" w:rsidRPr="00B138B6" w:rsidRDefault="004B1F8C" w:rsidP="008C4143">
                  <w:pPr>
                    <w:jc w:val="center"/>
                    <w:rPr>
                      <w:b/>
                      <w:sz w:val="22"/>
                      <w:szCs w:val="22"/>
                    </w:rPr>
                  </w:pPr>
                  <w:r w:rsidRPr="00B138B6">
                    <w:rPr>
                      <w:b/>
                      <w:sz w:val="22"/>
                      <w:szCs w:val="22"/>
                    </w:rPr>
                    <w:t>000</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rPr>
                      <w:b/>
                      <w:bCs/>
                      <w:sz w:val="22"/>
                      <w:szCs w:val="22"/>
                    </w:rPr>
                  </w:pPr>
                  <w:r w:rsidRPr="00B138B6">
                    <w:rPr>
                      <w:b/>
                      <w:bCs/>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4B1F8C" w:rsidRPr="00B138B6" w:rsidRDefault="004B1F8C" w:rsidP="008C4143">
                  <w:pPr>
                    <w:rPr>
                      <w:b/>
                      <w:bCs/>
                      <w:sz w:val="22"/>
                      <w:szCs w:val="22"/>
                    </w:rPr>
                  </w:pPr>
                  <w:r w:rsidRPr="00B138B6">
                    <w:rPr>
                      <w:b/>
                      <w:bCs/>
                      <w:sz w:val="22"/>
                      <w:szCs w:val="22"/>
                    </w:rPr>
                    <w:t>ДОХОДЫ</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jc w:val="center"/>
                    <w:rPr>
                      <w:b/>
                      <w:bCs/>
                      <w:sz w:val="22"/>
                      <w:szCs w:val="22"/>
                    </w:rPr>
                  </w:pPr>
                  <w:r w:rsidRPr="00B138B6">
                    <w:rPr>
                      <w:b/>
                      <w:bCs/>
                      <w:sz w:val="22"/>
                      <w:szCs w:val="22"/>
                    </w:rPr>
                    <w:t>17 006,8</w:t>
                  </w:r>
                </w:p>
              </w:tc>
            </w:tr>
            <w:tr w:rsidR="004B1F8C" w:rsidRPr="00B138B6" w:rsidTr="008C4143">
              <w:trPr>
                <w:trHeight w:val="255"/>
              </w:trPr>
              <w:tc>
                <w:tcPr>
                  <w:tcW w:w="709" w:type="dxa"/>
                  <w:tcBorders>
                    <w:top w:val="nil"/>
                    <w:left w:val="single" w:sz="4" w:space="0" w:color="auto"/>
                    <w:bottom w:val="single" w:sz="4" w:space="0" w:color="auto"/>
                    <w:right w:val="single" w:sz="4" w:space="0" w:color="auto"/>
                  </w:tcBorders>
                  <w:vAlign w:val="center"/>
                </w:tcPr>
                <w:p w:rsidR="004B1F8C" w:rsidRPr="00B138B6" w:rsidRDefault="004B1F8C" w:rsidP="008C4143">
                  <w:pPr>
                    <w:jc w:val="center"/>
                    <w:rPr>
                      <w:b/>
                      <w:sz w:val="22"/>
                      <w:szCs w:val="22"/>
                    </w:rPr>
                  </w:pPr>
                  <w:r w:rsidRPr="00B138B6">
                    <w:rPr>
                      <w:b/>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00000</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00</w:t>
                  </w:r>
                </w:p>
              </w:tc>
              <w:tc>
                <w:tcPr>
                  <w:tcW w:w="708"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b/>
                      <w:sz w:val="22"/>
                      <w:szCs w:val="22"/>
                    </w:rPr>
                  </w:pPr>
                  <w:r w:rsidRPr="00B138B6">
                    <w:rPr>
                      <w:b/>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4B1F8C" w:rsidRPr="00B138B6" w:rsidRDefault="004B1F8C" w:rsidP="008C4143">
                  <w:pPr>
                    <w:rPr>
                      <w:b/>
                      <w:sz w:val="22"/>
                      <w:szCs w:val="22"/>
                    </w:rPr>
                  </w:pPr>
                  <w:r w:rsidRPr="00B138B6">
                    <w:rPr>
                      <w:b/>
                      <w:sz w:val="22"/>
                      <w:szCs w:val="22"/>
                    </w:rPr>
                    <w:t>НАЛОГИ НА ПРИБЫЛЬ. ДОХОДЫ</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jc w:val="center"/>
                    <w:rPr>
                      <w:b/>
                      <w:sz w:val="22"/>
                      <w:szCs w:val="22"/>
                    </w:rPr>
                  </w:pPr>
                  <w:r w:rsidRPr="00B138B6">
                    <w:rPr>
                      <w:b/>
                      <w:bCs/>
                      <w:sz w:val="22"/>
                      <w:szCs w:val="22"/>
                    </w:rPr>
                    <w:t>17 006,8</w:t>
                  </w:r>
                </w:p>
              </w:tc>
            </w:tr>
            <w:tr w:rsidR="004B1F8C" w:rsidRPr="00B138B6" w:rsidTr="008C4143">
              <w:trPr>
                <w:trHeight w:val="255"/>
              </w:trPr>
              <w:tc>
                <w:tcPr>
                  <w:tcW w:w="709" w:type="dxa"/>
                  <w:tcBorders>
                    <w:top w:val="nil"/>
                    <w:left w:val="single" w:sz="4" w:space="0" w:color="auto"/>
                    <w:bottom w:val="single" w:sz="4" w:space="0" w:color="auto"/>
                    <w:right w:val="single" w:sz="4" w:space="0" w:color="auto"/>
                  </w:tcBorders>
                  <w:vAlign w:val="center"/>
                </w:tcPr>
                <w:p w:rsidR="004B1F8C" w:rsidRPr="00B138B6" w:rsidRDefault="004B1F8C" w:rsidP="008C4143">
                  <w:pPr>
                    <w:jc w:val="center"/>
                    <w:rPr>
                      <w:sz w:val="22"/>
                      <w:szCs w:val="22"/>
                    </w:rPr>
                  </w:pPr>
                  <w:r w:rsidRPr="00B138B6">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02000</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110</w:t>
                  </w:r>
                </w:p>
              </w:tc>
              <w:tc>
                <w:tcPr>
                  <w:tcW w:w="4253" w:type="dxa"/>
                  <w:tcBorders>
                    <w:top w:val="nil"/>
                    <w:left w:val="nil"/>
                    <w:bottom w:val="single" w:sz="4" w:space="0" w:color="auto"/>
                    <w:right w:val="single" w:sz="4" w:space="0" w:color="auto"/>
                  </w:tcBorders>
                  <w:shd w:val="clear" w:color="auto" w:fill="auto"/>
                  <w:noWrap/>
                  <w:vAlign w:val="bottom"/>
                </w:tcPr>
                <w:p w:rsidR="004B1F8C" w:rsidRPr="00B138B6" w:rsidRDefault="004B1F8C" w:rsidP="008C4143">
                  <w:pPr>
                    <w:rPr>
                      <w:sz w:val="22"/>
                      <w:szCs w:val="22"/>
                    </w:rPr>
                  </w:pPr>
                  <w:r w:rsidRPr="00B138B6">
                    <w:rPr>
                      <w:sz w:val="22"/>
                      <w:szCs w:val="22"/>
                    </w:rPr>
                    <w:t>Налог на доходы физических лиц</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jc w:val="center"/>
                    <w:rPr>
                      <w:sz w:val="22"/>
                      <w:szCs w:val="22"/>
                    </w:rPr>
                  </w:pPr>
                  <w:r w:rsidRPr="00B138B6">
                    <w:rPr>
                      <w:bCs/>
                      <w:sz w:val="22"/>
                      <w:szCs w:val="22"/>
                    </w:rPr>
                    <w:t>17 006,8</w:t>
                  </w:r>
                </w:p>
              </w:tc>
            </w:tr>
            <w:tr w:rsidR="004B1F8C" w:rsidRPr="00B138B6" w:rsidTr="008C4143">
              <w:trPr>
                <w:trHeight w:val="900"/>
              </w:trPr>
              <w:tc>
                <w:tcPr>
                  <w:tcW w:w="709" w:type="dxa"/>
                  <w:tcBorders>
                    <w:top w:val="nil"/>
                    <w:left w:val="single" w:sz="4" w:space="0" w:color="auto"/>
                    <w:bottom w:val="single" w:sz="4" w:space="0" w:color="auto"/>
                    <w:right w:val="single" w:sz="4" w:space="0" w:color="auto"/>
                  </w:tcBorders>
                  <w:vAlign w:val="center"/>
                </w:tcPr>
                <w:p w:rsidR="004B1F8C" w:rsidRPr="00B138B6" w:rsidRDefault="004B1F8C" w:rsidP="008C4143">
                  <w:pPr>
                    <w:jc w:val="center"/>
                    <w:rPr>
                      <w:sz w:val="22"/>
                      <w:szCs w:val="22"/>
                    </w:rPr>
                  </w:pPr>
                  <w:r w:rsidRPr="00B138B6">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02010</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110</w:t>
                  </w:r>
                </w:p>
              </w:tc>
              <w:tc>
                <w:tcPr>
                  <w:tcW w:w="4253" w:type="dxa"/>
                  <w:tcBorders>
                    <w:top w:val="nil"/>
                    <w:left w:val="nil"/>
                    <w:bottom w:val="single" w:sz="4" w:space="0" w:color="auto"/>
                    <w:right w:val="single" w:sz="4" w:space="0" w:color="auto"/>
                  </w:tcBorders>
                  <w:shd w:val="clear" w:color="auto" w:fill="auto"/>
                </w:tcPr>
                <w:p w:rsidR="004B1F8C" w:rsidRPr="00B138B6" w:rsidRDefault="004B1F8C" w:rsidP="008C4143">
                  <w:pPr>
                    <w:jc w:val="both"/>
                    <w:rPr>
                      <w:sz w:val="22"/>
                      <w:szCs w:val="22"/>
                    </w:rPr>
                  </w:pPr>
                  <w:r w:rsidRPr="00B138B6">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138B6">
                    <w:rPr>
                      <w:sz w:val="22"/>
                      <w:szCs w:val="22"/>
                      <w:vertAlign w:val="superscript"/>
                    </w:rPr>
                    <w:t>1</w:t>
                  </w:r>
                  <w:r w:rsidRPr="00B138B6">
                    <w:rPr>
                      <w:sz w:val="22"/>
                      <w:szCs w:val="22"/>
                    </w:rPr>
                    <w:t xml:space="preserve"> и 228 Налогового кодекса Российской Федерации</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jc w:val="center"/>
                    <w:rPr>
                      <w:sz w:val="22"/>
                      <w:szCs w:val="22"/>
                    </w:rPr>
                  </w:pPr>
                  <w:r w:rsidRPr="00B138B6">
                    <w:rPr>
                      <w:sz w:val="22"/>
                      <w:szCs w:val="22"/>
                    </w:rPr>
                    <w:t>15 700,0</w:t>
                  </w:r>
                </w:p>
              </w:tc>
            </w:tr>
            <w:tr w:rsidR="004B1F8C" w:rsidRPr="00B138B6" w:rsidTr="008C4143">
              <w:trPr>
                <w:trHeight w:val="900"/>
              </w:trPr>
              <w:tc>
                <w:tcPr>
                  <w:tcW w:w="709" w:type="dxa"/>
                  <w:tcBorders>
                    <w:top w:val="nil"/>
                    <w:left w:val="single" w:sz="4" w:space="0" w:color="auto"/>
                    <w:bottom w:val="single" w:sz="4" w:space="0" w:color="auto"/>
                    <w:right w:val="single" w:sz="4" w:space="0" w:color="auto"/>
                  </w:tcBorders>
                  <w:vAlign w:val="center"/>
                </w:tcPr>
                <w:p w:rsidR="004B1F8C" w:rsidRPr="00B138B6" w:rsidRDefault="004B1F8C" w:rsidP="008C4143">
                  <w:pPr>
                    <w:jc w:val="center"/>
                    <w:rPr>
                      <w:sz w:val="22"/>
                      <w:szCs w:val="22"/>
                    </w:rPr>
                  </w:pPr>
                  <w:r w:rsidRPr="00B138B6">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 xml:space="preserve">02020 </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4B1F8C" w:rsidRPr="00B138B6" w:rsidRDefault="004B1F8C" w:rsidP="008C4143">
                  <w:pPr>
                    <w:jc w:val="both"/>
                    <w:rPr>
                      <w:sz w:val="22"/>
                      <w:szCs w:val="22"/>
                    </w:rPr>
                  </w:pPr>
                  <w:r w:rsidRPr="00B138B6">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jc w:val="center"/>
                    <w:rPr>
                      <w:sz w:val="22"/>
                      <w:szCs w:val="22"/>
                    </w:rPr>
                  </w:pPr>
                  <w:r w:rsidRPr="00B138B6">
                    <w:rPr>
                      <w:sz w:val="22"/>
                      <w:szCs w:val="22"/>
                    </w:rPr>
                    <w:t>131,8</w:t>
                  </w:r>
                </w:p>
                <w:p w:rsidR="004B1F8C" w:rsidRPr="00B138B6" w:rsidRDefault="004B1F8C" w:rsidP="008C4143">
                  <w:pPr>
                    <w:jc w:val="center"/>
                    <w:rPr>
                      <w:sz w:val="22"/>
                      <w:szCs w:val="22"/>
                    </w:rPr>
                  </w:pPr>
                </w:p>
              </w:tc>
            </w:tr>
            <w:tr w:rsidR="004B1F8C" w:rsidRPr="00B138B6" w:rsidTr="008C4143">
              <w:trPr>
                <w:trHeight w:val="571"/>
              </w:trPr>
              <w:tc>
                <w:tcPr>
                  <w:tcW w:w="709" w:type="dxa"/>
                  <w:tcBorders>
                    <w:top w:val="nil"/>
                    <w:left w:val="single" w:sz="4" w:space="0" w:color="auto"/>
                    <w:bottom w:val="single" w:sz="4" w:space="0" w:color="auto"/>
                    <w:right w:val="single" w:sz="4" w:space="0" w:color="auto"/>
                  </w:tcBorders>
                  <w:vAlign w:val="center"/>
                </w:tcPr>
                <w:p w:rsidR="004B1F8C" w:rsidRPr="00B138B6" w:rsidRDefault="004B1F8C" w:rsidP="008C4143">
                  <w:pPr>
                    <w:jc w:val="center"/>
                    <w:rPr>
                      <w:sz w:val="22"/>
                      <w:szCs w:val="22"/>
                    </w:rPr>
                  </w:pPr>
                  <w:r w:rsidRPr="00B138B6">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02030</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4B1F8C" w:rsidRPr="00B138B6" w:rsidRDefault="004B1F8C" w:rsidP="008C4143">
                  <w:pPr>
                    <w:rPr>
                      <w:sz w:val="22"/>
                      <w:szCs w:val="22"/>
                    </w:rPr>
                  </w:pPr>
                  <w:r w:rsidRPr="00B138B6">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4B1F8C" w:rsidRPr="00B138B6" w:rsidRDefault="004B1F8C" w:rsidP="008C4143">
                  <w:pPr>
                    <w:jc w:val="both"/>
                    <w:rPr>
                      <w:sz w:val="22"/>
                      <w:szCs w:val="22"/>
                    </w:rPr>
                  </w:pPr>
                  <w:r w:rsidRPr="00B138B6">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4B1F8C" w:rsidRPr="00B138B6" w:rsidRDefault="004B1F8C" w:rsidP="008C4143">
                  <w:pPr>
                    <w:jc w:val="center"/>
                    <w:rPr>
                      <w:sz w:val="22"/>
                      <w:szCs w:val="22"/>
                    </w:rPr>
                  </w:pPr>
                  <w:r w:rsidRPr="00B138B6">
                    <w:rPr>
                      <w:sz w:val="22"/>
                      <w:szCs w:val="22"/>
                    </w:rPr>
                    <w:t>1 175,0</w:t>
                  </w:r>
                </w:p>
              </w:tc>
            </w:tr>
            <w:tr w:rsidR="004B1F8C" w:rsidRPr="00B138B6" w:rsidTr="008C4143">
              <w:trPr>
                <w:trHeight w:val="571"/>
              </w:trPr>
              <w:tc>
                <w:tcPr>
                  <w:tcW w:w="709" w:type="dxa"/>
                  <w:tcBorders>
                    <w:top w:val="nil"/>
                    <w:left w:val="single" w:sz="4" w:space="0" w:color="auto"/>
                    <w:bottom w:val="single" w:sz="4" w:space="0" w:color="auto"/>
                    <w:right w:val="single" w:sz="4" w:space="0" w:color="auto"/>
                  </w:tcBorders>
                  <w:vAlign w:val="center"/>
                </w:tcPr>
                <w:p w:rsidR="004B1F8C" w:rsidRPr="003529A9" w:rsidRDefault="004B1F8C" w:rsidP="008C4143">
                  <w:pPr>
                    <w:jc w:val="center"/>
                    <w:rPr>
                      <w:b/>
                      <w:sz w:val="22"/>
                      <w:szCs w:val="22"/>
                    </w:rPr>
                  </w:pPr>
                  <w:r w:rsidRPr="003529A9">
                    <w:rPr>
                      <w:b/>
                      <w:sz w:val="22"/>
                      <w:szCs w:val="22"/>
                    </w:rPr>
                    <w:t>900</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4B1F8C" w:rsidRPr="003529A9" w:rsidRDefault="004B1F8C" w:rsidP="008C4143">
                  <w:pPr>
                    <w:rPr>
                      <w:b/>
                      <w:sz w:val="22"/>
                      <w:szCs w:val="22"/>
                    </w:rPr>
                  </w:pPr>
                  <w:r w:rsidRPr="003529A9">
                    <w:rPr>
                      <w:b/>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4B1F8C" w:rsidRPr="003529A9" w:rsidRDefault="004B1F8C" w:rsidP="008C4143">
                  <w:pPr>
                    <w:rPr>
                      <w:b/>
                      <w:sz w:val="22"/>
                      <w:szCs w:val="22"/>
                    </w:rPr>
                  </w:pPr>
                  <w:r w:rsidRPr="003529A9">
                    <w:rPr>
                      <w:b/>
                      <w:sz w:val="22"/>
                      <w:szCs w:val="22"/>
                    </w:rPr>
                    <w:t>02</w:t>
                  </w:r>
                </w:p>
              </w:tc>
              <w:tc>
                <w:tcPr>
                  <w:tcW w:w="853" w:type="dxa"/>
                  <w:tcBorders>
                    <w:top w:val="nil"/>
                    <w:left w:val="nil"/>
                    <w:bottom w:val="single" w:sz="4" w:space="0" w:color="auto"/>
                    <w:right w:val="single" w:sz="4" w:space="0" w:color="auto"/>
                  </w:tcBorders>
                  <w:shd w:val="clear" w:color="auto" w:fill="auto"/>
                  <w:noWrap/>
                  <w:vAlign w:val="center"/>
                </w:tcPr>
                <w:p w:rsidR="004B1F8C" w:rsidRPr="003529A9" w:rsidRDefault="004B1F8C" w:rsidP="008C4143">
                  <w:pPr>
                    <w:rPr>
                      <w:b/>
                      <w:sz w:val="22"/>
                      <w:szCs w:val="22"/>
                    </w:rPr>
                  </w:pPr>
                  <w:r w:rsidRPr="003529A9">
                    <w:rPr>
                      <w:b/>
                      <w:sz w:val="22"/>
                      <w:szCs w:val="22"/>
                    </w:rPr>
                    <w:t>04999</w:t>
                  </w:r>
                </w:p>
              </w:tc>
              <w:tc>
                <w:tcPr>
                  <w:tcW w:w="567" w:type="dxa"/>
                  <w:tcBorders>
                    <w:top w:val="nil"/>
                    <w:left w:val="nil"/>
                    <w:bottom w:val="single" w:sz="4" w:space="0" w:color="auto"/>
                    <w:right w:val="single" w:sz="4" w:space="0" w:color="auto"/>
                  </w:tcBorders>
                  <w:shd w:val="clear" w:color="auto" w:fill="auto"/>
                  <w:noWrap/>
                  <w:vAlign w:val="center"/>
                </w:tcPr>
                <w:p w:rsidR="004B1F8C" w:rsidRPr="003529A9" w:rsidRDefault="004B1F8C" w:rsidP="008C4143">
                  <w:pPr>
                    <w:rPr>
                      <w:b/>
                      <w:sz w:val="22"/>
                      <w:szCs w:val="22"/>
                    </w:rPr>
                  </w:pPr>
                  <w:r w:rsidRPr="003529A9">
                    <w:rPr>
                      <w:b/>
                      <w:sz w:val="22"/>
                      <w:szCs w:val="22"/>
                    </w:rPr>
                    <w:t>03</w:t>
                  </w:r>
                </w:p>
              </w:tc>
              <w:tc>
                <w:tcPr>
                  <w:tcW w:w="708" w:type="dxa"/>
                  <w:tcBorders>
                    <w:top w:val="nil"/>
                    <w:left w:val="nil"/>
                    <w:bottom w:val="single" w:sz="4" w:space="0" w:color="auto"/>
                    <w:right w:val="single" w:sz="4" w:space="0" w:color="auto"/>
                  </w:tcBorders>
                  <w:shd w:val="clear" w:color="auto" w:fill="auto"/>
                  <w:noWrap/>
                  <w:vAlign w:val="center"/>
                </w:tcPr>
                <w:p w:rsidR="004B1F8C" w:rsidRPr="003529A9" w:rsidRDefault="004B1F8C" w:rsidP="008C4143">
                  <w:pPr>
                    <w:rPr>
                      <w:b/>
                      <w:sz w:val="22"/>
                      <w:szCs w:val="22"/>
                    </w:rPr>
                  </w:pPr>
                  <w:r w:rsidRPr="003529A9">
                    <w:rPr>
                      <w:b/>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4B1F8C" w:rsidRPr="003529A9" w:rsidRDefault="004B1F8C" w:rsidP="008C4143">
                  <w:pPr>
                    <w:rPr>
                      <w:b/>
                      <w:sz w:val="22"/>
                      <w:szCs w:val="22"/>
                    </w:rPr>
                  </w:pPr>
                  <w:r w:rsidRPr="003529A9">
                    <w:rPr>
                      <w:b/>
                      <w:sz w:val="22"/>
                      <w:szCs w:val="22"/>
                    </w:rPr>
                    <w:t>151</w:t>
                  </w:r>
                </w:p>
              </w:tc>
              <w:tc>
                <w:tcPr>
                  <w:tcW w:w="4253" w:type="dxa"/>
                  <w:tcBorders>
                    <w:top w:val="nil"/>
                    <w:left w:val="nil"/>
                    <w:bottom w:val="single" w:sz="4" w:space="0" w:color="auto"/>
                    <w:right w:val="single" w:sz="4" w:space="0" w:color="auto"/>
                  </w:tcBorders>
                  <w:shd w:val="clear" w:color="auto" w:fill="auto"/>
                  <w:vAlign w:val="bottom"/>
                </w:tcPr>
                <w:p w:rsidR="004B1F8C" w:rsidRPr="003529A9" w:rsidRDefault="004B1F8C" w:rsidP="008C4143">
                  <w:pPr>
                    <w:jc w:val="both"/>
                    <w:rPr>
                      <w:b/>
                      <w:sz w:val="22"/>
                      <w:szCs w:val="22"/>
                    </w:rPr>
                  </w:pPr>
                  <w:r w:rsidRPr="003529A9">
                    <w:rPr>
                      <w:b/>
                      <w:color w:val="000000"/>
                      <w:sz w:val="22"/>
                      <w:szCs w:val="22"/>
                      <w:shd w:val="clear" w:color="auto" w:fill="FFFFFF"/>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4B1F8C" w:rsidRPr="00C56DF5" w:rsidRDefault="004B1F8C" w:rsidP="008C4143">
                  <w:pPr>
                    <w:jc w:val="center"/>
                    <w:rPr>
                      <w:sz w:val="22"/>
                      <w:szCs w:val="22"/>
                    </w:rPr>
                  </w:pPr>
                  <w:r w:rsidRPr="00C56DF5">
                    <w:rPr>
                      <w:sz w:val="22"/>
                      <w:szCs w:val="22"/>
                    </w:rPr>
                    <w:t>2 940,0</w:t>
                  </w:r>
                </w:p>
              </w:tc>
            </w:tr>
            <w:tr w:rsidR="004B1F8C" w:rsidRPr="00B138B6" w:rsidTr="008C4143">
              <w:trPr>
                <w:trHeight w:val="377"/>
              </w:trPr>
              <w:tc>
                <w:tcPr>
                  <w:tcW w:w="4395" w:type="dxa"/>
                  <w:gridSpan w:val="7"/>
                  <w:tcBorders>
                    <w:top w:val="single" w:sz="4" w:space="0" w:color="auto"/>
                    <w:left w:val="single" w:sz="4" w:space="0" w:color="auto"/>
                    <w:bottom w:val="single" w:sz="4" w:space="0" w:color="auto"/>
                    <w:right w:val="single" w:sz="4" w:space="0" w:color="auto"/>
                  </w:tcBorders>
                </w:tcPr>
                <w:p w:rsidR="004B1F8C" w:rsidRPr="00B138B6" w:rsidRDefault="004B1F8C" w:rsidP="008C4143">
                  <w:pPr>
                    <w:rPr>
                      <w:b/>
                      <w:bCs/>
                      <w:sz w:val="22"/>
                      <w:szCs w:val="22"/>
                    </w:rPr>
                  </w:pPr>
                </w:p>
              </w:tc>
              <w:tc>
                <w:tcPr>
                  <w:tcW w:w="4253" w:type="dxa"/>
                  <w:tcBorders>
                    <w:top w:val="single" w:sz="4" w:space="0" w:color="auto"/>
                    <w:left w:val="nil"/>
                    <w:bottom w:val="single" w:sz="4" w:space="0" w:color="auto"/>
                    <w:right w:val="single" w:sz="4" w:space="0" w:color="auto"/>
                  </w:tcBorders>
                  <w:shd w:val="clear" w:color="auto" w:fill="auto"/>
                  <w:vAlign w:val="bottom"/>
                </w:tcPr>
                <w:p w:rsidR="004B1F8C" w:rsidRPr="00B138B6" w:rsidRDefault="004B1F8C" w:rsidP="008C4143">
                  <w:pPr>
                    <w:rPr>
                      <w:b/>
                      <w:bCs/>
                      <w:sz w:val="22"/>
                      <w:szCs w:val="22"/>
                    </w:rPr>
                  </w:pPr>
                  <w:r w:rsidRPr="00B138B6">
                    <w:rPr>
                      <w:b/>
                      <w:snapToGrid w:val="0"/>
                      <w:sz w:val="22"/>
                      <w:szCs w:val="22"/>
                    </w:rPr>
                    <w:t>ВСЕГО ДОХОДОВ</w:t>
                  </w:r>
                </w:p>
              </w:tc>
              <w:tc>
                <w:tcPr>
                  <w:tcW w:w="1553" w:type="dxa"/>
                  <w:tcBorders>
                    <w:top w:val="single" w:sz="4" w:space="0" w:color="auto"/>
                    <w:left w:val="nil"/>
                    <w:bottom w:val="single" w:sz="4" w:space="0" w:color="auto"/>
                    <w:right w:val="single" w:sz="4" w:space="0" w:color="auto"/>
                  </w:tcBorders>
                  <w:shd w:val="clear" w:color="auto" w:fill="auto"/>
                  <w:noWrap/>
                  <w:vAlign w:val="bottom"/>
                </w:tcPr>
                <w:p w:rsidR="004B1F8C" w:rsidRPr="00B138B6" w:rsidRDefault="004B1F8C" w:rsidP="008C4143">
                  <w:pPr>
                    <w:jc w:val="center"/>
                    <w:rPr>
                      <w:b/>
                      <w:bCs/>
                      <w:sz w:val="22"/>
                      <w:szCs w:val="22"/>
                    </w:rPr>
                  </w:pPr>
                  <w:r w:rsidRPr="00B138B6">
                    <w:rPr>
                      <w:b/>
                      <w:bCs/>
                      <w:sz w:val="22"/>
                      <w:szCs w:val="22"/>
                    </w:rPr>
                    <w:t>1</w:t>
                  </w:r>
                  <w:r>
                    <w:rPr>
                      <w:b/>
                      <w:bCs/>
                      <w:sz w:val="22"/>
                      <w:szCs w:val="22"/>
                    </w:rPr>
                    <w:t>9</w:t>
                  </w:r>
                  <w:r w:rsidRPr="00B138B6">
                    <w:rPr>
                      <w:b/>
                      <w:bCs/>
                      <w:sz w:val="22"/>
                      <w:szCs w:val="22"/>
                    </w:rPr>
                    <w:t> </w:t>
                  </w:r>
                  <w:r>
                    <w:rPr>
                      <w:b/>
                      <w:bCs/>
                      <w:sz w:val="22"/>
                      <w:szCs w:val="22"/>
                    </w:rPr>
                    <w:t>946</w:t>
                  </w:r>
                  <w:r w:rsidRPr="00B138B6">
                    <w:rPr>
                      <w:b/>
                      <w:bCs/>
                      <w:sz w:val="22"/>
                      <w:szCs w:val="22"/>
                    </w:rPr>
                    <w:t>,8</w:t>
                  </w:r>
                </w:p>
              </w:tc>
            </w:tr>
          </w:tbl>
          <w:p w:rsidR="004B1F8C" w:rsidRPr="00B138B6" w:rsidRDefault="004B1F8C" w:rsidP="008C4143">
            <w:pPr>
              <w:jc w:val="center"/>
              <w:rPr>
                <w:b/>
                <w:bCs/>
                <w:sz w:val="26"/>
                <w:szCs w:val="26"/>
              </w:rPr>
            </w:pPr>
          </w:p>
        </w:tc>
      </w:tr>
    </w:tbl>
    <w:p w:rsidR="004B1F8C" w:rsidRDefault="004B1F8C" w:rsidP="004B1F8C">
      <w:pPr>
        <w:ind w:left="10915"/>
        <w:rPr>
          <w:sz w:val="28"/>
          <w:szCs w:val="28"/>
        </w:rPr>
        <w:sectPr w:rsidR="004B1F8C" w:rsidSect="00214FCA">
          <w:footerReference w:type="default" r:id="rId8"/>
          <w:pgSz w:w="11906" w:h="16838" w:code="9"/>
          <w:pgMar w:top="567" w:right="1134" w:bottom="567" w:left="851" w:header="0" w:footer="544" w:gutter="0"/>
          <w:cols w:space="720"/>
        </w:sectPr>
      </w:pPr>
    </w:p>
    <w:p w:rsidR="004B1F8C" w:rsidRPr="00F267C2" w:rsidRDefault="004B1F8C" w:rsidP="004B1F8C">
      <w:pPr>
        <w:ind w:left="10915"/>
        <w:rPr>
          <w:sz w:val="28"/>
          <w:szCs w:val="28"/>
        </w:rPr>
      </w:pPr>
      <w:r w:rsidRPr="00F267C2">
        <w:rPr>
          <w:sz w:val="28"/>
          <w:szCs w:val="28"/>
        </w:rPr>
        <w:lastRenderedPageBreak/>
        <w:t>Приложение 2</w:t>
      </w:r>
    </w:p>
    <w:p w:rsidR="004B1F8C" w:rsidRDefault="004B1F8C" w:rsidP="004B1F8C">
      <w:pPr>
        <w:ind w:left="8931"/>
        <w:rPr>
          <w:szCs w:val="28"/>
        </w:rPr>
      </w:pPr>
      <w:r w:rsidRPr="00F267C2">
        <w:rPr>
          <w:sz w:val="28"/>
          <w:szCs w:val="28"/>
        </w:rPr>
        <w:t>к решению Совета депутатов муниципального округа Северное Медведково</w:t>
      </w:r>
      <w:r>
        <w:rPr>
          <w:sz w:val="28"/>
          <w:szCs w:val="28"/>
        </w:rPr>
        <w:t xml:space="preserve"> о</w:t>
      </w:r>
      <w:r w:rsidRPr="00F267C2">
        <w:rPr>
          <w:sz w:val="28"/>
          <w:szCs w:val="28"/>
        </w:rPr>
        <w:t xml:space="preserve">т </w:t>
      </w:r>
      <w:r>
        <w:rPr>
          <w:sz w:val="28"/>
          <w:szCs w:val="28"/>
          <w:lang w:eastAsia="en-US"/>
        </w:rPr>
        <w:t>2</w:t>
      </w:r>
      <w:r w:rsidRPr="00CF1E01">
        <w:rPr>
          <w:sz w:val="28"/>
          <w:szCs w:val="28"/>
          <w:lang w:eastAsia="en-US"/>
        </w:rPr>
        <w:t>7.</w:t>
      </w:r>
      <w:r>
        <w:rPr>
          <w:sz w:val="28"/>
          <w:szCs w:val="28"/>
          <w:lang w:eastAsia="en-US"/>
        </w:rPr>
        <w:t>1</w:t>
      </w:r>
      <w:r w:rsidRPr="00CF1E01">
        <w:rPr>
          <w:sz w:val="28"/>
          <w:szCs w:val="28"/>
          <w:lang w:eastAsia="en-US"/>
        </w:rPr>
        <w:t xml:space="preserve">0.2015 г. № </w:t>
      </w:r>
      <w:r>
        <w:rPr>
          <w:sz w:val="28"/>
          <w:szCs w:val="28"/>
          <w:lang w:eastAsia="en-US"/>
        </w:rPr>
        <w:t>9/2-СД</w:t>
      </w:r>
    </w:p>
    <w:p w:rsidR="004B1F8C" w:rsidRDefault="004B1F8C" w:rsidP="004B1F8C">
      <w:pPr>
        <w:ind w:left="8931"/>
        <w:rPr>
          <w:szCs w:val="28"/>
        </w:rPr>
      </w:pPr>
    </w:p>
    <w:p w:rsidR="004B1F8C" w:rsidRDefault="004B1F8C" w:rsidP="004B1F8C">
      <w:pPr>
        <w:adjustRightInd w:val="0"/>
        <w:ind w:left="8931"/>
        <w:jc w:val="both"/>
        <w:rPr>
          <w:szCs w:val="28"/>
        </w:rPr>
      </w:pPr>
      <w:r w:rsidRPr="001F2ADB">
        <w:rPr>
          <w:szCs w:val="28"/>
        </w:rPr>
        <w:t xml:space="preserve">Приложение </w:t>
      </w:r>
      <w:r>
        <w:rPr>
          <w:szCs w:val="28"/>
        </w:rPr>
        <w:t>5</w:t>
      </w:r>
    </w:p>
    <w:p w:rsidR="004B1F8C" w:rsidRPr="00F267C2" w:rsidRDefault="004B1F8C" w:rsidP="004B1F8C">
      <w:pPr>
        <w:pStyle w:val="ac"/>
        <w:ind w:left="8931"/>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2015 год»</w:t>
      </w:r>
      <w:r>
        <w:rPr>
          <w:lang w:val="ru-RU" w:eastAsia="ru-RU"/>
        </w:rPr>
        <w:t xml:space="preserve"> </w:t>
      </w:r>
      <w:r w:rsidRPr="00B01CD4">
        <w:rPr>
          <w:szCs w:val="28"/>
          <w:lang w:val="ru-RU" w:eastAsia="ru-RU"/>
        </w:rPr>
        <w:t xml:space="preserve">от </w:t>
      </w:r>
      <w:r>
        <w:rPr>
          <w:szCs w:val="28"/>
          <w:lang w:val="ru-RU" w:eastAsia="ru-RU"/>
        </w:rPr>
        <w:t xml:space="preserve">«16» декабря </w:t>
      </w:r>
      <w:r w:rsidRPr="00B01CD4">
        <w:rPr>
          <w:szCs w:val="28"/>
          <w:lang w:val="ru-RU" w:eastAsia="ru-RU"/>
        </w:rPr>
        <w:t>201</w:t>
      </w:r>
      <w:r>
        <w:rPr>
          <w:szCs w:val="28"/>
          <w:lang w:val="ru-RU" w:eastAsia="ru-RU"/>
        </w:rPr>
        <w:t>4</w:t>
      </w:r>
      <w:r w:rsidRPr="00B01CD4">
        <w:rPr>
          <w:szCs w:val="28"/>
          <w:lang w:val="ru-RU" w:eastAsia="ru-RU"/>
        </w:rPr>
        <w:t xml:space="preserve"> года № </w:t>
      </w:r>
      <w:r>
        <w:rPr>
          <w:szCs w:val="28"/>
          <w:lang w:val="ru-RU" w:eastAsia="ru-RU"/>
        </w:rPr>
        <w:t>17/2-СД</w:t>
      </w:r>
    </w:p>
    <w:p w:rsidR="004B1F8C" w:rsidRDefault="004B1F8C" w:rsidP="004B1F8C">
      <w:pPr>
        <w:ind w:right="850"/>
        <w:jc w:val="both"/>
        <w:rPr>
          <w:sz w:val="28"/>
          <w:szCs w:val="28"/>
        </w:rPr>
      </w:pPr>
    </w:p>
    <w:tbl>
      <w:tblPr>
        <w:tblW w:w="15185" w:type="dxa"/>
        <w:tblInd w:w="91" w:type="dxa"/>
        <w:tblLook w:val="0000" w:firstRow="0" w:lastRow="0" w:firstColumn="0" w:lastColumn="0" w:noHBand="0" w:noVBand="0"/>
      </w:tblPr>
      <w:tblGrid>
        <w:gridCol w:w="15185"/>
      </w:tblGrid>
      <w:tr w:rsidR="004B1F8C" w:rsidRPr="003B7D03" w:rsidTr="008C4143">
        <w:trPr>
          <w:trHeight w:val="285"/>
        </w:trPr>
        <w:tc>
          <w:tcPr>
            <w:tcW w:w="15185" w:type="dxa"/>
            <w:tcBorders>
              <w:top w:val="nil"/>
              <w:left w:val="nil"/>
              <w:bottom w:val="nil"/>
              <w:right w:val="nil"/>
            </w:tcBorders>
            <w:shd w:val="clear" w:color="auto" w:fill="auto"/>
            <w:noWrap/>
            <w:vAlign w:val="bottom"/>
          </w:tcPr>
          <w:p w:rsidR="004B1F8C" w:rsidRDefault="004B1F8C" w:rsidP="008C4143">
            <w:pPr>
              <w:jc w:val="center"/>
              <w:rPr>
                <w:b/>
                <w:bCs/>
              </w:rPr>
            </w:pPr>
            <w:r>
              <w:rPr>
                <w:b/>
                <w:bCs/>
              </w:rPr>
              <w:t>Р</w:t>
            </w:r>
            <w:r w:rsidRPr="00897C02">
              <w:rPr>
                <w:b/>
                <w:bCs/>
              </w:rPr>
              <w:t xml:space="preserve">асходы бюджета муниципального </w:t>
            </w:r>
            <w:r>
              <w:rPr>
                <w:b/>
                <w:bCs/>
              </w:rPr>
              <w:t>округа</w:t>
            </w:r>
            <w:r w:rsidRPr="00897C02">
              <w:rPr>
                <w:b/>
                <w:bCs/>
              </w:rPr>
              <w:t xml:space="preserve"> </w:t>
            </w:r>
            <w:r>
              <w:rPr>
                <w:b/>
                <w:bCs/>
              </w:rPr>
              <w:t>Северное</w:t>
            </w:r>
            <w:r w:rsidRPr="00897C02">
              <w:rPr>
                <w:b/>
                <w:bCs/>
              </w:rPr>
              <w:t xml:space="preserve"> Медведково </w:t>
            </w:r>
            <w:r>
              <w:rPr>
                <w:b/>
                <w:bCs/>
              </w:rPr>
              <w:t>на</w:t>
            </w:r>
            <w:r w:rsidRPr="00897C02">
              <w:rPr>
                <w:b/>
                <w:bCs/>
              </w:rPr>
              <w:t xml:space="preserve"> 201</w:t>
            </w:r>
            <w:r>
              <w:rPr>
                <w:b/>
                <w:bCs/>
              </w:rPr>
              <w:t>5</w:t>
            </w:r>
            <w:r w:rsidRPr="00897C02">
              <w:rPr>
                <w:b/>
                <w:bCs/>
              </w:rPr>
              <w:t xml:space="preserve"> год</w:t>
            </w:r>
          </w:p>
          <w:p w:rsidR="004B1F8C" w:rsidRPr="00897C02" w:rsidRDefault="004B1F8C" w:rsidP="008C4143">
            <w:pPr>
              <w:jc w:val="center"/>
              <w:rPr>
                <w:b/>
                <w:bCs/>
              </w:rPr>
            </w:pPr>
            <w:r w:rsidRPr="00897C02">
              <w:rPr>
                <w:b/>
                <w:bCs/>
              </w:rPr>
              <w:t>по разделам, подразделам, целевым статьям и видам расходов бюджетной классификации</w:t>
            </w:r>
          </w:p>
          <w:p w:rsidR="004B1F8C" w:rsidRPr="003B7D03" w:rsidRDefault="004B1F8C" w:rsidP="008C4143">
            <w:pPr>
              <w:jc w:val="center"/>
              <w:rPr>
                <w:sz w:val="22"/>
                <w:szCs w:val="22"/>
              </w:rPr>
            </w:pPr>
          </w:p>
        </w:tc>
      </w:tr>
    </w:tbl>
    <w:p w:rsidR="004B1F8C" w:rsidRPr="00BB04BF" w:rsidRDefault="004B1F8C" w:rsidP="004B1F8C">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gridCol w:w="1276"/>
        <w:gridCol w:w="1276"/>
        <w:gridCol w:w="1134"/>
        <w:gridCol w:w="1134"/>
      </w:tblGrid>
      <w:tr w:rsidR="004B1F8C" w:rsidRPr="00B66A8D" w:rsidTr="008C4143">
        <w:trPr>
          <w:trHeight w:val="528"/>
          <w:tblHeader/>
        </w:trPr>
        <w:tc>
          <w:tcPr>
            <w:tcW w:w="10768" w:type="dxa"/>
            <w:shd w:val="clear" w:color="auto" w:fill="auto"/>
            <w:noWrap/>
            <w:hideMark/>
          </w:tcPr>
          <w:p w:rsidR="004B1F8C" w:rsidRPr="00BB04BF" w:rsidRDefault="004B1F8C" w:rsidP="008C4143">
            <w:pPr>
              <w:jc w:val="center"/>
              <w:rPr>
                <w:sz w:val="22"/>
                <w:szCs w:val="22"/>
              </w:rPr>
            </w:pPr>
            <w:r w:rsidRPr="00BB04BF">
              <w:rPr>
                <w:sz w:val="22"/>
                <w:szCs w:val="22"/>
              </w:rPr>
              <w:t>Наименование</w:t>
            </w:r>
          </w:p>
        </w:tc>
        <w:tc>
          <w:tcPr>
            <w:tcW w:w="1276" w:type="dxa"/>
            <w:shd w:val="clear" w:color="auto" w:fill="auto"/>
            <w:hideMark/>
          </w:tcPr>
          <w:p w:rsidR="004B1F8C" w:rsidRPr="00BB04BF" w:rsidRDefault="004B1F8C" w:rsidP="008C4143">
            <w:pPr>
              <w:rPr>
                <w:sz w:val="22"/>
                <w:szCs w:val="22"/>
              </w:rPr>
            </w:pPr>
            <w:r w:rsidRPr="00BB04BF">
              <w:rPr>
                <w:sz w:val="22"/>
                <w:szCs w:val="22"/>
              </w:rPr>
              <w:t>Раздел. Подраздел</w:t>
            </w:r>
          </w:p>
        </w:tc>
        <w:tc>
          <w:tcPr>
            <w:tcW w:w="1276" w:type="dxa"/>
            <w:shd w:val="clear" w:color="auto" w:fill="auto"/>
            <w:hideMark/>
          </w:tcPr>
          <w:p w:rsidR="004B1F8C" w:rsidRPr="00BB04BF" w:rsidRDefault="004B1F8C" w:rsidP="008C4143">
            <w:pPr>
              <w:rPr>
                <w:sz w:val="22"/>
                <w:szCs w:val="22"/>
              </w:rPr>
            </w:pPr>
            <w:r w:rsidRPr="00BB04BF">
              <w:rPr>
                <w:sz w:val="22"/>
                <w:szCs w:val="22"/>
              </w:rPr>
              <w:t>Целевая статья</w:t>
            </w:r>
          </w:p>
        </w:tc>
        <w:tc>
          <w:tcPr>
            <w:tcW w:w="1134" w:type="dxa"/>
            <w:shd w:val="clear" w:color="auto" w:fill="auto"/>
            <w:hideMark/>
          </w:tcPr>
          <w:p w:rsidR="004B1F8C" w:rsidRPr="00BB04BF" w:rsidRDefault="004B1F8C" w:rsidP="008C4143">
            <w:pPr>
              <w:rPr>
                <w:sz w:val="22"/>
                <w:szCs w:val="22"/>
              </w:rPr>
            </w:pPr>
            <w:r w:rsidRPr="00BB04BF">
              <w:rPr>
                <w:sz w:val="22"/>
                <w:szCs w:val="22"/>
              </w:rPr>
              <w:t>Вид расходов</w:t>
            </w:r>
          </w:p>
        </w:tc>
        <w:tc>
          <w:tcPr>
            <w:tcW w:w="1134" w:type="dxa"/>
            <w:shd w:val="clear" w:color="auto" w:fill="auto"/>
            <w:hideMark/>
          </w:tcPr>
          <w:p w:rsidR="004B1F8C" w:rsidRPr="00B66A8D" w:rsidRDefault="004B1F8C" w:rsidP="008C4143">
            <w:pPr>
              <w:rPr>
                <w:sz w:val="22"/>
                <w:szCs w:val="22"/>
              </w:rPr>
            </w:pPr>
            <w:r w:rsidRPr="00B66A8D">
              <w:rPr>
                <w:sz w:val="22"/>
                <w:szCs w:val="22"/>
              </w:rPr>
              <w:t xml:space="preserve">  Сумма (</w:t>
            </w:r>
            <w:proofErr w:type="spellStart"/>
            <w:r w:rsidRPr="00B66A8D">
              <w:rPr>
                <w:sz w:val="22"/>
                <w:szCs w:val="22"/>
              </w:rPr>
              <w:t>тыс.руб</w:t>
            </w:r>
            <w:proofErr w:type="spellEnd"/>
            <w:r w:rsidRPr="00B66A8D">
              <w:rPr>
                <w:sz w:val="22"/>
                <w:szCs w:val="22"/>
              </w:rPr>
              <w:t>)</w:t>
            </w:r>
          </w:p>
        </w:tc>
      </w:tr>
      <w:tr w:rsidR="004B1F8C" w:rsidRPr="00B66A8D" w:rsidTr="008C4143">
        <w:trPr>
          <w:trHeight w:val="264"/>
        </w:trPr>
        <w:tc>
          <w:tcPr>
            <w:tcW w:w="10768" w:type="dxa"/>
            <w:shd w:val="clear" w:color="auto" w:fill="auto"/>
            <w:hideMark/>
          </w:tcPr>
          <w:p w:rsidR="004B1F8C" w:rsidRPr="00BB04BF" w:rsidRDefault="004B1F8C" w:rsidP="008C4143">
            <w:pPr>
              <w:rPr>
                <w:b/>
                <w:bCs/>
              </w:rPr>
            </w:pPr>
            <w:r w:rsidRPr="00BB04BF">
              <w:rPr>
                <w:b/>
                <w:bCs/>
              </w:rPr>
              <w:t>ОБЩЕГОСУДАРСТВЕННЫЕ ВОПРОСЫ</w:t>
            </w:r>
          </w:p>
        </w:tc>
        <w:tc>
          <w:tcPr>
            <w:tcW w:w="1276" w:type="dxa"/>
            <w:shd w:val="clear" w:color="auto" w:fill="auto"/>
            <w:noWrap/>
            <w:hideMark/>
          </w:tcPr>
          <w:p w:rsidR="004B1F8C" w:rsidRPr="00BB04BF" w:rsidRDefault="004B1F8C" w:rsidP="008C4143">
            <w:pPr>
              <w:rPr>
                <w:b/>
                <w:bCs/>
              </w:rPr>
            </w:pPr>
            <w:r w:rsidRPr="00BB04BF">
              <w:rPr>
                <w:b/>
                <w:bCs/>
              </w:rPr>
              <w:t>0100</w:t>
            </w:r>
          </w:p>
        </w:tc>
        <w:tc>
          <w:tcPr>
            <w:tcW w:w="1276" w:type="dxa"/>
            <w:shd w:val="clear" w:color="auto" w:fill="auto"/>
            <w:noWrap/>
            <w:hideMark/>
          </w:tcPr>
          <w:p w:rsidR="004B1F8C" w:rsidRPr="00BB04BF" w:rsidRDefault="004B1F8C" w:rsidP="008C4143">
            <w:pPr>
              <w:rPr>
                <w:b/>
                <w:bCs/>
              </w:rPr>
            </w:pPr>
            <w:r w:rsidRPr="00BB04BF">
              <w:rPr>
                <w:b/>
                <w:bCs/>
              </w:rPr>
              <w:t> </w:t>
            </w:r>
          </w:p>
        </w:tc>
        <w:tc>
          <w:tcPr>
            <w:tcW w:w="1134" w:type="dxa"/>
            <w:shd w:val="clear" w:color="auto" w:fill="auto"/>
            <w:noWrap/>
            <w:hideMark/>
          </w:tcPr>
          <w:p w:rsidR="004B1F8C" w:rsidRPr="00BB04BF" w:rsidRDefault="004B1F8C" w:rsidP="008C4143">
            <w:pPr>
              <w:rPr>
                <w:b/>
                <w:bCs/>
              </w:rPr>
            </w:pPr>
            <w:r w:rsidRPr="00BB04BF">
              <w:rPr>
                <w:b/>
                <w:bCs/>
              </w:rPr>
              <w:t> </w:t>
            </w:r>
          </w:p>
        </w:tc>
        <w:tc>
          <w:tcPr>
            <w:tcW w:w="1134" w:type="dxa"/>
            <w:shd w:val="clear" w:color="auto" w:fill="auto"/>
            <w:noWrap/>
            <w:hideMark/>
          </w:tcPr>
          <w:p w:rsidR="004B1F8C" w:rsidRPr="00B66A8D" w:rsidRDefault="004B1F8C" w:rsidP="008C4143">
            <w:pPr>
              <w:jc w:val="right"/>
              <w:rPr>
                <w:b/>
                <w:bCs/>
              </w:rPr>
            </w:pPr>
            <w:r w:rsidRPr="00B66A8D">
              <w:rPr>
                <w:b/>
                <w:bCs/>
              </w:rPr>
              <w:t>15 195,6</w:t>
            </w:r>
          </w:p>
        </w:tc>
      </w:tr>
      <w:tr w:rsidR="004B1F8C" w:rsidRPr="00B66A8D" w:rsidTr="008C4143">
        <w:trPr>
          <w:trHeight w:val="425"/>
        </w:trPr>
        <w:tc>
          <w:tcPr>
            <w:tcW w:w="10768" w:type="dxa"/>
            <w:shd w:val="clear" w:color="auto" w:fill="auto"/>
            <w:vAlign w:val="bottom"/>
            <w:hideMark/>
          </w:tcPr>
          <w:p w:rsidR="004B1F8C" w:rsidRPr="00BB04BF" w:rsidRDefault="004B1F8C" w:rsidP="008C4143">
            <w:pPr>
              <w:rPr>
                <w:b/>
                <w:bCs/>
                <w:sz w:val="22"/>
                <w:szCs w:val="22"/>
              </w:rPr>
            </w:pPr>
            <w:r w:rsidRPr="00BB04BF">
              <w:rPr>
                <w:b/>
                <w:bCs/>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0102</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tcPr>
          <w:p w:rsidR="004B1F8C" w:rsidRPr="00B66A8D" w:rsidRDefault="004B1F8C" w:rsidP="008C4143">
            <w:pPr>
              <w:jc w:val="right"/>
              <w:rPr>
                <w:b/>
                <w:bCs/>
                <w:sz w:val="22"/>
                <w:szCs w:val="22"/>
              </w:rPr>
            </w:pPr>
            <w:r w:rsidRPr="00B66A8D">
              <w:rPr>
                <w:b/>
                <w:bCs/>
                <w:sz w:val="22"/>
                <w:szCs w:val="22"/>
              </w:rPr>
              <w:t>2 350,0</w:t>
            </w:r>
          </w:p>
        </w:tc>
      </w:tr>
      <w:tr w:rsidR="004B1F8C" w:rsidRPr="00BB04BF" w:rsidTr="008C4143">
        <w:trPr>
          <w:trHeight w:val="337"/>
        </w:trPr>
        <w:tc>
          <w:tcPr>
            <w:tcW w:w="10768" w:type="dxa"/>
            <w:shd w:val="clear" w:color="auto" w:fill="auto"/>
            <w:vAlign w:val="bottom"/>
            <w:hideMark/>
          </w:tcPr>
          <w:p w:rsidR="004B1F8C" w:rsidRPr="008972D3" w:rsidRDefault="004B1F8C" w:rsidP="008C4143">
            <w:pPr>
              <w:rPr>
                <w:b/>
                <w:sz w:val="22"/>
                <w:szCs w:val="22"/>
              </w:rPr>
            </w:pPr>
            <w:r w:rsidRPr="008972D3">
              <w:rPr>
                <w:b/>
                <w:sz w:val="22"/>
                <w:szCs w:val="22"/>
              </w:rPr>
              <w:t>Руководство и управление в сфере установленных функций органов государственной власти города Москвы</w:t>
            </w: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31А 01 00</w:t>
            </w:r>
          </w:p>
        </w:tc>
        <w:tc>
          <w:tcPr>
            <w:tcW w:w="1134" w:type="dxa"/>
            <w:shd w:val="clear" w:color="auto" w:fill="auto"/>
            <w:noWrap/>
            <w:vAlign w:val="bottom"/>
            <w:hideMark/>
          </w:tcPr>
          <w:p w:rsidR="004B1F8C" w:rsidRPr="008972D3" w:rsidRDefault="004B1F8C" w:rsidP="008C4143">
            <w:pPr>
              <w:rPr>
                <w:b/>
                <w:bCs/>
                <w:sz w:val="22"/>
                <w:szCs w:val="22"/>
              </w:rPr>
            </w:pPr>
            <w:r w:rsidRPr="008972D3">
              <w:rPr>
                <w:b/>
                <w:bCs/>
                <w:sz w:val="22"/>
                <w:szCs w:val="22"/>
              </w:rPr>
              <w:t> </w:t>
            </w:r>
          </w:p>
        </w:tc>
        <w:tc>
          <w:tcPr>
            <w:tcW w:w="1134" w:type="dxa"/>
            <w:shd w:val="clear" w:color="auto" w:fill="auto"/>
            <w:noWrap/>
            <w:vAlign w:val="bottom"/>
          </w:tcPr>
          <w:p w:rsidR="004B1F8C" w:rsidRPr="008972D3" w:rsidRDefault="004B1F8C" w:rsidP="008C4143">
            <w:pPr>
              <w:jc w:val="right"/>
              <w:rPr>
                <w:b/>
                <w:bCs/>
                <w:sz w:val="22"/>
                <w:szCs w:val="22"/>
              </w:rPr>
            </w:pPr>
            <w:r w:rsidRPr="008972D3">
              <w:rPr>
                <w:b/>
                <w:bCs/>
                <w:sz w:val="22"/>
                <w:szCs w:val="22"/>
              </w:rPr>
              <w:t>2 </w:t>
            </w:r>
            <w:r>
              <w:rPr>
                <w:b/>
                <w:bCs/>
                <w:sz w:val="22"/>
                <w:szCs w:val="22"/>
              </w:rPr>
              <w:t>2</w:t>
            </w:r>
            <w:r w:rsidRPr="008972D3">
              <w:rPr>
                <w:b/>
                <w:bCs/>
                <w:sz w:val="22"/>
                <w:szCs w:val="22"/>
              </w:rPr>
              <w:t>46,</w:t>
            </w:r>
            <w:r>
              <w:rPr>
                <w:b/>
                <w:bCs/>
                <w:sz w:val="22"/>
                <w:szCs w:val="22"/>
              </w:rPr>
              <w:t>0</w:t>
            </w:r>
          </w:p>
        </w:tc>
      </w:tr>
      <w:tr w:rsidR="004B1F8C" w:rsidRPr="00402472" w:rsidTr="008C4143">
        <w:trPr>
          <w:trHeight w:val="264"/>
        </w:trPr>
        <w:tc>
          <w:tcPr>
            <w:tcW w:w="10768" w:type="dxa"/>
            <w:shd w:val="clear" w:color="auto" w:fill="auto"/>
            <w:vAlign w:val="bottom"/>
            <w:hideMark/>
          </w:tcPr>
          <w:p w:rsidR="004B1F8C" w:rsidRPr="008972D3" w:rsidRDefault="004B1F8C" w:rsidP="008C4143">
            <w:pPr>
              <w:rPr>
                <w:b/>
                <w:sz w:val="22"/>
                <w:szCs w:val="22"/>
              </w:rPr>
            </w:pPr>
            <w:r w:rsidRPr="008972D3">
              <w:rPr>
                <w:b/>
                <w:sz w:val="22"/>
                <w:szCs w:val="22"/>
              </w:rPr>
              <w:t>Глава муниципального образования</w:t>
            </w: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31А 01 01</w:t>
            </w:r>
          </w:p>
        </w:tc>
        <w:tc>
          <w:tcPr>
            <w:tcW w:w="1134" w:type="dxa"/>
            <w:shd w:val="clear" w:color="auto" w:fill="auto"/>
            <w:noWrap/>
            <w:vAlign w:val="bottom"/>
            <w:hideMark/>
          </w:tcPr>
          <w:p w:rsidR="004B1F8C" w:rsidRPr="008972D3" w:rsidRDefault="004B1F8C" w:rsidP="008C4143">
            <w:pPr>
              <w:rPr>
                <w:b/>
                <w:bCs/>
                <w:sz w:val="22"/>
                <w:szCs w:val="22"/>
              </w:rPr>
            </w:pPr>
            <w:r w:rsidRPr="008972D3">
              <w:rPr>
                <w:b/>
                <w:bCs/>
                <w:sz w:val="22"/>
                <w:szCs w:val="22"/>
              </w:rPr>
              <w:t> </w:t>
            </w:r>
          </w:p>
        </w:tc>
        <w:tc>
          <w:tcPr>
            <w:tcW w:w="1134" w:type="dxa"/>
            <w:shd w:val="clear" w:color="auto" w:fill="auto"/>
            <w:noWrap/>
            <w:vAlign w:val="bottom"/>
          </w:tcPr>
          <w:p w:rsidR="004B1F8C" w:rsidRPr="008972D3" w:rsidRDefault="004B1F8C" w:rsidP="008C4143">
            <w:pPr>
              <w:jc w:val="right"/>
              <w:rPr>
                <w:b/>
                <w:bCs/>
                <w:sz w:val="22"/>
                <w:szCs w:val="22"/>
              </w:rPr>
            </w:pPr>
            <w:r w:rsidRPr="008972D3">
              <w:rPr>
                <w:b/>
                <w:bCs/>
                <w:sz w:val="22"/>
                <w:szCs w:val="22"/>
              </w:rPr>
              <w:t>2 </w:t>
            </w:r>
            <w:r>
              <w:rPr>
                <w:b/>
                <w:bCs/>
                <w:sz w:val="22"/>
                <w:szCs w:val="22"/>
              </w:rPr>
              <w:t>2</w:t>
            </w:r>
            <w:r w:rsidRPr="008972D3">
              <w:rPr>
                <w:b/>
                <w:bCs/>
                <w:sz w:val="22"/>
                <w:szCs w:val="22"/>
              </w:rPr>
              <w:t>46,</w:t>
            </w:r>
            <w:r>
              <w:rPr>
                <w:b/>
                <w:bCs/>
                <w:sz w:val="22"/>
                <w:szCs w:val="22"/>
              </w:rPr>
              <w:t>0</w:t>
            </w:r>
          </w:p>
        </w:tc>
      </w:tr>
      <w:tr w:rsidR="004B1F8C" w:rsidRPr="00BB04BF" w:rsidTr="008C4143">
        <w:trPr>
          <w:trHeight w:val="264"/>
        </w:trPr>
        <w:tc>
          <w:tcPr>
            <w:tcW w:w="10768" w:type="dxa"/>
            <w:shd w:val="clear" w:color="auto" w:fill="auto"/>
            <w:vAlign w:val="bottom"/>
          </w:tcPr>
          <w:p w:rsidR="004B1F8C" w:rsidRPr="008972D3" w:rsidRDefault="004B1F8C" w:rsidP="008C4143">
            <w:pPr>
              <w:rPr>
                <w:b/>
                <w:sz w:val="22"/>
                <w:szCs w:val="22"/>
              </w:rPr>
            </w:pPr>
            <w:r w:rsidRPr="008972D3">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Pr>
                <w:b/>
                <w:sz w:val="22"/>
                <w:szCs w:val="22"/>
              </w:rPr>
              <w:t>31</w:t>
            </w:r>
            <w:r w:rsidRPr="008972D3">
              <w:rPr>
                <w:b/>
                <w:sz w:val="22"/>
                <w:szCs w:val="22"/>
              </w:rPr>
              <w:t>А 01 01</w:t>
            </w:r>
          </w:p>
        </w:tc>
        <w:tc>
          <w:tcPr>
            <w:tcW w:w="1134" w:type="dxa"/>
            <w:shd w:val="clear" w:color="auto" w:fill="auto"/>
            <w:noWrap/>
            <w:vAlign w:val="bottom"/>
          </w:tcPr>
          <w:p w:rsidR="004B1F8C" w:rsidRPr="008972D3" w:rsidRDefault="004B1F8C" w:rsidP="008C4143">
            <w:pPr>
              <w:rPr>
                <w:b/>
                <w:sz w:val="22"/>
                <w:szCs w:val="22"/>
              </w:rPr>
            </w:pPr>
            <w:r w:rsidRPr="008972D3">
              <w:rPr>
                <w:b/>
                <w:sz w:val="22"/>
                <w:szCs w:val="22"/>
              </w:rPr>
              <w:t>100</w:t>
            </w:r>
          </w:p>
        </w:tc>
        <w:tc>
          <w:tcPr>
            <w:tcW w:w="1134" w:type="dxa"/>
            <w:shd w:val="clear" w:color="auto" w:fill="auto"/>
            <w:noWrap/>
            <w:vAlign w:val="bottom"/>
          </w:tcPr>
          <w:p w:rsidR="004B1F8C" w:rsidRPr="007912C1" w:rsidRDefault="004B1F8C" w:rsidP="008C4143">
            <w:pPr>
              <w:jc w:val="right"/>
              <w:rPr>
                <w:b/>
                <w:sz w:val="22"/>
                <w:szCs w:val="22"/>
              </w:rPr>
            </w:pPr>
            <w:r w:rsidRPr="007912C1">
              <w:rPr>
                <w:b/>
                <w:sz w:val="22"/>
                <w:szCs w:val="22"/>
              </w:rPr>
              <w:t>2 184,0</w:t>
            </w:r>
          </w:p>
        </w:tc>
      </w:tr>
      <w:tr w:rsidR="004B1F8C" w:rsidRPr="00BB04BF" w:rsidTr="008C4143">
        <w:trPr>
          <w:trHeight w:val="264"/>
        </w:trPr>
        <w:tc>
          <w:tcPr>
            <w:tcW w:w="10768" w:type="dxa"/>
            <w:shd w:val="clear" w:color="auto" w:fill="auto"/>
            <w:vAlign w:val="bottom"/>
          </w:tcPr>
          <w:p w:rsidR="004B1F8C" w:rsidRPr="008972D3" w:rsidRDefault="004B1F8C" w:rsidP="008C4143">
            <w:pPr>
              <w:rPr>
                <w:b/>
                <w:sz w:val="22"/>
                <w:szCs w:val="22"/>
              </w:rPr>
            </w:pPr>
            <w:r w:rsidRPr="008972D3">
              <w:rPr>
                <w:b/>
                <w:sz w:val="22"/>
                <w:szCs w:val="22"/>
              </w:rPr>
              <w:t>Расходы на выплаты персоналу государственных (муниципальных)</w:t>
            </w:r>
          </w:p>
          <w:p w:rsidR="004B1F8C" w:rsidRPr="008972D3" w:rsidRDefault="004B1F8C" w:rsidP="008C4143">
            <w:pPr>
              <w:rPr>
                <w:b/>
                <w:sz w:val="22"/>
                <w:szCs w:val="22"/>
              </w:rPr>
            </w:pPr>
            <w:r w:rsidRPr="008972D3">
              <w:rPr>
                <w:b/>
                <w:sz w:val="22"/>
                <w:szCs w:val="22"/>
              </w:rPr>
              <w:t>органов</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Pr>
                <w:b/>
                <w:sz w:val="22"/>
                <w:szCs w:val="22"/>
              </w:rPr>
              <w:t>31</w:t>
            </w:r>
            <w:r w:rsidRPr="008972D3">
              <w:rPr>
                <w:b/>
                <w:sz w:val="22"/>
                <w:szCs w:val="22"/>
              </w:rPr>
              <w:t>А 01 01</w:t>
            </w:r>
          </w:p>
        </w:tc>
        <w:tc>
          <w:tcPr>
            <w:tcW w:w="1134" w:type="dxa"/>
            <w:shd w:val="clear" w:color="auto" w:fill="auto"/>
            <w:noWrap/>
            <w:vAlign w:val="bottom"/>
          </w:tcPr>
          <w:p w:rsidR="004B1F8C" w:rsidRPr="008972D3" w:rsidRDefault="004B1F8C" w:rsidP="008C4143">
            <w:pPr>
              <w:rPr>
                <w:b/>
                <w:sz w:val="22"/>
                <w:szCs w:val="22"/>
              </w:rPr>
            </w:pPr>
            <w:r w:rsidRPr="008972D3">
              <w:rPr>
                <w:b/>
                <w:sz w:val="22"/>
                <w:szCs w:val="22"/>
              </w:rPr>
              <w:t>120</w:t>
            </w:r>
          </w:p>
        </w:tc>
        <w:tc>
          <w:tcPr>
            <w:tcW w:w="1134" w:type="dxa"/>
            <w:shd w:val="clear" w:color="auto" w:fill="auto"/>
            <w:noWrap/>
            <w:vAlign w:val="bottom"/>
          </w:tcPr>
          <w:p w:rsidR="004B1F8C" w:rsidRPr="007912C1" w:rsidRDefault="004B1F8C" w:rsidP="008C4143">
            <w:pPr>
              <w:jc w:val="right"/>
              <w:rPr>
                <w:b/>
                <w:sz w:val="22"/>
                <w:szCs w:val="22"/>
              </w:rPr>
            </w:pPr>
            <w:r w:rsidRPr="007912C1">
              <w:rPr>
                <w:b/>
                <w:sz w:val="22"/>
                <w:szCs w:val="22"/>
              </w:rPr>
              <w:t>2 184,0</w:t>
            </w:r>
          </w:p>
        </w:tc>
      </w:tr>
      <w:tr w:rsidR="004B1F8C" w:rsidRPr="00980053" w:rsidTr="008C4143">
        <w:trPr>
          <w:trHeight w:val="264"/>
        </w:trPr>
        <w:tc>
          <w:tcPr>
            <w:tcW w:w="10768" w:type="dxa"/>
            <w:shd w:val="clear" w:color="auto" w:fill="auto"/>
            <w:vAlign w:val="bottom"/>
            <w:hideMark/>
          </w:tcPr>
          <w:p w:rsidR="004B1F8C" w:rsidRPr="00BB04BF" w:rsidRDefault="004B1F8C" w:rsidP="008C4143">
            <w:pPr>
              <w:rPr>
                <w:sz w:val="22"/>
                <w:szCs w:val="22"/>
              </w:rPr>
            </w:pPr>
            <w:r w:rsidRPr="00BB04BF">
              <w:rPr>
                <w:sz w:val="22"/>
                <w:szCs w:val="22"/>
              </w:rPr>
              <w:t>Фонд оплаты труда и страховые взносы</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0102</w:t>
            </w:r>
          </w:p>
        </w:tc>
        <w:tc>
          <w:tcPr>
            <w:tcW w:w="1276" w:type="dxa"/>
            <w:shd w:val="clear" w:color="auto" w:fill="auto"/>
            <w:noWrap/>
            <w:vAlign w:val="bottom"/>
            <w:hideMark/>
          </w:tcPr>
          <w:p w:rsidR="004B1F8C" w:rsidRPr="00BB04BF" w:rsidRDefault="004B1F8C" w:rsidP="008C4143">
            <w:pPr>
              <w:rPr>
                <w:sz w:val="22"/>
                <w:szCs w:val="22"/>
              </w:rPr>
            </w:pPr>
            <w:r>
              <w:rPr>
                <w:sz w:val="22"/>
                <w:szCs w:val="22"/>
              </w:rPr>
              <w:t>31 А</w:t>
            </w:r>
            <w:r w:rsidRPr="00BB04BF">
              <w:rPr>
                <w:sz w:val="22"/>
                <w:szCs w:val="22"/>
              </w:rPr>
              <w:t xml:space="preserve"> 01 01</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121</w:t>
            </w:r>
          </w:p>
        </w:tc>
        <w:tc>
          <w:tcPr>
            <w:tcW w:w="1134" w:type="dxa"/>
            <w:shd w:val="clear" w:color="auto" w:fill="auto"/>
            <w:noWrap/>
          </w:tcPr>
          <w:p w:rsidR="004B1F8C" w:rsidRPr="003529A9" w:rsidRDefault="004B1F8C" w:rsidP="008C4143">
            <w:pPr>
              <w:jc w:val="right"/>
              <w:rPr>
                <w:sz w:val="22"/>
                <w:szCs w:val="22"/>
              </w:rPr>
            </w:pPr>
            <w:r w:rsidRPr="003529A9">
              <w:rPr>
                <w:sz w:val="22"/>
                <w:szCs w:val="22"/>
              </w:rPr>
              <w:t xml:space="preserve">1 </w:t>
            </w:r>
            <w:r>
              <w:rPr>
                <w:sz w:val="22"/>
                <w:szCs w:val="22"/>
              </w:rPr>
              <w:t>840</w:t>
            </w:r>
            <w:r w:rsidRPr="003529A9">
              <w:rPr>
                <w:sz w:val="22"/>
                <w:szCs w:val="22"/>
              </w:rPr>
              <w:t>,</w:t>
            </w:r>
            <w:r>
              <w:rPr>
                <w:sz w:val="22"/>
                <w:szCs w:val="22"/>
              </w:rPr>
              <w:t>6</w:t>
            </w:r>
          </w:p>
        </w:tc>
      </w:tr>
      <w:tr w:rsidR="004B1F8C" w:rsidRPr="00980053" w:rsidTr="008C4143">
        <w:trPr>
          <w:trHeight w:val="223"/>
        </w:trPr>
        <w:tc>
          <w:tcPr>
            <w:tcW w:w="10768" w:type="dxa"/>
            <w:shd w:val="clear" w:color="auto" w:fill="auto"/>
            <w:vAlign w:val="bottom"/>
            <w:hideMark/>
          </w:tcPr>
          <w:p w:rsidR="004B1F8C" w:rsidRPr="00BB04BF" w:rsidRDefault="004B1F8C" w:rsidP="008C4143">
            <w:pPr>
              <w:rPr>
                <w:sz w:val="22"/>
                <w:szCs w:val="22"/>
              </w:rPr>
            </w:pPr>
            <w:r w:rsidRPr="00BB04BF">
              <w:rPr>
                <w:sz w:val="22"/>
                <w:szCs w:val="22"/>
              </w:rPr>
              <w:t>Иные выплаты персоналу, за исключением фонда оплаты труда</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0102</w:t>
            </w:r>
          </w:p>
        </w:tc>
        <w:tc>
          <w:tcPr>
            <w:tcW w:w="1276" w:type="dxa"/>
            <w:shd w:val="clear" w:color="auto" w:fill="auto"/>
            <w:noWrap/>
            <w:vAlign w:val="bottom"/>
            <w:hideMark/>
          </w:tcPr>
          <w:p w:rsidR="004B1F8C" w:rsidRPr="00BB04BF" w:rsidRDefault="004B1F8C" w:rsidP="008C4143">
            <w:pPr>
              <w:rPr>
                <w:sz w:val="22"/>
                <w:szCs w:val="22"/>
              </w:rPr>
            </w:pPr>
            <w:r>
              <w:rPr>
                <w:sz w:val="22"/>
                <w:szCs w:val="22"/>
              </w:rPr>
              <w:t>31 А</w:t>
            </w:r>
            <w:r w:rsidRPr="00BB04BF">
              <w:rPr>
                <w:sz w:val="22"/>
                <w:szCs w:val="22"/>
              </w:rPr>
              <w:t xml:space="preserve"> 01 01</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122</w:t>
            </w:r>
          </w:p>
        </w:tc>
        <w:tc>
          <w:tcPr>
            <w:tcW w:w="1134" w:type="dxa"/>
            <w:shd w:val="clear" w:color="auto" w:fill="auto"/>
            <w:noWrap/>
            <w:vAlign w:val="bottom"/>
          </w:tcPr>
          <w:p w:rsidR="004B1F8C" w:rsidRPr="003529A9" w:rsidRDefault="004B1F8C" w:rsidP="008C4143">
            <w:pPr>
              <w:jc w:val="right"/>
              <w:rPr>
                <w:sz w:val="22"/>
                <w:szCs w:val="22"/>
              </w:rPr>
            </w:pPr>
            <w:r>
              <w:rPr>
                <w:sz w:val="22"/>
                <w:szCs w:val="22"/>
              </w:rPr>
              <w:t>343</w:t>
            </w:r>
            <w:r w:rsidRPr="003529A9">
              <w:rPr>
                <w:sz w:val="22"/>
                <w:szCs w:val="22"/>
              </w:rPr>
              <w:t>,4</w:t>
            </w:r>
          </w:p>
        </w:tc>
      </w:tr>
      <w:tr w:rsidR="004B1F8C" w:rsidRPr="00BB04BF" w:rsidTr="008C4143">
        <w:trPr>
          <w:trHeight w:val="241"/>
        </w:trPr>
        <w:tc>
          <w:tcPr>
            <w:tcW w:w="10768" w:type="dxa"/>
            <w:shd w:val="clear" w:color="auto" w:fill="auto"/>
            <w:vAlign w:val="bottom"/>
          </w:tcPr>
          <w:p w:rsidR="004B1F8C" w:rsidRPr="008972D3" w:rsidRDefault="004B1F8C" w:rsidP="008C4143">
            <w:pPr>
              <w:pStyle w:val="af0"/>
              <w:rPr>
                <w:rFonts w:ascii="Times New Roman" w:hAnsi="Times New Roman" w:cs="Times New Roman"/>
                <w:b/>
              </w:rPr>
            </w:pPr>
            <w:r w:rsidRPr="008972D3">
              <w:rPr>
                <w:rFonts w:ascii="Times New Roman" w:hAnsi="Times New Roman" w:cs="Times New Roman"/>
                <w:b/>
              </w:rPr>
              <w:t>Закупка товаров, работ и услуг для государственных (муниципальных) нужд</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Pr>
                <w:b/>
                <w:sz w:val="22"/>
                <w:szCs w:val="22"/>
              </w:rPr>
              <w:t>31</w:t>
            </w:r>
            <w:r w:rsidRPr="008972D3">
              <w:rPr>
                <w:b/>
                <w:sz w:val="22"/>
                <w:szCs w:val="22"/>
              </w:rPr>
              <w:t>А 01 01</w:t>
            </w:r>
          </w:p>
        </w:tc>
        <w:tc>
          <w:tcPr>
            <w:tcW w:w="1134" w:type="dxa"/>
            <w:shd w:val="clear" w:color="auto" w:fill="auto"/>
            <w:noWrap/>
            <w:vAlign w:val="bottom"/>
          </w:tcPr>
          <w:p w:rsidR="004B1F8C" w:rsidRPr="008972D3" w:rsidRDefault="004B1F8C" w:rsidP="008C4143">
            <w:pPr>
              <w:rPr>
                <w:b/>
                <w:sz w:val="22"/>
                <w:szCs w:val="22"/>
              </w:rPr>
            </w:pPr>
            <w:r w:rsidRPr="008972D3">
              <w:rPr>
                <w:b/>
                <w:sz w:val="22"/>
                <w:szCs w:val="22"/>
              </w:rPr>
              <w:t>200</w:t>
            </w:r>
          </w:p>
        </w:tc>
        <w:tc>
          <w:tcPr>
            <w:tcW w:w="1134" w:type="dxa"/>
            <w:shd w:val="clear" w:color="auto" w:fill="auto"/>
            <w:noWrap/>
            <w:vAlign w:val="bottom"/>
          </w:tcPr>
          <w:p w:rsidR="004B1F8C" w:rsidRPr="003529A9" w:rsidRDefault="004B1F8C" w:rsidP="008C4143">
            <w:pPr>
              <w:jc w:val="right"/>
              <w:rPr>
                <w:b/>
                <w:sz w:val="22"/>
                <w:szCs w:val="22"/>
              </w:rPr>
            </w:pPr>
            <w:r w:rsidRPr="003529A9">
              <w:rPr>
                <w:b/>
                <w:sz w:val="22"/>
                <w:szCs w:val="22"/>
              </w:rPr>
              <w:t>62,0</w:t>
            </w:r>
          </w:p>
        </w:tc>
      </w:tr>
      <w:tr w:rsidR="004B1F8C" w:rsidRPr="00BB04BF" w:rsidTr="008C4143">
        <w:trPr>
          <w:trHeight w:val="89"/>
        </w:trPr>
        <w:tc>
          <w:tcPr>
            <w:tcW w:w="10768" w:type="dxa"/>
            <w:shd w:val="clear" w:color="auto" w:fill="auto"/>
            <w:vAlign w:val="bottom"/>
            <w:hideMark/>
          </w:tcPr>
          <w:p w:rsidR="004B1F8C" w:rsidRPr="00BB04BF" w:rsidRDefault="004B1F8C" w:rsidP="008C4143">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0102</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w:t>
            </w:r>
            <w:r>
              <w:rPr>
                <w:sz w:val="22"/>
                <w:szCs w:val="22"/>
              </w:rPr>
              <w:t>А</w:t>
            </w:r>
            <w:r w:rsidRPr="00BB04BF">
              <w:rPr>
                <w:sz w:val="22"/>
                <w:szCs w:val="22"/>
              </w:rPr>
              <w:t xml:space="preserve"> 01 01</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244</w:t>
            </w:r>
          </w:p>
        </w:tc>
        <w:tc>
          <w:tcPr>
            <w:tcW w:w="1134" w:type="dxa"/>
            <w:shd w:val="clear" w:color="auto" w:fill="auto"/>
            <w:noWrap/>
          </w:tcPr>
          <w:p w:rsidR="004B1F8C" w:rsidRPr="00BB04BF" w:rsidRDefault="004B1F8C" w:rsidP="008C4143">
            <w:pPr>
              <w:jc w:val="right"/>
              <w:rPr>
                <w:sz w:val="22"/>
                <w:szCs w:val="22"/>
              </w:rPr>
            </w:pPr>
            <w:r>
              <w:rPr>
                <w:sz w:val="22"/>
                <w:szCs w:val="22"/>
              </w:rPr>
              <w:t>62,0</w:t>
            </w:r>
          </w:p>
        </w:tc>
      </w:tr>
      <w:tr w:rsidR="004B1F8C" w:rsidRPr="00BB04BF" w:rsidTr="008C4143">
        <w:trPr>
          <w:trHeight w:val="263"/>
        </w:trPr>
        <w:tc>
          <w:tcPr>
            <w:tcW w:w="10768" w:type="dxa"/>
            <w:shd w:val="clear" w:color="auto" w:fill="auto"/>
            <w:vAlign w:val="bottom"/>
          </w:tcPr>
          <w:p w:rsidR="004B1F8C" w:rsidRPr="008972D3" w:rsidRDefault="004B1F8C" w:rsidP="008C4143">
            <w:pPr>
              <w:rPr>
                <w:b/>
                <w:sz w:val="22"/>
                <w:szCs w:val="22"/>
              </w:rPr>
            </w:pPr>
            <w:r w:rsidRPr="008972D3">
              <w:rPr>
                <w:b/>
                <w:sz w:val="22"/>
                <w:szCs w:val="22"/>
              </w:rPr>
              <w:t>Прочие расходы в сфере здравоохранения</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35Г</w:t>
            </w:r>
            <w:r>
              <w:rPr>
                <w:b/>
                <w:sz w:val="22"/>
                <w:szCs w:val="22"/>
              </w:rPr>
              <w:t xml:space="preserve"> </w:t>
            </w:r>
            <w:r w:rsidRPr="008972D3">
              <w:rPr>
                <w:b/>
                <w:sz w:val="22"/>
                <w:szCs w:val="22"/>
              </w:rPr>
              <w:t>01</w:t>
            </w:r>
            <w:r>
              <w:rPr>
                <w:b/>
                <w:sz w:val="22"/>
                <w:szCs w:val="22"/>
              </w:rPr>
              <w:t xml:space="preserve"> </w:t>
            </w:r>
            <w:r w:rsidRPr="008972D3">
              <w:rPr>
                <w:b/>
                <w:sz w:val="22"/>
                <w:szCs w:val="22"/>
              </w:rPr>
              <w:t>11</w:t>
            </w:r>
          </w:p>
        </w:tc>
        <w:tc>
          <w:tcPr>
            <w:tcW w:w="1134" w:type="dxa"/>
            <w:shd w:val="clear" w:color="auto" w:fill="auto"/>
            <w:noWrap/>
            <w:vAlign w:val="bottom"/>
          </w:tcPr>
          <w:p w:rsidR="004B1F8C" w:rsidRPr="008972D3" w:rsidRDefault="004B1F8C" w:rsidP="008C4143">
            <w:pPr>
              <w:rPr>
                <w:b/>
                <w:sz w:val="22"/>
                <w:szCs w:val="22"/>
              </w:rPr>
            </w:pPr>
          </w:p>
        </w:tc>
        <w:tc>
          <w:tcPr>
            <w:tcW w:w="1134" w:type="dxa"/>
            <w:shd w:val="clear" w:color="auto" w:fill="auto"/>
            <w:noWrap/>
            <w:vAlign w:val="bottom"/>
          </w:tcPr>
          <w:p w:rsidR="004B1F8C" w:rsidRPr="008972D3" w:rsidRDefault="004B1F8C" w:rsidP="008C4143">
            <w:pPr>
              <w:jc w:val="right"/>
              <w:rPr>
                <w:b/>
                <w:sz w:val="22"/>
                <w:szCs w:val="22"/>
              </w:rPr>
            </w:pPr>
            <w:r>
              <w:rPr>
                <w:b/>
                <w:sz w:val="22"/>
                <w:szCs w:val="22"/>
              </w:rPr>
              <w:t>104</w:t>
            </w:r>
            <w:r w:rsidRPr="008972D3">
              <w:rPr>
                <w:b/>
                <w:sz w:val="22"/>
                <w:szCs w:val="22"/>
              </w:rPr>
              <w:t>,0</w:t>
            </w:r>
          </w:p>
        </w:tc>
      </w:tr>
      <w:tr w:rsidR="004B1F8C" w:rsidRPr="00BB04BF" w:rsidTr="008C4143">
        <w:trPr>
          <w:trHeight w:val="281"/>
        </w:trPr>
        <w:tc>
          <w:tcPr>
            <w:tcW w:w="10768" w:type="dxa"/>
            <w:shd w:val="clear" w:color="auto" w:fill="auto"/>
            <w:vAlign w:val="bottom"/>
          </w:tcPr>
          <w:p w:rsidR="004B1F8C" w:rsidRPr="007912C1" w:rsidRDefault="004B1F8C" w:rsidP="008C4143">
            <w:pPr>
              <w:pStyle w:val="af0"/>
              <w:rPr>
                <w:rFonts w:ascii="Times New Roman" w:hAnsi="Times New Roman" w:cs="Times New Roman"/>
                <w:b/>
              </w:rPr>
            </w:pPr>
            <w:r w:rsidRPr="007912C1">
              <w:rPr>
                <w:rFonts w:ascii="Times New Roman" w:hAnsi="Times New Roman" w:cs="Times New Roman"/>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35Г</w:t>
            </w:r>
            <w:r>
              <w:rPr>
                <w:b/>
                <w:sz w:val="22"/>
                <w:szCs w:val="22"/>
              </w:rPr>
              <w:t xml:space="preserve"> </w:t>
            </w:r>
            <w:r w:rsidRPr="008972D3">
              <w:rPr>
                <w:b/>
                <w:sz w:val="22"/>
                <w:szCs w:val="22"/>
              </w:rPr>
              <w:t>01</w:t>
            </w:r>
            <w:r>
              <w:rPr>
                <w:b/>
                <w:sz w:val="22"/>
                <w:szCs w:val="22"/>
              </w:rPr>
              <w:t xml:space="preserve"> </w:t>
            </w:r>
            <w:r w:rsidRPr="008972D3">
              <w:rPr>
                <w:b/>
                <w:sz w:val="22"/>
                <w:szCs w:val="22"/>
              </w:rPr>
              <w:t>11</w:t>
            </w:r>
          </w:p>
        </w:tc>
        <w:tc>
          <w:tcPr>
            <w:tcW w:w="1134" w:type="dxa"/>
            <w:shd w:val="clear" w:color="auto" w:fill="auto"/>
            <w:noWrap/>
            <w:vAlign w:val="bottom"/>
          </w:tcPr>
          <w:p w:rsidR="004B1F8C" w:rsidRPr="008972D3" w:rsidRDefault="004B1F8C" w:rsidP="008C4143">
            <w:pPr>
              <w:rPr>
                <w:b/>
                <w:sz w:val="22"/>
                <w:szCs w:val="22"/>
              </w:rPr>
            </w:pPr>
            <w:r>
              <w:rPr>
                <w:b/>
                <w:sz w:val="22"/>
                <w:szCs w:val="22"/>
              </w:rPr>
              <w:t>100</w:t>
            </w:r>
          </w:p>
        </w:tc>
        <w:tc>
          <w:tcPr>
            <w:tcW w:w="1134" w:type="dxa"/>
            <w:shd w:val="clear" w:color="auto" w:fill="auto"/>
            <w:noWrap/>
            <w:vAlign w:val="bottom"/>
          </w:tcPr>
          <w:p w:rsidR="004B1F8C" w:rsidRPr="008972D3" w:rsidRDefault="004B1F8C" w:rsidP="008C4143">
            <w:pPr>
              <w:jc w:val="right"/>
              <w:rPr>
                <w:b/>
                <w:sz w:val="22"/>
                <w:szCs w:val="22"/>
              </w:rPr>
            </w:pPr>
            <w:r>
              <w:rPr>
                <w:b/>
                <w:sz w:val="22"/>
                <w:szCs w:val="22"/>
              </w:rPr>
              <w:t>52,0</w:t>
            </w:r>
          </w:p>
        </w:tc>
      </w:tr>
      <w:tr w:rsidR="004B1F8C" w:rsidRPr="00BB04BF" w:rsidTr="008C4143">
        <w:trPr>
          <w:trHeight w:val="281"/>
        </w:trPr>
        <w:tc>
          <w:tcPr>
            <w:tcW w:w="10768" w:type="dxa"/>
            <w:shd w:val="clear" w:color="auto" w:fill="auto"/>
            <w:vAlign w:val="bottom"/>
          </w:tcPr>
          <w:p w:rsidR="004B1F8C" w:rsidRPr="00E72F5E" w:rsidRDefault="004B1F8C" w:rsidP="008C4143">
            <w:pPr>
              <w:rPr>
                <w:sz w:val="22"/>
                <w:szCs w:val="22"/>
              </w:rPr>
            </w:pPr>
            <w:r w:rsidRPr="00E72F5E">
              <w:rPr>
                <w:sz w:val="22"/>
                <w:szCs w:val="22"/>
              </w:rPr>
              <w:t>Расходы на выплаты персоналу государственных (муниципальных) органов</w:t>
            </w:r>
          </w:p>
        </w:tc>
        <w:tc>
          <w:tcPr>
            <w:tcW w:w="1276" w:type="dxa"/>
            <w:shd w:val="clear" w:color="auto" w:fill="auto"/>
            <w:noWrap/>
            <w:vAlign w:val="bottom"/>
          </w:tcPr>
          <w:p w:rsidR="004B1F8C" w:rsidRPr="00E72F5E" w:rsidRDefault="004B1F8C" w:rsidP="008C4143">
            <w:pPr>
              <w:rPr>
                <w:sz w:val="22"/>
                <w:szCs w:val="22"/>
              </w:rPr>
            </w:pPr>
            <w:r w:rsidRPr="00E72F5E">
              <w:rPr>
                <w:sz w:val="22"/>
                <w:szCs w:val="22"/>
              </w:rPr>
              <w:t>0102</w:t>
            </w:r>
          </w:p>
        </w:tc>
        <w:tc>
          <w:tcPr>
            <w:tcW w:w="1276" w:type="dxa"/>
            <w:shd w:val="clear" w:color="auto" w:fill="auto"/>
            <w:noWrap/>
            <w:vAlign w:val="bottom"/>
          </w:tcPr>
          <w:p w:rsidR="004B1F8C" w:rsidRPr="00E72F5E" w:rsidRDefault="004B1F8C" w:rsidP="008C4143">
            <w:pPr>
              <w:rPr>
                <w:sz w:val="22"/>
                <w:szCs w:val="22"/>
              </w:rPr>
            </w:pPr>
            <w:r w:rsidRPr="00E72F5E">
              <w:rPr>
                <w:sz w:val="22"/>
                <w:szCs w:val="22"/>
              </w:rPr>
              <w:t>35Г 01 11</w:t>
            </w:r>
          </w:p>
        </w:tc>
        <w:tc>
          <w:tcPr>
            <w:tcW w:w="1134" w:type="dxa"/>
            <w:shd w:val="clear" w:color="auto" w:fill="auto"/>
            <w:noWrap/>
            <w:vAlign w:val="bottom"/>
          </w:tcPr>
          <w:p w:rsidR="004B1F8C" w:rsidRPr="00E72F5E" w:rsidRDefault="004B1F8C" w:rsidP="008C4143">
            <w:pPr>
              <w:rPr>
                <w:sz w:val="22"/>
                <w:szCs w:val="22"/>
              </w:rPr>
            </w:pPr>
            <w:r w:rsidRPr="00E72F5E">
              <w:rPr>
                <w:sz w:val="22"/>
                <w:szCs w:val="22"/>
              </w:rPr>
              <w:t>120</w:t>
            </w:r>
          </w:p>
        </w:tc>
        <w:tc>
          <w:tcPr>
            <w:tcW w:w="1134" w:type="dxa"/>
            <w:shd w:val="clear" w:color="auto" w:fill="auto"/>
            <w:noWrap/>
            <w:vAlign w:val="bottom"/>
          </w:tcPr>
          <w:p w:rsidR="004B1F8C" w:rsidRPr="00E72F5E" w:rsidRDefault="004B1F8C" w:rsidP="008C4143">
            <w:pPr>
              <w:jc w:val="right"/>
              <w:rPr>
                <w:sz w:val="22"/>
                <w:szCs w:val="22"/>
              </w:rPr>
            </w:pPr>
            <w:r w:rsidRPr="00E72F5E">
              <w:rPr>
                <w:sz w:val="22"/>
                <w:szCs w:val="22"/>
              </w:rPr>
              <w:t>52,0</w:t>
            </w:r>
          </w:p>
        </w:tc>
      </w:tr>
      <w:tr w:rsidR="004B1F8C" w:rsidRPr="00BB04BF" w:rsidTr="008C4143">
        <w:trPr>
          <w:trHeight w:val="281"/>
        </w:trPr>
        <w:tc>
          <w:tcPr>
            <w:tcW w:w="10768" w:type="dxa"/>
            <w:shd w:val="clear" w:color="auto" w:fill="auto"/>
            <w:vAlign w:val="bottom"/>
          </w:tcPr>
          <w:p w:rsidR="004B1F8C" w:rsidRPr="008972D3" w:rsidRDefault="004B1F8C" w:rsidP="008C4143">
            <w:pPr>
              <w:rPr>
                <w:b/>
                <w:sz w:val="22"/>
                <w:szCs w:val="22"/>
              </w:rPr>
            </w:pPr>
            <w:r w:rsidRPr="00BB04BF">
              <w:rPr>
                <w:sz w:val="22"/>
                <w:szCs w:val="22"/>
              </w:rPr>
              <w:t>Иные выплаты персоналу, за исключением фонда оплаты труда</w:t>
            </w:r>
          </w:p>
        </w:tc>
        <w:tc>
          <w:tcPr>
            <w:tcW w:w="1276" w:type="dxa"/>
            <w:shd w:val="clear" w:color="auto" w:fill="auto"/>
            <w:noWrap/>
            <w:vAlign w:val="bottom"/>
          </w:tcPr>
          <w:p w:rsidR="004B1F8C" w:rsidRPr="00B66A8D" w:rsidRDefault="004B1F8C" w:rsidP="008C4143">
            <w:pPr>
              <w:rPr>
                <w:sz w:val="22"/>
                <w:szCs w:val="22"/>
              </w:rPr>
            </w:pPr>
            <w:r w:rsidRPr="00B66A8D">
              <w:rPr>
                <w:sz w:val="22"/>
                <w:szCs w:val="22"/>
              </w:rPr>
              <w:t>0102</w:t>
            </w:r>
          </w:p>
        </w:tc>
        <w:tc>
          <w:tcPr>
            <w:tcW w:w="1276" w:type="dxa"/>
            <w:shd w:val="clear" w:color="auto" w:fill="auto"/>
            <w:noWrap/>
            <w:vAlign w:val="bottom"/>
          </w:tcPr>
          <w:p w:rsidR="004B1F8C" w:rsidRPr="00B66A8D" w:rsidRDefault="004B1F8C" w:rsidP="008C4143">
            <w:pPr>
              <w:rPr>
                <w:sz w:val="22"/>
                <w:szCs w:val="22"/>
              </w:rPr>
            </w:pPr>
            <w:r w:rsidRPr="00B66A8D">
              <w:rPr>
                <w:sz w:val="22"/>
                <w:szCs w:val="22"/>
              </w:rPr>
              <w:t>35Г 01 11</w:t>
            </w:r>
          </w:p>
        </w:tc>
        <w:tc>
          <w:tcPr>
            <w:tcW w:w="1134" w:type="dxa"/>
            <w:shd w:val="clear" w:color="auto" w:fill="auto"/>
            <w:noWrap/>
            <w:vAlign w:val="bottom"/>
          </w:tcPr>
          <w:p w:rsidR="004B1F8C" w:rsidRPr="00B66A8D" w:rsidRDefault="004B1F8C" w:rsidP="008C4143">
            <w:pPr>
              <w:rPr>
                <w:sz w:val="22"/>
                <w:szCs w:val="22"/>
              </w:rPr>
            </w:pPr>
            <w:r w:rsidRPr="00B66A8D">
              <w:rPr>
                <w:sz w:val="22"/>
                <w:szCs w:val="22"/>
              </w:rPr>
              <w:t>122</w:t>
            </w:r>
          </w:p>
        </w:tc>
        <w:tc>
          <w:tcPr>
            <w:tcW w:w="1134" w:type="dxa"/>
            <w:shd w:val="clear" w:color="auto" w:fill="auto"/>
            <w:noWrap/>
            <w:vAlign w:val="bottom"/>
          </w:tcPr>
          <w:p w:rsidR="004B1F8C" w:rsidRPr="00B66A8D" w:rsidRDefault="004B1F8C" w:rsidP="008C4143">
            <w:pPr>
              <w:jc w:val="right"/>
              <w:rPr>
                <w:sz w:val="22"/>
                <w:szCs w:val="22"/>
              </w:rPr>
            </w:pPr>
            <w:r w:rsidRPr="00B66A8D">
              <w:rPr>
                <w:sz w:val="22"/>
                <w:szCs w:val="22"/>
              </w:rPr>
              <w:t>52,0</w:t>
            </w:r>
          </w:p>
        </w:tc>
      </w:tr>
      <w:tr w:rsidR="004B1F8C" w:rsidRPr="00BB04BF" w:rsidTr="008C4143">
        <w:trPr>
          <w:trHeight w:val="281"/>
        </w:trPr>
        <w:tc>
          <w:tcPr>
            <w:tcW w:w="10768" w:type="dxa"/>
            <w:shd w:val="clear" w:color="auto" w:fill="auto"/>
            <w:vAlign w:val="bottom"/>
          </w:tcPr>
          <w:p w:rsidR="004B1F8C" w:rsidRPr="008972D3" w:rsidRDefault="004B1F8C" w:rsidP="008C4143">
            <w:pPr>
              <w:pStyle w:val="af0"/>
              <w:rPr>
                <w:rFonts w:ascii="Times New Roman" w:hAnsi="Times New Roman" w:cs="Times New Roman"/>
                <w:b/>
              </w:rPr>
            </w:pPr>
            <w:r w:rsidRPr="008972D3">
              <w:rPr>
                <w:rFonts w:ascii="Times New Roman" w:hAnsi="Times New Roman" w:cs="Times New Roman"/>
                <w:b/>
              </w:rPr>
              <w:lastRenderedPageBreak/>
              <w:t>Закупка товаров, работ и услуг для государственных (муниципальных) нужд</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35Г</w:t>
            </w:r>
            <w:r>
              <w:rPr>
                <w:b/>
                <w:sz w:val="22"/>
                <w:szCs w:val="22"/>
              </w:rPr>
              <w:t xml:space="preserve"> </w:t>
            </w:r>
            <w:r w:rsidRPr="008972D3">
              <w:rPr>
                <w:b/>
                <w:sz w:val="22"/>
                <w:szCs w:val="22"/>
              </w:rPr>
              <w:t>01</w:t>
            </w:r>
            <w:r>
              <w:rPr>
                <w:b/>
                <w:sz w:val="22"/>
                <w:szCs w:val="22"/>
              </w:rPr>
              <w:t xml:space="preserve"> </w:t>
            </w:r>
            <w:r w:rsidRPr="008972D3">
              <w:rPr>
                <w:b/>
                <w:sz w:val="22"/>
                <w:szCs w:val="22"/>
              </w:rPr>
              <w:t>11</w:t>
            </w:r>
          </w:p>
        </w:tc>
        <w:tc>
          <w:tcPr>
            <w:tcW w:w="1134" w:type="dxa"/>
            <w:shd w:val="clear" w:color="auto" w:fill="auto"/>
            <w:noWrap/>
            <w:vAlign w:val="bottom"/>
          </w:tcPr>
          <w:p w:rsidR="004B1F8C" w:rsidRPr="008972D3" w:rsidRDefault="004B1F8C" w:rsidP="008C4143">
            <w:pPr>
              <w:rPr>
                <w:b/>
                <w:sz w:val="22"/>
                <w:szCs w:val="22"/>
              </w:rPr>
            </w:pPr>
            <w:r w:rsidRPr="008972D3">
              <w:rPr>
                <w:b/>
                <w:sz w:val="22"/>
                <w:szCs w:val="22"/>
              </w:rPr>
              <w:t>200</w:t>
            </w:r>
          </w:p>
        </w:tc>
        <w:tc>
          <w:tcPr>
            <w:tcW w:w="1134" w:type="dxa"/>
            <w:shd w:val="clear" w:color="auto" w:fill="auto"/>
            <w:noWrap/>
            <w:vAlign w:val="bottom"/>
          </w:tcPr>
          <w:p w:rsidR="004B1F8C" w:rsidRPr="008972D3" w:rsidRDefault="004B1F8C" w:rsidP="008C4143">
            <w:pPr>
              <w:jc w:val="right"/>
              <w:rPr>
                <w:b/>
                <w:sz w:val="22"/>
                <w:szCs w:val="22"/>
              </w:rPr>
            </w:pPr>
            <w:r w:rsidRPr="008972D3">
              <w:rPr>
                <w:b/>
                <w:sz w:val="22"/>
                <w:szCs w:val="22"/>
              </w:rPr>
              <w:t>5</w:t>
            </w:r>
            <w:r>
              <w:rPr>
                <w:b/>
                <w:sz w:val="22"/>
                <w:szCs w:val="22"/>
              </w:rPr>
              <w:t>2</w:t>
            </w:r>
            <w:r w:rsidRPr="008972D3">
              <w:rPr>
                <w:b/>
                <w:sz w:val="22"/>
                <w:szCs w:val="22"/>
              </w:rPr>
              <w:t>,0</w:t>
            </w:r>
          </w:p>
        </w:tc>
      </w:tr>
      <w:tr w:rsidR="004B1F8C" w:rsidRPr="00BB04BF" w:rsidTr="008C4143">
        <w:trPr>
          <w:trHeight w:val="298"/>
        </w:trPr>
        <w:tc>
          <w:tcPr>
            <w:tcW w:w="10768" w:type="dxa"/>
            <w:shd w:val="clear" w:color="auto" w:fill="auto"/>
            <w:vAlign w:val="bottom"/>
          </w:tcPr>
          <w:p w:rsidR="004B1F8C" w:rsidRPr="00EF468B" w:rsidRDefault="004B1F8C" w:rsidP="008C4143">
            <w:pPr>
              <w:rPr>
                <w:bCs/>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tcPr>
          <w:p w:rsidR="004B1F8C" w:rsidRPr="00BB04BF" w:rsidRDefault="004B1F8C" w:rsidP="008C4143">
            <w:pPr>
              <w:rPr>
                <w:sz w:val="22"/>
                <w:szCs w:val="22"/>
              </w:rPr>
            </w:pPr>
            <w:r w:rsidRPr="00BB04BF">
              <w:rPr>
                <w:sz w:val="22"/>
                <w:szCs w:val="22"/>
              </w:rPr>
              <w:t>0102</w:t>
            </w:r>
          </w:p>
        </w:tc>
        <w:tc>
          <w:tcPr>
            <w:tcW w:w="1276" w:type="dxa"/>
            <w:shd w:val="clear" w:color="auto" w:fill="auto"/>
            <w:noWrap/>
            <w:vAlign w:val="bottom"/>
          </w:tcPr>
          <w:p w:rsidR="004B1F8C" w:rsidRPr="00BB04BF" w:rsidRDefault="004B1F8C" w:rsidP="008C4143">
            <w:pPr>
              <w:rPr>
                <w:sz w:val="22"/>
                <w:szCs w:val="22"/>
              </w:rPr>
            </w:pPr>
            <w:r w:rsidRPr="00EF468B">
              <w:rPr>
                <w:sz w:val="22"/>
                <w:szCs w:val="22"/>
              </w:rPr>
              <w:t>35</w:t>
            </w:r>
            <w:r>
              <w:rPr>
                <w:sz w:val="22"/>
                <w:szCs w:val="22"/>
              </w:rPr>
              <w:t xml:space="preserve"> </w:t>
            </w:r>
            <w:r w:rsidRPr="00EF468B">
              <w:rPr>
                <w:sz w:val="22"/>
                <w:szCs w:val="22"/>
              </w:rPr>
              <w:t>Г</w:t>
            </w:r>
            <w:r>
              <w:rPr>
                <w:sz w:val="22"/>
                <w:szCs w:val="22"/>
              </w:rPr>
              <w:t xml:space="preserve"> </w:t>
            </w:r>
            <w:r w:rsidRPr="00EF468B">
              <w:rPr>
                <w:sz w:val="22"/>
                <w:szCs w:val="22"/>
              </w:rPr>
              <w:t>01</w:t>
            </w:r>
            <w:r>
              <w:rPr>
                <w:sz w:val="22"/>
                <w:szCs w:val="22"/>
              </w:rPr>
              <w:t xml:space="preserve"> </w:t>
            </w:r>
            <w:r w:rsidRPr="00EF468B">
              <w:rPr>
                <w:sz w:val="22"/>
                <w:szCs w:val="22"/>
              </w:rPr>
              <w:t>11</w:t>
            </w:r>
          </w:p>
        </w:tc>
        <w:tc>
          <w:tcPr>
            <w:tcW w:w="1134" w:type="dxa"/>
            <w:shd w:val="clear" w:color="auto" w:fill="auto"/>
            <w:noWrap/>
            <w:vAlign w:val="bottom"/>
          </w:tcPr>
          <w:p w:rsidR="004B1F8C" w:rsidRPr="00BB04BF" w:rsidRDefault="004B1F8C" w:rsidP="008C4143">
            <w:pPr>
              <w:rPr>
                <w:sz w:val="22"/>
                <w:szCs w:val="22"/>
              </w:rPr>
            </w:pPr>
            <w:r>
              <w:rPr>
                <w:sz w:val="22"/>
                <w:szCs w:val="22"/>
              </w:rPr>
              <w:t>244</w:t>
            </w:r>
          </w:p>
        </w:tc>
        <w:tc>
          <w:tcPr>
            <w:tcW w:w="1134" w:type="dxa"/>
            <w:shd w:val="clear" w:color="auto" w:fill="auto"/>
            <w:noWrap/>
            <w:vAlign w:val="bottom"/>
          </w:tcPr>
          <w:p w:rsidR="004B1F8C" w:rsidRPr="00B216E5" w:rsidRDefault="004B1F8C" w:rsidP="008C4143">
            <w:pPr>
              <w:jc w:val="right"/>
              <w:rPr>
                <w:bCs/>
                <w:sz w:val="22"/>
                <w:szCs w:val="22"/>
              </w:rPr>
            </w:pPr>
            <w:r w:rsidRPr="00B216E5">
              <w:rPr>
                <w:bCs/>
                <w:sz w:val="22"/>
                <w:szCs w:val="22"/>
              </w:rPr>
              <w:t>5</w:t>
            </w:r>
            <w:r>
              <w:rPr>
                <w:bCs/>
                <w:sz w:val="22"/>
                <w:szCs w:val="22"/>
              </w:rPr>
              <w:t>2</w:t>
            </w:r>
            <w:r w:rsidRPr="00B216E5">
              <w:rPr>
                <w:bCs/>
                <w:sz w:val="22"/>
                <w:szCs w:val="22"/>
              </w:rPr>
              <w:t>,0</w:t>
            </w:r>
          </w:p>
        </w:tc>
      </w:tr>
      <w:tr w:rsidR="004B1F8C" w:rsidRPr="00BB04BF" w:rsidTr="008C4143">
        <w:trPr>
          <w:trHeight w:val="561"/>
        </w:trPr>
        <w:tc>
          <w:tcPr>
            <w:tcW w:w="10768" w:type="dxa"/>
            <w:shd w:val="clear" w:color="auto" w:fill="auto"/>
            <w:vAlign w:val="bottom"/>
            <w:hideMark/>
          </w:tcPr>
          <w:p w:rsidR="004B1F8C" w:rsidRPr="00BB04BF" w:rsidRDefault="004B1F8C" w:rsidP="008C4143">
            <w:pPr>
              <w:rPr>
                <w:b/>
                <w:bCs/>
                <w:sz w:val="22"/>
                <w:szCs w:val="22"/>
              </w:rPr>
            </w:pPr>
            <w:r w:rsidRPr="00BB04BF">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0103</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tcPr>
          <w:p w:rsidR="004B1F8C" w:rsidRPr="00BB04BF" w:rsidRDefault="004B1F8C" w:rsidP="008C4143">
            <w:pPr>
              <w:jc w:val="right"/>
              <w:rPr>
                <w:b/>
                <w:bCs/>
                <w:sz w:val="22"/>
                <w:szCs w:val="22"/>
              </w:rPr>
            </w:pPr>
            <w:r>
              <w:rPr>
                <w:b/>
                <w:bCs/>
                <w:sz w:val="22"/>
                <w:szCs w:val="22"/>
              </w:rPr>
              <w:t>3 213,0</w:t>
            </w:r>
          </w:p>
        </w:tc>
      </w:tr>
      <w:tr w:rsidR="004B1F8C" w:rsidRPr="00BB04BF" w:rsidTr="008C4143">
        <w:trPr>
          <w:trHeight w:val="257"/>
        </w:trPr>
        <w:tc>
          <w:tcPr>
            <w:tcW w:w="10768" w:type="dxa"/>
            <w:shd w:val="clear" w:color="auto" w:fill="auto"/>
            <w:vAlign w:val="bottom"/>
            <w:hideMark/>
          </w:tcPr>
          <w:p w:rsidR="004B1F8C" w:rsidRPr="008972D3" w:rsidRDefault="004B1F8C" w:rsidP="008C4143">
            <w:pPr>
              <w:rPr>
                <w:b/>
                <w:sz w:val="22"/>
                <w:szCs w:val="22"/>
              </w:rPr>
            </w:pPr>
            <w:r w:rsidRPr="008972D3">
              <w:rPr>
                <w:b/>
                <w:sz w:val="22"/>
                <w:szCs w:val="22"/>
              </w:rPr>
              <w:t>Функционирование представительных органов местного самоуправления</w:t>
            </w:r>
          </w:p>
        </w:tc>
        <w:tc>
          <w:tcPr>
            <w:tcW w:w="1276" w:type="dxa"/>
            <w:shd w:val="clear" w:color="auto" w:fill="auto"/>
            <w:noWrap/>
            <w:vAlign w:val="bottom"/>
            <w:hideMark/>
          </w:tcPr>
          <w:p w:rsidR="004B1F8C" w:rsidRPr="00D53161" w:rsidRDefault="004B1F8C" w:rsidP="008C4143">
            <w:pPr>
              <w:rPr>
                <w:b/>
                <w:sz w:val="22"/>
                <w:szCs w:val="22"/>
              </w:rPr>
            </w:pPr>
            <w:r w:rsidRPr="00D53161">
              <w:rPr>
                <w:b/>
                <w:sz w:val="22"/>
                <w:szCs w:val="22"/>
              </w:rPr>
              <w:t>0103</w:t>
            </w:r>
          </w:p>
        </w:tc>
        <w:tc>
          <w:tcPr>
            <w:tcW w:w="1276" w:type="dxa"/>
            <w:shd w:val="clear" w:color="auto" w:fill="auto"/>
            <w:noWrap/>
            <w:vAlign w:val="bottom"/>
            <w:hideMark/>
          </w:tcPr>
          <w:p w:rsidR="004B1F8C" w:rsidRPr="00D53161" w:rsidRDefault="004B1F8C" w:rsidP="008C4143">
            <w:pPr>
              <w:rPr>
                <w:b/>
                <w:sz w:val="22"/>
                <w:szCs w:val="22"/>
              </w:rPr>
            </w:pPr>
            <w:r w:rsidRPr="00D53161">
              <w:rPr>
                <w:b/>
                <w:sz w:val="22"/>
                <w:szCs w:val="22"/>
              </w:rPr>
              <w:t>31А 01 00</w:t>
            </w:r>
          </w:p>
        </w:tc>
        <w:tc>
          <w:tcPr>
            <w:tcW w:w="1134" w:type="dxa"/>
            <w:shd w:val="clear" w:color="auto" w:fill="auto"/>
            <w:noWrap/>
            <w:vAlign w:val="bottom"/>
            <w:hideMark/>
          </w:tcPr>
          <w:p w:rsidR="004B1F8C" w:rsidRPr="00D53161" w:rsidRDefault="004B1F8C" w:rsidP="008C4143">
            <w:pPr>
              <w:rPr>
                <w:b/>
                <w:sz w:val="22"/>
                <w:szCs w:val="22"/>
              </w:rPr>
            </w:pPr>
            <w:r w:rsidRPr="00D53161">
              <w:rPr>
                <w:b/>
                <w:sz w:val="22"/>
                <w:szCs w:val="22"/>
              </w:rPr>
              <w:t> </w:t>
            </w:r>
          </w:p>
        </w:tc>
        <w:tc>
          <w:tcPr>
            <w:tcW w:w="1134" w:type="dxa"/>
            <w:shd w:val="clear" w:color="auto" w:fill="auto"/>
            <w:noWrap/>
          </w:tcPr>
          <w:p w:rsidR="004B1F8C" w:rsidRPr="008972D3" w:rsidRDefault="004B1F8C" w:rsidP="008C4143">
            <w:pPr>
              <w:jc w:val="right"/>
              <w:rPr>
                <w:b/>
                <w:sz w:val="22"/>
                <w:szCs w:val="22"/>
              </w:rPr>
            </w:pPr>
            <w:r w:rsidRPr="008972D3">
              <w:rPr>
                <w:b/>
                <w:sz w:val="22"/>
                <w:szCs w:val="22"/>
              </w:rPr>
              <w:t>273,0</w:t>
            </w:r>
          </w:p>
        </w:tc>
      </w:tr>
      <w:tr w:rsidR="004B1F8C" w:rsidRPr="00BB04BF" w:rsidTr="008C4143">
        <w:trPr>
          <w:trHeight w:val="289"/>
        </w:trPr>
        <w:tc>
          <w:tcPr>
            <w:tcW w:w="10768" w:type="dxa"/>
            <w:shd w:val="clear" w:color="auto" w:fill="auto"/>
            <w:vAlign w:val="bottom"/>
            <w:hideMark/>
          </w:tcPr>
          <w:p w:rsidR="004B1F8C" w:rsidRPr="008972D3" w:rsidRDefault="004B1F8C" w:rsidP="008C4143">
            <w:pPr>
              <w:rPr>
                <w:b/>
                <w:sz w:val="22"/>
                <w:szCs w:val="22"/>
              </w:rPr>
            </w:pPr>
            <w:r w:rsidRPr="008972D3">
              <w:rPr>
                <w:b/>
                <w:sz w:val="22"/>
                <w:szCs w:val="22"/>
              </w:rPr>
              <w:t>Депутаты Совета депутатов внутригородского муниципального образования</w:t>
            </w:r>
          </w:p>
        </w:tc>
        <w:tc>
          <w:tcPr>
            <w:tcW w:w="1276" w:type="dxa"/>
            <w:shd w:val="clear" w:color="auto" w:fill="auto"/>
            <w:noWrap/>
            <w:vAlign w:val="bottom"/>
            <w:hideMark/>
          </w:tcPr>
          <w:p w:rsidR="004B1F8C" w:rsidRPr="00D53161" w:rsidRDefault="004B1F8C" w:rsidP="008C4143">
            <w:pPr>
              <w:rPr>
                <w:b/>
                <w:sz w:val="22"/>
                <w:szCs w:val="22"/>
              </w:rPr>
            </w:pPr>
            <w:r w:rsidRPr="00D53161">
              <w:rPr>
                <w:b/>
                <w:sz w:val="22"/>
                <w:szCs w:val="22"/>
              </w:rPr>
              <w:t>0103</w:t>
            </w:r>
          </w:p>
        </w:tc>
        <w:tc>
          <w:tcPr>
            <w:tcW w:w="1276" w:type="dxa"/>
            <w:shd w:val="clear" w:color="auto" w:fill="auto"/>
            <w:noWrap/>
            <w:vAlign w:val="bottom"/>
            <w:hideMark/>
          </w:tcPr>
          <w:p w:rsidR="004B1F8C" w:rsidRPr="00D53161" w:rsidRDefault="004B1F8C" w:rsidP="008C4143">
            <w:pPr>
              <w:rPr>
                <w:b/>
                <w:sz w:val="22"/>
                <w:szCs w:val="22"/>
              </w:rPr>
            </w:pPr>
            <w:r w:rsidRPr="00D53161">
              <w:rPr>
                <w:b/>
                <w:sz w:val="22"/>
                <w:szCs w:val="22"/>
              </w:rPr>
              <w:t>31А 01 02</w:t>
            </w:r>
          </w:p>
        </w:tc>
        <w:tc>
          <w:tcPr>
            <w:tcW w:w="1134" w:type="dxa"/>
            <w:shd w:val="clear" w:color="auto" w:fill="auto"/>
            <w:noWrap/>
            <w:vAlign w:val="bottom"/>
            <w:hideMark/>
          </w:tcPr>
          <w:p w:rsidR="004B1F8C" w:rsidRPr="00D53161" w:rsidRDefault="004B1F8C" w:rsidP="008C4143">
            <w:pPr>
              <w:rPr>
                <w:b/>
                <w:sz w:val="22"/>
                <w:szCs w:val="22"/>
              </w:rPr>
            </w:pPr>
            <w:r w:rsidRPr="00D53161">
              <w:rPr>
                <w:b/>
                <w:sz w:val="22"/>
                <w:szCs w:val="22"/>
              </w:rPr>
              <w:t> </w:t>
            </w:r>
          </w:p>
        </w:tc>
        <w:tc>
          <w:tcPr>
            <w:tcW w:w="1134" w:type="dxa"/>
            <w:shd w:val="clear" w:color="auto" w:fill="auto"/>
            <w:noWrap/>
          </w:tcPr>
          <w:p w:rsidR="004B1F8C" w:rsidRPr="008972D3" w:rsidRDefault="004B1F8C" w:rsidP="008C4143">
            <w:pPr>
              <w:jc w:val="right"/>
              <w:rPr>
                <w:b/>
                <w:sz w:val="22"/>
                <w:szCs w:val="22"/>
              </w:rPr>
            </w:pPr>
            <w:r w:rsidRPr="008972D3">
              <w:rPr>
                <w:b/>
                <w:sz w:val="22"/>
                <w:szCs w:val="22"/>
              </w:rPr>
              <w:t>273,0</w:t>
            </w:r>
          </w:p>
        </w:tc>
      </w:tr>
      <w:tr w:rsidR="004B1F8C" w:rsidRPr="00BB04BF" w:rsidTr="008C4143">
        <w:trPr>
          <w:trHeight w:val="265"/>
        </w:trPr>
        <w:tc>
          <w:tcPr>
            <w:tcW w:w="10768" w:type="dxa"/>
            <w:shd w:val="clear" w:color="auto" w:fill="auto"/>
            <w:vAlign w:val="bottom"/>
            <w:hideMark/>
          </w:tcPr>
          <w:p w:rsidR="004B1F8C" w:rsidRPr="008972D3" w:rsidRDefault="004B1F8C" w:rsidP="008C4143">
            <w:pPr>
              <w:rPr>
                <w:b/>
                <w:sz w:val="22"/>
                <w:szCs w:val="22"/>
              </w:rPr>
            </w:pPr>
            <w:r w:rsidRPr="008972D3">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hideMark/>
          </w:tcPr>
          <w:p w:rsidR="004B1F8C" w:rsidRPr="00D53161" w:rsidRDefault="004B1F8C" w:rsidP="008C4143">
            <w:pPr>
              <w:rPr>
                <w:b/>
                <w:sz w:val="22"/>
                <w:szCs w:val="22"/>
              </w:rPr>
            </w:pPr>
            <w:r w:rsidRPr="00D53161">
              <w:rPr>
                <w:b/>
                <w:sz w:val="22"/>
                <w:szCs w:val="22"/>
              </w:rPr>
              <w:t>0103</w:t>
            </w:r>
          </w:p>
        </w:tc>
        <w:tc>
          <w:tcPr>
            <w:tcW w:w="1276" w:type="dxa"/>
            <w:shd w:val="clear" w:color="auto" w:fill="auto"/>
            <w:noWrap/>
            <w:vAlign w:val="bottom"/>
            <w:hideMark/>
          </w:tcPr>
          <w:p w:rsidR="004B1F8C" w:rsidRPr="00D53161" w:rsidRDefault="004B1F8C" w:rsidP="008C4143">
            <w:pPr>
              <w:rPr>
                <w:b/>
                <w:sz w:val="22"/>
                <w:szCs w:val="22"/>
              </w:rPr>
            </w:pPr>
            <w:r w:rsidRPr="00D53161">
              <w:rPr>
                <w:b/>
                <w:sz w:val="22"/>
                <w:szCs w:val="22"/>
              </w:rPr>
              <w:t>31А 01 02</w:t>
            </w:r>
          </w:p>
        </w:tc>
        <w:tc>
          <w:tcPr>
            <w:tcW w:w="1134" w:type="dxa"/>
            <w:shd w:val="clear" w:color="auto" w:fill="auto"/>
            <w:noWrap/>
            <w:vAlign w:val="bottom"/>
            <w:hideMark/>
          </w:tcPr>
          <w:p w:rsidR="004B1F8C" w:rsidRPr="00D53161" w:rsidRDefault="004B1F8C" w:rsidP="008C4143">
            <w:pPr>
              <w:rPr>
                <w:b/>
                <w:sz w:val="22"/>
                <w:szCs w:val="22"/>
              </w:rPr>
            </w:pPr>
            <w:r w:rsidRPr="00D53161">
              <w:rPr>
                <w:b/>
                <w:sz w:val="22"/>
                <w:szCs w:val="22"/>
              </w:rPr>
              <w:t>100</w:t>
            </w:r>
          </w:p>
        </w:tc>
        <w:tc>
          <w:tcPr>
            <w:tcW w:w="1134" w:type="dxa"/>
            <w:shd w:val="clear" w:color="auto" w:fill="auto"/>
            <w:noWrap/>
            <w:vAlign w:val="bottom"/>
          </w:tcPr>
          <w:p w:rsidR="004B1F8C" w:rsidRPr="008972D3" w:rsidRDefault="004B1F8C" w:rsidP="008C4143">
            <w:pPr>
              <w:jc w:val="right"/>
              <w:rPr>
                <w:b/>
                <w:sz w:val="22"/>
                <w:szCs w:val="22"/>
              </w:rPr>
            </w:pPr>
            <w:r w:rsidRPr="008972D3">
              <w:rPr>
                <w:b/>
                <w:sz w:val="22"/>
                <w:szCs w:val="22"/>
              </w:rPr>
              <w:t>273,0</w:t>
            </w:r>
          </w:p>
        </w:tc>
      </w:tr>
      <w:tr w:rsidR="004B1F8C" w:rsidRPr="00BB04BF" w:rsidTr="008C4143">
        <w:trPr>
          <w:trHeight w:val="227"/>
        </w:trPr>
        <w:tc>
          <w:tcPr>
            <w:tcW w:w="10768" w:type="dxa"/>
            <w:shd w:val="clear" w:color="auto" w:fill="auto"/>
            <w:vAlign w:val="bottom"/>
          </w:tcPr>
          <w:p w:rsidR="004B1F8C" w:rsidRPr="0032645E" w:rsidRDefault="004B1F8C" w:rsidP="008C4143">
            <w:pPr>
              <w:rPr>
                <w:sz w:val="22"/>
                <w:szCs w:val="22"/>
              </w:rPr>
            </w:pPr>
            <w:r w:rsidRPr="0032645E">
              <w:rPr>
                <w:sz w:val="22"/>
                <w:szCs w:val="22"/>
              </w:rPr>
              <w:t>Расходы на выплаты персоналу государственных (муниципальных) органов</w:t>
            </w:r>
          </w:p>
        </w:tc>
        <w:tc>
          <w:tcPr>
            <w:tcW w:w="1276" w:type="dxa"/>
            <w:shd w:val="clear" w:color="auto" w:fill="auto"/>
            <w:noWrap/>
            <w:vAlign w:val="bottom"/>
          </w:tcPr>
          <w:p w:rsidR="004B1F8C" w:rsidRPr="00D53161" w:rsidRDefault="004B1F8C" w:rsidP="008C4143">
            <w:pPr>
              <w:rPr>
                <w:sz w:val="22"/>
                <w:szCs w:val="22"/>
              </w:rPr>
            </w:pPr>
            <w:r w:rsidRPr="00D53161">
              <w:rPr>
                <w:sz w:val="22"/>
                <w:szCs w:val="22"/>
              </w:rPr>
              <w:t>0103</w:t>
            </w:r>
          </w:p>
        </w:tc>
        <w:tc>
          <w:tcPr>
            <w:tcW w:w="1276" w:type="dxa"/>
            <w:shd w:val="clear" w:color="auto" w:fill="auto"/>
            <w:noWrap/>
            <w:vAlign w:val="bottom"/>
          </w:tcPr>
          <w:p w:rsidR="004B1F8C" w:rsidRPr="00D53161" w:rsidRDefault="004B1F8C" w:rsidP="008C4143">
            <w:pPr>
              <w:rPr>
                <w:sz w:val="22"/>
                <w:szCs w:val="22"/>
              </w:rPr>
            </w:pPr>
            <w:r w:rsidRPr="00D53161">
              <w:rPr>
                <w:sz w:val="22"/>
                <w:szCs w:val="22"/>
              </w:rPr>
              <w:t>31А 01 02</w:t>
            </w:r>
          </w:p>
        </w:tc>
        <w:tc>
          <w:tcPr>
            <w:tcW w:w="1134" w:type="dxa"/>
            <w:shd w:val="clear" w:color="auto" w:fill="auto"/>
            <w:noWrap/>
            <w:vAlign w:val="bottom"/>
          </w:tcPr>
          <w:p w:rsidR="004B1F8C" w:rsidRPr="00D53161" w:rsidRDefault="004B1F8C" w:rsidP="008C4143">
            <w:pPr>
              <w:rPr>
                <w:sz w:val="22"/>
                <w:szCs w:val="22"/>
              </w:rPr>
            </w:pPr>
            <w:r w:rsidRPr="00D53161">
              <w:rPr>
                <w:sz w:val="22"/>
                <w:szCs w:val="22"/>
              </w:rPr>
              <w:t>120</w:t>
            </w:r>
          </w:p>
        </w:tc>
        <w:tc>
          <w:tcPr>
            <w:tcW w:w="1134" w:type="dxa"/>
            <w:shd w:val="clear" w:color="auto" w:fill="auto"/>
            <w:noWrap/>
            <w:vAlign w:val="bottom"/>
          </w:tcPr>
          <w:p w:rsidR="004B1F8C" w:rsidRPr="0032645E" w:rsidRDefault="004B1F8C" w:rsidP="008C4143">
            <w:pPr>
              <w:jc w:val="right"/>
              <w:rPr>
                <w:sz w:val="22"/>
                <w:szCs w:val="22"/>
              </w:rPr>
            </w:pPr>
            <w:r w:rsidRPr="0032645E">
              <w:rPr>
                <w:sz w:val="22"/>
                <w:szCs w:val="22"/>
              </w:rPr>
              <w:t>273,0</w:t>
            </w:r>
          </w:p>
        </w:tc>
      </w:tr>
      <w:tr w:rsidR="004B1F8C" w:rsidRPr="00BB04BF" w:rsidTr="008C4143">
        <w:trPr>
          <w:trHeight w:val="557"/>
        </w:trPr>
        <w:tc>
          <w:tcPr>
            <w:tcW w:w="10768" w:type="dxa"/>
            <w:shd w:val="clear" w:color="auto" w:fill="auto"/>
            <w:vAlign w:val="bottom"/>
          </w:tcPr>
          <w:p w:rsidR="004B1F8C" w:rsidRPr="0032645E" w:rsidRDefault="004B1F8C" w:rsidP="008C4143">
            <w:pPr>
              <w:rPr>
                <w:sz w:val="22"/>
                <w:szCs w:val="22"/>
              </w:rPr>
            </w:pPr>
            <w:r w:rsidRPr="0032645E">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shd w:val="clear" w:color="auto" w:fill="auto"/>
            <w:noWrap/>
            <w:vAlign w:val="bottom"/>
          </w:tcPr>
          <w:p w:rsidR="004B1F8C" w:rsidRPr="00D53161" w:rsidRDefault="004B1F8C" w:rsidP="008C4143">
            <w:pPr>
              <w:rPr>
                <w:sz w:val="22"/>
                <w:szCs w:val="22"/>
              </w:rPr>
            </w:pPr>
            <w:r w:rsidRPr="00D53161">
              <w:rPr>
                <w:sz w:val="22"/>
                <w:szCs w:val="22"/>
              </w:rPr>
              <w:t>0103</w:t>
            </w:r>
          </w:p>
        </w:tc>
        <w:tc>
          <w:tcPr>
            <w:tcW w:w="1276" w:type="dxa"/>
            <w:shd w:val="clear" w:color="auto" w:fill="auto"/>
            <w:noWrap/>
            <w:vAlign w:val="bottom"/>
          </w:tcPr>
          <w:p w:rsidR="004B1F8C" w:rsidRPr="00D53161" w:rsidRDefault="004B1F8C" w:rsidP="008C4143">
            <w:pPr>
              <w:rPr>
                <w:sz w:val="22"/>
                <w:szCs w:val="22"/>
              </w:rPr>
            </w:pPr>
            <w:r w:rsidRPr="00D53161">
              <w:rPr>
                <w:sz w:val="22"/>
                <w:szCs w:val="22"/>
              </w:rPr>
              <w:t>31А 01 02</w:t>
            </w:r>
          </w:p>
        </w:tc>
        <w:tc>
          <w:tcPr>
            <w:tcW w:w="1134" w:type="dxa"/>
            <w:shd w:val="clear" w:color="auto" w:fill="auto"/>
            <w:noWrap/>
            <w:vAlign w:val="bottom"/>
          </w:tcPr>
          <w:p w:rsidR="004B1F8C" w:rsidRPr="00D53161" w:rsidRDefault="004B1F8C" w:rsidP="008C4143">
            <w:pPr>
              <w:rPr>
                <w:sz w:val="22"/>
                <w:szCs w:val="22"/>
              </w:rPr>
            </w:pPr>
            <w:r w:rsidRPr="00D53161">
              <w:rPr>
                <w:sz w:val="22"/>
                <w:szCs w:val="22"/>
              </w:rPr>
              <w:t>123</w:t>
            </w:r>
          </w:p>
        </w:tc>
        <w:tc>
          <w:tcPr>
            <w:tcW w:w="1134" w:type="dxa"/>
            <w:shd w:val="clear" w:color="auto" w:fill="auto"/>
            <w:noWrap/>
            <w:vAlign w:val="bottom"/>
          </w:tcPr>
          <w:p w:rsidR="004B1F8C" w:rsidRPr="0032645E" w:rsidRDefault="004B1F8C" w:rsidP="008C4143">
            <w:pPr>
              <w:jc w:val="right"/>
              <w:rPr>
                <w:sz w:val="22"/>
                <w:szCs w:val="22"/>
              </w:rPr>
            </w:pPr>
            <w:r w:rsidRPr="0032645E">
              <w:rPr>
                <w:sz w:val="22"/>
                <w:szCs w:val="22"/>
              </w:rPr>
              <w:t>273,0</w:t>
            </w:r>
          </w:p>
        </w:tc>
      </w:tr>
      <w:tr w:rsidR="004B1F8C" w:rsidRPr="00BB04BF" w:rsidTr="008C4143">
        <w:trPr>
          <w:trHeight w:val="557"/>
        </w:trPr>
        <w:tc>
          <w:tcPr>
            <w:tcW w:w="10768" w:type="dxa"/>
            <w:shd w:val="clear" w:color="auto" w:fill="auto"/>
            <w:vAlign w:val="bottom"/>
          </w:tcPr>
          <w:p w:rsidR="004B1F8C" w:rsidRPr="00A546CB" w:rsidRDefault="004B1F8C" w:rsidP="008C4143">
            <w:pPr>
              <w:rPr>
                <w:b/>
                <w:sz w:val="22"/>
                <w:szCs w:val="22"/>
              </w:rPr>
            </w:pPr>
            <w:r w:rsidRPr="005F4ADF">
              <w:rPr>
                <w:b/>
                <w:sz w:val="22"/>
                <w:szCs w:val="22"/>
              </w:rPr>
              <w:t>Предоставление иных межбюджетных трансфертов бюджетам внутригородских муниципальных образований</w:t>
            </w:r>
          </w:p>
        </w:tc>
        <w:tc>
          <w:tcPr>
            <w:tcW w:w="1276" w:type="dxa"/>
            <w:shd w:val="clear" w:color="auto" w:fill="auto"/>
            <w:noWrap/>
            <w:vAlign w:val="bottom"/>
          </w:tcPr>
          <w:p w:rsidR="004B1F8C" w:rsidRDefault="004B1F8C" w:rsidP="008C4143">
            <w:pPr>
              <w:rPr>
                <w:b/>
                <w:sz w:val="22"/>
                <w:szCs w:val="22"/>
              </w:rPr>
            </w:pPr>
            <w:r>
              <w:rPr>
                <w:b/>
                <w:sz w:val="22"/>
                <w:szCs w:val="22"/>
              </w:rPr>
              <w:t>0103</w:t>
            </w:r>
          </w:p>
        </w:tc>
        <w:tc>
          <w:tcPr>
            <w:tcW w:w="1276" w:type="dxa"/>
            <w:shd w:val="clear" w:color="auto" w:fill="auto"/>
            <w:noWrap/>
            <w:vAlign w:val="bottom"/>
          </w:tcPr>
          <w:p w:rsidR="004B1F8C" w:rsidRPr="00A546CB" w:rsidRDefault="004B1F8C" w:rsidP="008C4143">
            <w:pPr>
              <w:rPr>
                <w:b/>
                <w:sz w:val="22"/>
                <w:szCs w:val="22"/>
              </w:rPr>
            </w:pPr>
            <w:r>
              <w:rPr>
                <w:b/>
                <w:sz w:val="22"/>
                <w:szCs w:val="22"/>
              </w:rPr>
              <w:t>33А04 00</w:t>
            </w:r>
          </w:p>
        </w:tc>
        <w:tc>
          <w:tcPr>
            <w:tcW w:w="1134" w:type="dxa"/>
            <w:shd w:val="clear" w:color="auto" w:fill="auto"/>
            <w:noWrap/>
            <w:vAlign w:val="bottom"/>
          </w:tcPr>
          <w:p w:rsidR="004B1F8C" w:rsidRPr="00A546CB" w:rsidRDefault="004B1F8C" w:rsidP="008C4143">
            <w:pPr>
              <w:rPr>
                <w:b/>
                <w:sz w:val="22"/>
                <w:szCs w:val="22"/>
              </w:rPr>
            </w:pPr>
          </w:p>
        </w:tc>
        <w:tc>
          <w:tcPr>
            <w:tcW w:w="1134" w:type="dxa"/>
            <w:shd w:val="clear" w:color="auto" w:fill="auto"/>
            <w:noWrap/>
            <w:vAlign w:val="bottom"/>
          </w:tcPr>
          <w:p w:rsidR="004B1F8C" w:rsidRPr="003529A9" w:rsidRDefault="004B1F8C" w:rsidP="008C4143">
            <w:pPr>
              <w:jc w:val="right"/>
              <w:rPr>
                <w:b/>
                <w:sz w:val="22"/>
                <w:szCs w:val="22"/>
              </w:rPr>
            </w:pPr>
            <w:r w:rsidRPr="003529A9">
              <w:rPr>
                <w:b/>
                <w:sz w:val="22"/>
                <w:szCs w:val="22"/>
              </w:rPr>
              <w:t xml:space="preserve">2 </w:t>
            </w:r>
            <w:r>
              <w:rPr>
                <w:b/>
                <w:sz w:val="22"/>
                <w:szCs w:val="22"/>
              </w:rPr>
              <w:t>94</w:t>
            </w:r>
            <w:r w:rsidRPr="003529A9">
              <w:rPr>
                <w:b/>
                <w:sz w:val="22"/>
                <w:szCs w:val="22"/>
              </w:rPr>
              <w:t>0,0</w:t>
            </w:r>
          </w:p>
        </w:tc>
      </w:tr>
      <w:tr w:rsidR="004B1F8C" w:rsidRPr="00BB04BF" w:rsidTr="008C4143">
        <w:trPr>
          <w:trHeight w:val="411"/>
        </w:trPr>
        <w:tc>
          <w:tcPr>
            <w:tcW w:w="10768"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4B1F8C" w:rsidRPr="005F4ADF" w:rsidTr="008C4143">
              <w:tc>
                <w:tcPr>
                  <w:tcW w:w="9240" w:type="dxa"/>
                  <w:tcBorders>
                    <w:top w:val="nil"/>
                    <w:left w:val="nil"/>
                    <w:bottom w:val="nil"/>
                    <w:right w:val="nil"/>
                  </w:tcBorders>
                  <w:vAlign w:val="bottom"/>
                </w:tcPr>
                <w:p w:rsidR="004B1F8C" w:rsidRPr="005F4ADF" w:rsidRDefault="004B1F8C" w:rsidP="008C4143">
                  <w:pPr>
                    <w:autoSpaceDE w:val="0"/>
                    <w:autoSpaceDN w:val="0"/>
                    <w:adjustRightInd w:val="0"/>
                    <w:rPr>
                      <w:b/>
                    </w:rPr>
                  </w:pPr>
                  <w:r w:rsidRPr="005F4ADF">
                    <w:rPr>
                      <w:b/>
                    </w:rPr>
                    <w:t>Иные бюджетные ассигнования</w:t>
                  </w:r>
                </w:p>
              </w:tc>
            </w:tr>
          </w:tbl>
          <w:p w:rsidR="004B1F8C" w:rsidRPr="00A546CB" w:rsidRDefault="004B1F8C" w:rsidP="008C4143">
            <w:pPr>
              <w:rPr>
                <w:b/>
                <w:sz w:val="22"/>
                <w:szCs w:val="22"/>
              </w:rPr>
            </w:pPr>
          </w:p>
        </w:tc>
        <w:tc>
          <w:tcPr>
            <w:tcW w:w="1276" w:type="dxa"/>
            <w:shd w:val="clear" w:color="auto" w:fill="auto"/>
            <w:noWrap/>
            <w:vAlign w:val="bottom"/>
          </w:tcPr>
          <w:p w:rsidR="004B1F8C" w:rsidRDefault="004B1F8C" w:rsidP="008C4143">
            <w:pPr>
              <w:rPr>
                <w:b/>
                <w:sz w:val="22"/>
                <w:szCs w:val="22"/>
              </w:rPr>
            </w:pPr>
            <w:r>
              <w:rPr>
                <w:b/>
                <w:sz w:val="22"/>
                <w:szCs w:val="22"/>
              </w:rPr>
              <w:t>0103</w:t>
            </w:r>
          </w:p>
        </w:tc>
        <w:tc>
          <w:tcPr>
            <w:tcW w:w="1276" w:type="dxa"/>
            <w:shd w:val="clear" w:color="auto" w:fill="auto"/>
            <w:noWrap/>
            <w:vAlign w:val="bottom"/>
          </w:tcPr>
          <w:p w:rsidR="004B1F8C" w:rsidRPr="00A546CB" w:rsidRDefault="004B1F8C" w:rsidP="008C4143">
            <w:pPr>
              <w:rPr>
                <w:b/>
                <w:sz w:val="22"/>
                <w:szCs w:val="22"/>
              </w:rPr>
            </w:pPr>
            <w:r>
              <w:rPr>
                <w:b/>
                <w:sz w:val="22"/>
                <w:szCs w:val="22"/>
              </w:rPr>
              <w:t>33А04 01</w:t>
            </w:r>
          </w:p>
        </w:tc>
        <w:tc>
          <w:tcPr>
            <w:tcW w:w="1134" w:type="dxa"/>
            <w:shd w:val="clear" w:color="auto" w:fill="auto"/>
            <w:noWrap/>
            <w:vAlign w:val="bottom"/>
          </w:tcPr>
          <w:p w:rsidR="004B1F8C" w:rsidRPr="00A546CB" w:rsidRDefault="004B1F8C" w:rsidP="008C4143">
            <w:pPr>
              <w:rPr>
                <w:b/>
                <w:sz w:val="22"/>
                <w:szCs w:val="22"/>
              </w:rPr>
            </w:pPr>
            <w:r>
              <w:rPr>
                <w:b/>
                <w:sz w:val="22"/>
                <w:szCs w:val="22"/>
              </w:rPr>
              <w:t>800</w:t>
            </w:r>
          </w:p>
        </w:tc>
        <w:tc>
          <w:tcPr>
            <w:tcW w:w="1134" w:type="dxa"/>
            <w:shd w:val="clear" w:color="auto" w:fill="auto"/>
            <w:noWrap/>
            <w:vAlign w:val="bottom"/>
          </w:tcPr>
          <w:p w:rsidR="004B1F8C" w:rsidRPr="003529A9" w:rsidRDefault="004B1F8C" w:rsidP="008C4143">
            <w:pPr>
              <w:jc w:val="right"/>
              <w:rPr>
                <w:b/>
                <w:sz w:val="22"/>
                <w:szCs w:val="22"/>
              </w:rPr>
            </w:pPr>
            <w:r w:rsidRPr="003529A9">
              <w:rPr>
                <w:b/>
                <w:sz w:val="22"/>
                <w:szCs w:val="22"/>
              </w:rPr>
              <w:t xml:space="preserve">2 </w:t>
            </w:r>
            <w:r>
              <w:rPr>
                <w:b/>
                <w:sz w:val="22"/>
                <w:szCs w:val="22"/>
              </w:rPr>
              <w:t>94</w:t>
            </w:r>
            <w:r w:rsidRPr="003529A9">
              <w:rPr>
                <w:b/>
                <w:sz w:val="22"/>
                <w:szCs w:val="22"/>
              </w:rPr>
              <w:t>0,0</w:t>
            </w:r>
          </w:p>
        </w:tc>
      </w:tr>
      <w:tr w:rsidR="004B1F8C" w:rsidRPr="00BB04BF" w:rsidTr="008C4143">
        <w:trPr>
          <w:trHeight w:val="417"/>
        </w:trPr>
        <w:tc>
          <w:tcPr>
            <w:tcW w:w="10768"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4B1F8C" w:rsidRPr="005F4ADF" w:rsidTr="008C4143">
              <w:trPr>
                <w:trHeight w:val="80"/>
              </w:trPr>
              <w:tc>
                <w:tcPr>
                  <w:tcW w:w="9240" w:type="dxa"/>
                  <w:tcBorders>
                    <w:top w:val="nil"/>
                    <w:left w:val="nil"/>
                    <w:bottom w:val="nil"/>
                    <w:right w:val="nil"/>
                  </w:tcBorders>
                </w:tcPr>
                <w:p w:rsidR="004B1F8C" w:rsidRPr="005F4ADF" w:rsidRDefault="004B1F8C" w:rsidP="008C4143">
                  <w:pPr>
                    <w:autoSpaceDE w:val="0"/>
                    <w:autoSpaceDN w:val="0"/>
                    <w:adjustRightInd w:val="0"/>
                  </w:pPr>
                  <w:r w:rsidRPr="005F4ADF">
                    <w:t>Специальные расходы</w:t>
                  </w:r>
                </w:p>
              </w:tc>
            </w:tr>
          </w:tbl>
          <w:p w:rsidR="004B1F8C" w:rsidRPr="00A546CB" w:rsidRDefault="004B1F8C" w:rsidP="008C4143">
            <w:pPr>
              <w:rPr>
                <w:b/>
                <w:sz w:val="22"/>
                <w:szCs w:val="22"/>
              </w:rPr>
            </w:pPr>
          </w:p>
        </w:tc>
        <w:tc>
          <w:tcPr>
            <w:tcW w:w="1276" w:type="dxa"/>
            <w:shd w:val="clear" w:color="auto" w:fill="auto"/>
            <w:noWrap/>
            <w:vAlign w:val="bottom"/>
          </w:tcPr>
          <w:p w:rsidR="004B1F8C" w:rsidRPr="000F21FE" w:rsidRDefault="004B1F8C" w:rsidP="008C4143">
            <w:pPr>
              <w:rPr>
                <w:sz w:val="22"/>
                <w:szCs w:val="22"/>
              </w:rPr>
            </w:pPr>
            <w:r w:rsidRPr="000F21FE">
              <w:rPr>
                <w:sz w:val="22"/>
                <w:szCs w:val="22"/>
              </w:rPr>
              <w:t>0103</w:t>
            </w:r>
          </w:p>
        </w:tc>
        <w:tc>
          <w:tcPr>
            <w:tcW w:w="1276" w:type="dxa"/>
            <w:shd w:val="clear" w:color="auto" w:fill="auto"/>
            <w:noWrap/>
            <w:vAlign w:val="bottom"/>
          </w:tcPr>
          <w:p w:rsidR="004B1F8C" w:rsidRPr="000F21FE" w:rsidRDefault="004B1F8C" w:rsidP="008C4143">
            <w:pPr>
              <w:rPr>
                <w:sz w:val="22"/>
                <w:szCs w:val="22"/>
              </w:rPr>
            </w:pPr>
            <w:r w:rsidRPr="000F21FE">
              <w:rPr>
                <w:sz w:val="22"/>
                <w:szCs w:val="22"/>
              </w:rPr>
              <w:t>33А04 01</w:t>
            </w:r>
          </w:p>
        </w:tc>
        <w:tc>
          <w:tcPr>
            <w:tcW w:w="1134" w:type="dxa"/>
            <w:shd w:val="clear" w:color="auto" w:fill="auto"/>
            <w:noWrap/>
            <w:vAlign w:val="bottom"/>
          </w:tcPr>
          <w:p w:rsidR="004B1F8C" w:rsidRPr="000F21FE" w:rsidRDefault="004B1F8C" w:rsidP="008C4143">
            <w:pPr>
              <w:rPr>
                <w:sz w:val="22"/>
                <w:szCs w:val="22"/>
              </w:rPr>
            </w:pPr>
            <w:r w:rsidRPr="000F21FE">
              <w:rPr>
                <w:sz w:val="22"/>
                <w:szCs w:val="22"/>
              </w:rPr>
              <w:t>880</w:t>
            </w:r>
          </w:p>
        </w:tc>
        <w:tc>
          <w:tcPr>
            <w:tcW w:w="1134" w:type="dxa"/>
            <w:shd w:val="clear" w:color="auto" w:fill="auto"/>
            <w:noWrap/>
            <w:vAlign w:val="bottom"/>
          </w:tcPr>
          <w:p w:rsidR="004B1F8C" w:rsidRPr="00D53161" w:rsidRDefault="004B1F8C" w:rsidP="008C4143">
            <w:pPr>
              <w:jc w:val="right"/>
              <w:rPr>
                <w:sz w:val="22"/>
                <w:szCs w:val="22"/>
              </w:rPr>
            </w:pPr>
            <w:r w:rsidRPr="00D53161">
              <w:rPr>
                <w:sz w:val="22"/>
                <w:szCs w:val="22"/>
              </w:rPr>
              <w:t>2 </w:t>
            </w:r>
            <w:r>
              <w:rPr>
                <w:sz w:val="22"/>
                <w:szCs w:val="22"/>
              </w:rPr>
              <w:t>94</w:t>
            </w:r>
            <w:r w:rsidRPr="00D53161">
              <w:rPr>
                <w:sz w:val="22"/>
                <w:szCs w:val="22"/>
              </w:rPr>
              <w:t>0,0</w:t>
            </w:r>
          </w:p>
        </w:tc>
      </w:tr>
      <w:tr w:rsidR="004B1F8C" w:rsidRPr="00BB04BF" w:rsidTr="008C4143">
        <w:trPr>
          <w:trHeight w:val="557"/>
        </w:trPr>
        <w:tc>
          <w:tcPr>
            <w:tcW w:w="10768" w:type="dxa"/>
            <w:shd w:val="clear" w:color="auto" w:fill="auto"/>
            <w:vAlign w:val="bottom"/>
          </w:tcPr>
          <w:p w:rsidR="004B1F8C" w:rsidRPr="00A546CB" w:rsidRDefault="004B1F8C" w:rsidP="008C4143">
            <w:pPr>
              <w:rPr>
                <w:b/>
                <w:sz w:val="22"/>
                <w:szCs w:val="22"/>
              </w:rPr>
            </w:pPr>
            <w:r w:rsidRPr="00A546CB">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tcPr>
          <w:p w:rsidR="004B1F8C" w:rsidRPr="00A546CB" w:rsidRDefault="004B1F8C" w:rsidP="008C4143">
            <w:pPr>
              <w:rPr>
                <w:b/>
                <w:sz w:val="22"/>
                <w:szCs w:val="22"/>
              </w:rPr>
            </w:pPr>
            <w:r>
              <w:rPr>
                <w:b/>
                <w:sz w:val="22"/>
                <w:szCs w:val="22"/>
              </w:rPr>
              <w:t>0104</w:t>
            </w:r>
          </w:p>
        </w:tc>
        <w:tc>
          <w:tcPr>
            <w:tcW w:w="1276" w:type="dxa"/>
            <w:shd w:val="clear" w:color="auto" w:fill="auto"/>
            <w:noWrap/>
            <w:vAlign w:val="bottom"/>
          </w:tcPr>
          <w:p w:rsidR="004B1F8C" w:rsidRPr="00A546CB" w:rsidRDefault="004B1F8C" w:rsidP="008C4143">
            <w:pPr>
              <w:rPr>
                <w:b/>
                <w:sz w:val="22"/>
                <w:szCs w:val="22"/>
              </w:rPr>
            </w:pPr>
          </w:p>
        </w:tc>
        <w:tc>
          <w:tcPr>
            <w:tcW w:w="1134" w:type="dxa"/>
            <w:shd w:val="clear" w:color="auto" w:fill="auto"/>
            <w:noWrap/>
            <w:vAlign w:val="bottom"/>
          </w:tcPr>
          <w:p w:rsidR="004B1F8C" w:rsidRPr="00A546CB" w:rsidRDefault="004B1F8C" w:rsidP="008C4143">
            <w:pPr>
              <w:rPr>
                <w:b/>
                <w:sz w:val="22"/>
                <w:szCs w:val="22"/>
              </w:rPr>
            </w:pPr>
          </w:p>
        </w:tc>
        <w:tc>
          <w:tcPr>
            <w:tcW w:w="1134" w:type="dxa"/>
            <w:shd w:val="clear" w:color="auto" w:fill="auto"/>
            <w:noWrap/>
            <w:vAlign w:val="bottom"/>
          </w:tcPr>
          <w:p w:rsidR="004B1F8C" w:rsidRPr="00D53161" w:rsidRDefault="004B1F8C" w:rsidP="008C4143">
            <w:pPr>
              <w:jc w:val="right"/>
              <w:rPr>
                <w:b/>
                <w:sz w:val="22"/>
                <w:szCs w:val="22"/>
              </w:rPr>
            </w:pPr>
            <w:r>
              <w:rPr>
                <w:b/>
                <w:sz w:val="22"/>
                <w:szCs w:val="22"/>
              </w:rPr>
              <w:t>8 597,6</w:t>
            </w:r>
          </w:p>
        </w:tc>
      </w:tr>
      <w:tr w:rsidR="004B1F8C" w:rsidRPr="00980053" w:rsidTr="008C4143">
        <w:trPr>
          <w:trHeight w:val="557"/>
        </w:trPr>
        <w:tc>
          <w:tcPr>
            <w:tcW w:w="10768" w:type="dxa"/>
            <w:shd w:val="clear" w:color="auto" w:fill="auto"/>
            <w:vAlign w:val="bottom"/>
            <w:hideMark/>
          </w:tcPr>
          <w:p w:rsidR="004B1F8C" w:rsidRPr="00DB5407" w:rsidRDefault="004B1F8C" w:rsidP="008C4143">
            <w:pPr>
              <w:rPr>
                <w:b/>
                <w:sz w:val="22"/>
                <w:szCs w:val="22"/>
              </w:rPr>
            </w:pPr>
            <w:r w:rsidRPr="00DB5407">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0104</w:t>
            </w: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31Б 01 05</w:t>
            </w:r>
          </w:p>
        </w:tc>
        <w:tc>
          <w:tcPr>
            <w:tcW w:w="1134" w:type="dxa"/>
            <w:shd w:val="clear" w:color="auto" w:fill="auto"/>
            <w:noWrap/>
            <w:vAlign w:val="bottom"/>
            <w:hideMark/>
          </w:tcPr>
          <w:p w:rsidR="004B1F8C" w:rsidRPr="00DB5407" w:rsidRDefault="004B1F8C" w:rsidP="008C4143">
            <w:pPr>
              <w:rPr>
                <w:b/>
                <w:sz w:val="22"/>
                <w:szCs w:val="22"/>
              </w:rPr>
            </w:pPr>
            <w:r w:rsidRPr="00DB5407">
              <w:rPr>
                <w:b/>
                <w:sz w:val="22"/>
                <w:szCs w:val="22"/>
              </w:rPr>
              <w:t> </w:t>
            </w:r>
          </w:p>
        </w:tc>
        <w:tc>
          <w:tcPr>
            <w:tcW w:w="1134" w:type="dxa"/>
            <w:shd w:val="clear" w:color="auto" w:fill="auto"/>
            <w:noWrap/>
            <w:vAlign w:val="bottom"/>
          </w:tcPr>
          <w:p w:rsidR="004B1F8C" w:rsidRPr="00D53161" w:rsidRDefault="004B1F8C" w:rsidP="008C4143">
            <w:pPr>
              <w:jc w:val="right"/>
              <w:rPr>
                <w:b/>
                <w:sz w:val="22"/>
                <w:szCs w:val="22"/>
              </w:rPr>
            </w:pPr>
            <w:r>
              <w:rPr>
                <w:b/>
                <w:sz w:val="22"/>
                <w:szCs w:val="22"/>
              </w:rPr>
              <w:t>7 934,4</w:t>
            </w:r>
          </w:p>
        </w:tc>
      </w:tr>
      <w:tr w:rsidR="004B1F8C" w:rsidRPr="00BB04BF" w:rsidTr="008C4143">
        <w:trPr>
          <w:trHeight w:val="336"/>
        </w:trPr>
        <w:tc>
          <w:tcPr>
            <w:tcW w:w="10768" w:type="dxa"/>
            <w:shd w:val="clear" w:color="auto" w:fill="auto"/>
            <w:vAlign w:val="bottom"/>
          </w:tcPr>
          <w:p w:rsidR="004B1F8C" w:rsidRPr="008972D3" w:rsidRDefault="004B1F8C" w:rsidP="008C4143">
            <w:pPr>
              <w:rPr>
                <w:b/>
                <w:sz w:val="22"/>
                <w:szCs w:val="22"/>
              </w:rPr>
            </w:pPr>
            <w:r w:rsidRPr="008972D3">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0104</w:t>
            </w: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31Б 01 05</w:t>
            </w:r>
          </w:p>
        </w:tc>
        <w:tc>
          <w:tcPr>
            <w:tcW w:w="1134" w:type="dxa"/>
            <w:shd w:val="clear" w:color="auto" w:fill="auto"/>
            <w:noWrap/>
            <w:vAlign w:val="bottom"/>
          </w:tcPr>
          <w:p w:rsidR="004B1F8C" w:rsidRPr="00DB5407" w:rsidRDefault="004B1F8C" w:rsidP="008C4143">
            <w:pPr>
              <w:rPr>
                <w:b/>
                <w:sz w:val="22"/>
                <w:szCs w:val="22"/>
              </w:rPr>
            </w:pPr>
            <w:r w:rsidRPr="00DB5407">
              <w:rPr>
                <w:b/>
                <w:sz w:val="22"/>
                <w:szCs w:val="22"/>
              </w:rPr>
              <w:t>100</w:t>
            </w:r>
          </w:p>
        </w:tc>
        <w:tc>
          <w:tcPr>
            <w:tcW w:w="1134" w:type="dxa"/>
            <w:shd w:val="clear" w:color="auto" w:fill="auto"/>
            <w:noWrap/>
            <w:vAlign w:val="bottom"/>
          </w:tcPr>
          <w:p w:rsidR="004B1F8C" w:rsidRPr="00D53161" w:rsidRDefault="004B1F8C" w:rsidP="008C4143">
            <w:pPr>
              <w:jc w:val="right"/>
              <w:rPr>
                <w:b/>
                <w:sz w:val="22"/>
                <w:szCs w:val="22"/>
              </w:rPr>
            </w:pPr>
            <w:r>
              <w:rPr>
                <w:b/>
                <w:sz w:val="22"/>
                <w:szCs w:val="22"/>
              </w:rPr>
              <w:t>5 222,4</w:t>
            </w:r>
          </w:p>
        </w:tc>
      </w:tr>
      <w:tr w:rsidR="004B1F8C" w:rsidRPr="00BB04BF" w:rsidTr="008C4143">
        <w:trPr>
          <w:trHeight w:val="336"/>
        </w:trPr>
        <w:tc>
          <w:tcPr>
            <w:tcW w:w="10768" w:type="dxa"/>
            <w:shd w:val="clear" w:color="auto" w:fill="auto"/>
            <w:vAlign w:val="bottom"/>
          </w:tcPr>
          <w:p w:rsidR="004B1F8C" w:rsidRPr="0032645E" w:rsidRDefault="004B1F8C" w:rsidP="008C4143">
            <w:pPr>
              <w:rPr>
                <w:sz w:val="22"/>
                <w:szCs w:val="22"/>
              </w:rPr>
            </w:pPr>
            <w:r w:rsidRPr="0032645E">
              <w:rPr>
                <w:sz w:val="22"/>
                <w:szCs w:val="22"/>
              </w:rPr>
              <w:t>Расходы на выплаты персоналу государственных (муниципальных) органов</w:t>
            </w:r>
          </w:p>
        </w:tc>
        <w:tc>
          <w:tcPr>
            <w:tcW w:w="1276" w:type="dxa"/>
            <w:shd w:val="clear" w:color="auto" w:fill="auto"/>
            <w:noWrap/>
            <w:vAlign w:val="bottom"/>
          </w:tcPr>
          <w:p w:rsidR="004B1F8C" w:rsidRPr="00BB04BF" w:rsidRDefault="004B1F8C" w:rsidP="008C4143">
            <w:pPr>
              <w:rPr>
                <w:sz w:val="22"/>
                <w:szCs w:val="22"/>
              </w:rPr>
            </w:pPr>
            <w:r w:rsidRPr="00BB04BF">
              <w:rPr>
                <w:sz w:val="22"/>
                <w:szCs w:val="22"/>
              </w:rPr>
              <w:t>0104</w:t>
            </w:r>
          </w:p>
        </w:tc>
        <w:tc>
          <w:tcPr>
            <w:tcW w:w="1276" w:type="dxa"/>
            <w:shd w:val="clear" w:color="auto" w:fill="auto"/>
            <w:noWrap/>
            <w:vAlign w:val="bottom"/>
          </w:tcPr>
          <w:p w:rsidR="004B1F8C" w:rsidRPr="00BB04BF" w:rsidRDefault="004B1F8C" w:rsidP="008C4143">
            <w:pPr>
              <w:rPr>
                <w:sz w:val="22"/>
                <w:szCs w:val="22"/>
              </w:rPr>
            </w:pPr>
            <w:r w:rsidRPr="00BB04BF">
              <w:rPr>
                <w:sz w:val="22"/>
                <w:szCs w:val="22"/>
              </w:rPr>
              <w:t>31Б 01 05</w:t>
            </w:r>
          </w:p>
        </w:tc>
        <w:tc>
          <w:tcPr>
            <w:tcW w:w="1134" w:type="dxa"/>
            <w:shd w:val="clear" w:color="auto" w:fill="auto"/>
            <w:noWrap/>
            <w:vAlign w:val="bottom"/>
          </w:tcPr>
          <w:p w:rsidR="004B1F8C" w:rsidRPr="00BB04BF" w:rsidRDefault="004B1F8C" w:rsidP="008C4143">
            <w:pPr>
              <w:rPr>
                <w:sz w:val="22"/>
                <w:szCs w:val="22"/>
              </w:rPr>
            </w:pPr>
            <w:r>
              <w:rPr>
                <w:sz w:val="22"/>
                <w:szCs w:val="22"/>
              </w:rPr>
              <w:t>120</w:t>
            </w:r>
          </w:p>
        </w:tc>
        <w:tc>
          <w:tcPr>
            <w:tcW w:w="1134" w:type="dxa"/>
            <w:shd w:val="clear" w:color="auto" w:fill="auto"/>
            <w:noWrap/>
            <w:vAlign w:val="bottom"/>
          </w:tcPr>
          <w:p w:rsidR="004B1F8C" w:rsidRPr="00D53161" w:rsidRDefault="004B1F8C" w:rsidP="008C4143">
            <w:pPr>
              <w:jc w:val="right"/>
              <w:rPr>
                <w:sz w:val="22"/>
                <w:szCs w:val="22"/>
              </w:rPr>
            </w:pPr>
            <w:r>
              <w:rPr>
                <w:sz w:val="22"/>
                <w:szCs w:val="22"/>
              </w:rPr>
              <w:t>5 222,4</w:t>
            </w:r>
            <w:r w:rsidRPr="00D53161">
              <w:rPr>
                <w:sz w:val="22"/>
                <w:szCs w:val="22"/>
              </w:rPr>
              <w:t xml:space="preserve"> </w:t>
            </w:r>
          </w:p>
        </w:tc>
      </w:tr>
      <w:tr w:rsidR="004B1F8C" w:rsidRPr="00BB04BF" w:rsidTr="008C4143">
        <w:trPr>
          <w:trHeight w:val="336"/>
        </w:trPr>
        <w:tc>
          <w:tcPr>
            <w:tcW w:w="10768" w:type="dxa"/>
            <w:shd w:val="clear" w:color="auto" w:fill="auto"/>
            <w:vAlign w:val="bottom"/>
            <w:hideMark/>
          </w:tcPr>
          <w:p w:rsidR="004B1F8C" w:rsidRPr="00BB04BF" w:rsidRDefault="004B1F8C" w:rsidP="008C4143">
            <w:pPr>
              <w:rPr>
                <w:sz w:val="22"/>
                <w:szCs w:val="22"/>
              </w:rPr>
            </w:pPr>
            <w:r>
              <w:rPr>
                <w:sz w:val="22"/>
                <w:szCs w:val="22"/>
              </w:rPr>
              <w:t>Фонд оплаты труда и страховые взносы</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0104</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31Б 01 05</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121</w:t>
            </w:r>
          </w:p>
        </w:tc>
        <w:tc>
          <w:tcPr>
            <w:tcW w:w="1134" w:type="dxa"/>
            <w:shd w:val="clear" w:color="auto" w:fill="auto"/>
            <w:noWrap/>
            <w:vAlign w:val="bottom"/>
          </w:tcPr>
          <w:p w:rsidR="004B1F8C" w:rsidRPr="00D53161" w:rsidRDefault="004B1F8C" w:rsidP="008C4143">
            <w:pPr>
              <w:jc w:val="right"/>
              <w:rPr>
                <w:sz w:val="22"/>
                <w:szCs w:val="22"/>
              </w:rPr>
            </w:pPr>
            <w:r>
              <w:rPr>
                <w:sz w:val="22"/>
                <w:szCs w:val="22"/>
              </w:rPr>
              <w:t>4 842,4</w:t>
            </w:r>
          </w:p>
        </w:tc>
      </w:tr>
      <w:tr w:rsidR="004B1F8C" w:rsidRPr="00BB04BF" w:rsidTr="008C4143">
        <w:trPr>
          <w:trHeight w:val="359"/>
        </w:trPr>
        <w:tc>
          <w:tcPr>
            <w:tcW w:w="10768" w:type="dxa"/>
            <w:shd w:val="clear" w:color="auto" w:fill="auto"/>
            <w:vAlign w:val="bottom"/>
            <w:hideMark/>
          </w:tcPr>
          <w:p w:rsidR="004B1F8C" w:rsidRPr="00BB04BF" w:rsidRDefault="004B1F8C" w:rsidP="008C4143">
            <w:pPr>
              <w:rPr>
                <w:sz w:val="22"/>
                <w:szCs w:val="22"/>
              </w:rPr>
            </w:pPr>
            <w:r w:rsidRPr="00BB04BF">
              <w:rPr>
                <w:sz w:val="22"/>
                <w:szCs w:val="22"/>
              </w:rPr>
              <w:t>Иные выплаты персоналу, за исключением фонда оплаты труда</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0104</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31Б 01 05</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122</w:t>
            </w:r>
          </w:p>
        </w:tc>
        <w:tc>
          <w:tcPr>
            <w:tcW w:w="1134" w:type="dxa"/>
            <w:shd w:val="clear" w:color="auto" w:fill="auto"/>
            <w:noWrap/>
            <w:vAlign w:val="bottom"/>
          </w:tcPr>
          <w:p w:rsidR="004B1F8C" w:rsidRPr="00BB04BF" w:rsidRDefault="004B1F8C" w:rsidP="008C4143">
            <w:pPr>
              <w:jc w:val="right"/>
              <w:rPr>
                <w:sz w:val="22"/>
                <w:szCs w:val="22"/>
              </w:rPr>
            </w:pPr>
            <w:r>
              <w:rPr>
                <w:sz w:val="22"/>
                <w:szCs w:val="22"/>
              </w:rPr>
              <w:t>380,0</w:t>
            </w:r>
          </w:p>
        </w:tc>
      </w:tr>
      <w:tr w:rsidR="004B1F8C" w:rsidRPr="00BB04BF" w:rsidTr="008C4143">
        <w:trPr>
          <w:trHeight w:val="269"/>
        </w:trPr>
        <w:tc>
          <w:tcPr>
            <w:tcW w:w="10768" w:type="dxa"/>
            <w:shd w:val="clear" w:color="auto" w:fill="auto"/>
            <w:vAlign w:val="bottom"/>
          </w:tcPr>
          <w:p w:rsidR="004B1F8C" w:rsidRPr="003675F5" w:rsidRDefault="004B1F8C" w:rsidP="008C4143">
            <w:pPr>
              <w:rPr>
                <w:sz w:val="22"/>
                <w:szCs w:val="22"/>
              </w:rPr>
            </w:pPr>
            <w:r w:rsidRPr="008972D3">
              <w:rPr>
                <w:b/>
              </w:rPr>
              <w:t>Закупка товаров, работ и услуг для государственных (муниципальных) нужд</w:t>
            </w: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0104</w:t>
            </w: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31Б 01 05</w:t>
            </w:r>
          </w:p>
        </w:tc>
        <w:tc>
          <w:tcPr>
            <w:tcW w:w="1134" w:type="dxa"/>
            <w:shd w:val="clear" w:color="auto" w:fill="auto"/>
            <w:noWrap/>
            <w:vAlign w:val="bottom"/>
          </w:tcPr>
          <w:p w:rsidR="004B1F8C" w:rsidRPr="00DB5407" w:rsidRDefault="004B1F8C" w:rsidP="008C4143">
            <w:pPr>
              <w:rPr>
                <w:b/>
                <w:sz w:val="22"/>
                <w:szCs w:val="22"/>
              </w:rPr>
            </w:pPr>
            <w:r w:rsidRPr="00DB5407">
              <w:rPr>
                <w:b/>
                <w:sz w:val="22"/>
                <w:szCs w:val="22"/>
              </w:rPr>
              <w:t>200</w:t>
            </w:r>
          </w:p>
        </w:tc>
        <w:tc>
          <w:tcPr>
            <w:tcW w:w="1134" w:type="dxa"/>
            <w:shd w:val="clear" w:color="auto" w:fill="auto"/>
            <w:noWrap/>
            <w:vAlign w:val="bottom"/>
          </w:tcPr>
          <w:p w:rsidR="004B1F8C" w:rsidRPr="00DB5407" w:rsidRDefault="004B1F8C" w:rsidP="008C4143">
            <w:pPr>
              <w:jc w:val="right"/>
              <w:rPr>
                <w:b/>
                <w:sz w:val="22"/>
                <w:szCs w:val="22"/>
              </w:rPr>
            </w:pPr>
            <w:r w:rsidRPr="00DB5407">
              <w:rPr>
                <w:b/>
                <w:sz w:val="22"/>
                <w:szCs w:val="22"/>
              </w:rPr>
              <w:t>2 </w:t>
            </w:r>
            <w:r>
              <w:rPr>
                <w:b/>
                <w:sz w:val="22"/>
                <w:szCs w:val="22"/>
              </w:rPr>
              <w:t>677</w:t>
            </w:r>
            <w:r w:rsidRPr="00DB5407">
              <w:rPr>
                <w:b/>
                <w:sz w:val="22"/>
                <w:szCs w:val="22"/>
              </w:rPr>
              <w:t>,</w:t>
            </w:r>
            <w:r>
              <w:rPr>
                <w:b/>
                <w:sz w:val="22"/>
                <w:szCs w:val="22"/>
              </w:rPr>
              <w:t>8</w:t>
            </w:r>
            <w:r w:rsidRPr="00DB5407">
              <w:rPr>
                <w:b/>
                <w:sz w:val="22"/>
                <w:szCs w:val="22"/>
              </w:rPr>
              <w:t xml:space="preserve"> </w:t>
            </w:r>
          </w:p>
        </w:tc>
      </w:tr>
      <w:tr w:rsidR="004B1F8C" w:rsidRPr="00BB04BF" w:rsidTr="008C4143">
        <w:trPr>
          <w:trHeight w:val="269"/>
        </w:trPr>
        <w:tc>
          <w:tcPr>
            <w:tcW w:w="10768" w:type="dxa"/>
            <w:shd w:val="clear" w:color="auto" w:fill="auto"/>
            <w:vAlign w:val="bottom"/>
            <w:hideMark/>
          </w:tcPr>
          <w:p w:rsidR="004B1F8C" w:rsidRPr="00BB04BF" w:rsidRDefault="004B1F8C" w:rsidP="008C4143">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0104</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31Б 01 05</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244</w:t>
            </w:r>
          </w:p>
        </w:tc>
        <w:tc>
          <w:tcPr>
            <w:tcW w:w="1134" w:type="dxa"/>
            <w:shd w:val="clear" w:color="auto" w:fill="auto"/>
            <w:noWrap/>
            <w:vAlign w:val="bottom"/>
            <w:hideMark/>
          </w:tcPr>
          <w:p w:rsidR="004B1F8C" w:rsidRPr="00BB04BF" w:rsidRDefault="004B1F8C" w:rsidP="008C4143">
            <w:pPr>
              <w:jc w:val="right"/>
              <w:rPr>
                <w:sz w:val="22"/>
                <w:szCs w:val="22"/>
              </w:rPr>
            </w:pPr>
            <w:r>
              <w:rPr>
                <w:sz w:val="22"/>
                <w:szCs w:val="22"/>
              </w:rPr>
              <w:t xml:space="preserve">2 677,8 </w:t>
            </w:r>
          </w:p>
        </w:tc>
      </w:tr>
      <w:tr w:rsidR="004B1F8C" w:rsidRPr="00BB04BF" w:rsidTr="008C4143">
        <w:trPr>
          <w:trHeight w:val="264"/>
        </w:trPr>
        <w:tc>
          <w:tcPr>
            <w:tcW w:w="10768" w:type="dxa"/>
            <w:shd w:val="clear" w:color="auto" w:fill="auto"/>
            <w:vAlign w:val="bottom"/>
          </w:tcPr>
          <w:p w:rsidR="004B1F8C" w:rsidRPr="008972D3" w:rsidRDefault="004B1F8C" w:rsidP="008C4143">
            <w:pPr>
              <w:rPr>
                <w:b/>
                <w:sz w:val="22"/>
                <w:szCs w:val="22"/>
              </w:rPr>
            </w:pPr>
            <w:r w:rsidRPr="0070390D">
              <w:rPr>
                <w:b/>
                <w:sz w:val="22"/>
                <w:szCs w:val="22"/>
              </w:rPr>
              <w:t>Иные бюджетные ассигнования</w:t>
            </w:r>
          </w:p>
        </w:tc>
        <w:tc>
          <w:tcPr>
            <w:tcW w:w="1276" w:type="dxa"/>
            <w:shd w:val="clear" w:color="auto" w:fill="auto"/>
            <w:noWrap/>
            <w:vAlign w:val="bottom"/>
          </w:tcPr>
          <w:p w:rsidR="004B1F8C" w:rsidRDefault="004B1F8C" w:rsidP="008C4143">
            <w:pPr>
              <w:rPr>
                <w:b/>
                <w:bCs/>
                <w:sz w:val="22"/>
                <w:szCs w:val="22"/>
              </w:rPr>
            </w:pPr>
            <w:r>
              <w:rPr>
                <w:b/>
                <w:bCs/>
                <w:sz w:val="22"/>
                <w:szCs w:val="22"/>
              </w:rPr>
              <w:t>0104</w:t>
            </w:r>
          </w:p>
        </w:tc>
        <w:tc>
          <w:tcPr>
            <w:tcW w:w="1276" w:type="dxa"/>
            <w:shd w:val="clear" w:color="auto" w:fill="auto"/>
            <w:noWrap/>
            <w:vAlign w:val="bottom"/>
          </w:tcPr>
          <w:p w:rsidR="004B1F8C" w:rsidRDefault="004B1F8C" w:rsidP="008C4143">
            <w:pPr>
              <w:rPr>
                <w:b/>
                <w:bCs/>
                <w:sz w:val="22"/>
                <w:szCs w:val="22"/>
              </w:rPr>
            </w:pPr>
            <w:r>
              <w:rPr>
                <w:b/>
                <w:bCs/>
                <w:sz w:val="22"/>
                <w:szCs w:val="22"/>
              </w:rPr>
              <w:t>31Б 01 05</w:t>
            </w:r>
          </w:p>
        </w:tc>
        <w:tc>
          <w:tcPr>
            <w:tcW w:w="1134" w:type="dxa"/>
            <w:shd w:val="clear" w:color="auto" w:fill="auto"/>
            <w:noWrap/>
            <w:vAlign w:val="bottom"/>
          </w:tcPr>
          <w:p w:rsidR="004B1F8C" w:rsidRPr="00BB04BF" w:rsidRDefault="004B1F8C" w:rsidP="008C4143">
            <w:pPr>
              <w:rPr>
                <w:b/>
                <w:bCs/>
                <w:sz w:val="22"/>
                <w:szCs w:val="22"/>
              </w:rPr>
            </w:pPr>
            <w:r>
              <w:rPr>
                <w:b/>
                <w:bCs/>
                <w:sz w:val="22"/>
                <w:szCs w:val="22"/>
              </w:rPr>
              <w:t>800</w:t>
            </w:r>
          </w:p>
        </w:tc>
        <w:tc>
          <w:tcPr>
            <w:tcW w:w="1134" w:type="dxa"/>
            <w:shd w:val="clear" w:color="auto" w:fill="auto"/>
            <w:noWrap/>
          </w:tcPr>
          <w:p w:rsidR="004B1F8C" w:rsidRDefault="004B1F8C" w:rsidP="008C4143">
            <w:pPr>
              <w:jc w:val="right"/>
              <w:rPr>
                <w:b/>
                <w:bCs/>
                <w:sz w:val="22"/>
                <w:szCs w:val="22"/>
              </w:rPr>
            </w:pPr>
            <w:r>
              <w:rPr>
                <w:b/>
                <w:bCs/>
                <w:sz w:val="22"/>
                <w:szCs w:val="22"/>
              </w:rPr>
              <w:t>34,2</w:t>
            </w:r>
          </w:p>
        </w:tc>
      </w:tr>
      <w:tr w:rsidR="004B1F8C" w:rsidRPr="00BB04BF" w:rsidTr="008C4143">
        <w:trPr>
          <w:trHeight w:val="264"/>
        </w:trPr>
        <w:tc>
          <w:tcPr>
            <w:tcW w:w="10768" w:type="dxa"/>
            <w:shd w:val="clear" w:color="auto" w:fill="auto"/>
            <w:vAlign w:val="bottom"/>
          </w:tcPr>
          <w:p w:rsidR="004B1F8C" w:rsidRPr="008972D3" w:rsidRDefault="004B1F8C" w:rsidP="008C4143">
            <w:pPr>
              <w:rPr>
                <w:b/>
                <w:sz w:val="22"/>
                <w:szCs w:val="22"/>
              </w:rPr>
            </w:pPr>
            <w:r w:rsidRPr="0070390D">
              <w:rPr>
                <w:b/>
                <w:sz w:val="22"/>
                <w:szCs w:val="22"/>
              </w:rPr>
              <w:t>Уплата налогов, сборов и иных платежей</w:t>
            </w:r>
          </w:p>
        </w:tc>
        <w:tc>
          <w:tcPr>
            <w:tcW w:w="1276" w:type="dxa"/>
            <w:shd w:val="clear" w:color="auto" w:fill="auto"/>
            <w:noWrap/>
            <w:vAlign w:val="bottom"/>
          </w:tcPr>
          <w:p w:rsidR="004B1F8C" w:rsidRDefault="004B1F8C" w:rsidP="008C4143">
            <w:pPr>
              <w:rPr>
                <w:b/>
                <w:bCs/>
                <w:sz w:val="22"/>
                <w:szCs w:val="22"/>
              </w:rPr>
            </w:pPr>
            <w:r>
              <w:rPr>
                <w:b/>
                <w:bCs/>
                <w:sz w:val="22"/>
                <w:szCs w:val="22"/>
              </w:rPr>
              <w:t>0104</w:t>
            </w:r>
          </w:p>
        </w:tc>
        <w:tc>
          <w:tcPr>
            <w:tcW w:w="1276" w:type="dxa"/>
            <w:shd w:val="clear" w:color="auto" w:fill="auto"/>
            <w:noWrap/>
            <w:vAlign w:val="bottom"/>
          </w:tcPr>
          <w:p w:rsidR="004B1F8C" w:rsidRDefault="004B1F8C" w:rsidP="008C4143">
            <w:pPr>
              <w:rPr>
                <w:b/>
                <w:bCs/>
                <w:sz w:val="22"/>
                <w:szCs w:val="22"/>
              </w:rPr>
            </w:pPr>
            <w:r>
              <w:rPr>
                <w:b/>
                <w:bCs/>
                <w:sz w:val="22"/>
                <w:szCs w:val="22"/>
              </w:rPr>
              <w:t>31Б 01 05</w:t>
            </w:r>
          </w:p>
        </w:tc>
        <w:tc>
          <w:tcPr>
            <w:tcW w:w="1134" w:type="dxa"/>
            <w:shd w:val="clear" w:color="auto" w:fill="auto"/>
            <w:noWrap/>
            <w:vAlign w:val="bottom"/>
          </w:tcPr>
          <w:p w:rsidR="004B1F8C" w:rsidRPr="00BB04BF" w:rsidRDefault="004B1F8C" w:rsidP="008C4143">
            <w:pPr>
              <w:rPr>
                <w:b/>
                <w:bCs/>
                <w:sz w:val="22"/>
                <w:szCs w:val="22"/>
              </w:rPr>
            </w:pPr>
            <w:r>
              <w:rPr>
                <w:b/>
                <w:bCs/>
                <w:sz w:val="22"/>
                <w:szCs w:val="22"/>
              </w:rPr>
              <w:t>850</w:t>
            </w:r>
          </w:p>
        </w:tc>
        <w:tc>
          <w:tcPr>
            <w:tcW w:w="1134" w:type="dxa"/>
            <w:shd w:val="clear" w:color="auto" w:fill="auto"/>
            <w:noWrap/>
          </w:tcPr>
          <w:p w:rsidR="004B1F8C" w:rsidRDefault="004B1F8C" w:rsidP="008C4143">
            <w:pPr>
              <w:jc w:val="right"/>
              <w:rPr>
                <w:b/>
                <w:bCs/>
                <w:sz w:val="22"/>
                <w:szCs w:val="22"/>
              </w:rPr>
            </w:pPr>
            <w:r>
              <w:rPr>
                <w:b/>
                <w:bCs/>
                <w:sz w:val="22"/>
                <w:szCs w:val="22"/>
              </w:rPr>
              <w:t>34,2</w:t>
            </w:r>
          </w:p>
        </w:tc>
      </w:tr>
      <w:tr w:rsidR="004B1F8C" w:rsidRPr="00BB04BF" w:rsidTr="008C4143">
        <w:trPr>
          <w:trHeight w:val="264"/>
        </w:trPr>
        <w:tc>
          <w:tcPr>
            <w:tcW w:w="10768" w:type="dxa"/>
            <w:shd w:val="clear" w:color="auto" w:fill="auto"/>
            <w:vAlign w:val="bottom"/>
          </w:tcPr>
          <w:p w:rsidR="004B1F8C" w:rsidRPr="0070390D" w:rsidRDefault="004B1F8C" w:rsidP="008C4143">
            <w:pPr>
              <w:rPr>
                <w:sz w:val="22"/>
                <w:szCs w:val="22"/>
              </w:rPr>
            </w:pPr>
            <w:r w:rsidRPr="0070390D">
              <w:rPr>
                <w:sz w:val="22"/>
                <w:szCs w:val="22"/>
              </w:rPr>
              <w:t>Уплата прочих налогов, сборов</w:t>
            </w:r>
          </w:p>
        </w:tc>
        <w:tc>
          <w:tcPr>
            <w:tcW w:w="1276" w:type="dxa"/>
            <w:shd w:val="clear" w:color="auto" w:fill="auto"/>
            <w:noWrap/>
            <w:vAlign w:val="bottom"/>
          </w:tcPr>
          <w:p w:rsidR="004B1F8C" w:rsidRPr="0070390D" w:rsidRDefault="004B1F8C" w:rsidP="008C4143">
            <w:pPr>
              <w:rPr>
                <w:bCs/>
                <w:sz w:val="22"/>
                <w:szCs w:val="22"/>
              </w:rPr>
            </w:pPr>
            <w:r w:rsidRPr="0070390D">
              <w:rPr>
                <w:bCs/>
                <w:sz w:val="22"/>
                <w:szCs w:val="22"/>
              </w:rPr>
              <w:t>0104</w:t>
            </w:r>
          </w:p>
        </w:tc>
        <w:tc>
          <w:tcPr>
            <w:tcW w:w="1276" w:type="dxa"/>
            <w:shd w:val="clear" w:color="auto" w:fill="auto"/>
            <w:noWrap/>
            <w:vAlign w:val="bottom"/>
          </w:tcPr>
          <w:p w:rsidR="004B1F8C" w:rsidRPr="0070390D" w:rsidRDefault="004B1F8C" w:rsidP="008C4143">
            <w:pPr>
              <w:rPr>
                <w:bCs/>
                <w:sz w:val="22"/>
                <w:szCs w:val="22"/>
              </w:rPr>
            </w:pPr>
            <w:r w:rsidRPr="0070390D">
              <w:rPr>
                <w:bCs/>
                <w:sz w:val="22"/>
                <w:szCs w:val="22"/>
              </w:rPr>
              <w:t>31Б 01 05</w:t>
            </w:r>
          </w:p>
        </w:tc>
        <w:tc>
          <w:tcPr>
            <w:tcW w:w="1134" w:type="dxa"/>
            <w:shd w:val="clear" w:color="auto" w:fill="auto"/>
            <w:noWrap/>
            <w:vAlign w:val="bottom"/>
          </w:tcPr>
          <w:p w:rsidR="004B1F8C" w:rsidRPr="0070390D" w:rsidRDefault="004B1F8C" w:rsidP="008C4143">
            <w:pPr>
              <w:rPr>
                <w:bCs/>
                <w:sz w:val="22"/>
                <w:szCs w:val="22"/>
              </w:rPr>
            </w:pPr>
            <w:r w:rsidRPr="0070390D">
              <w:rPr>
                <w:bCs/>
                <w:sz w:val="22"/>
                <w:szCs w:val="22"/>
              </w:rPr>
              <w:t>852</w:t>
            </w:r>
          </w:p>
        </w:tc>
        <w:tc>
          <w:tcPr>
            <w:tcW w:w="1134" w:type="dxa"/>
            <w:shd w:val="clear" w:color="auto" w:fill="auto"/>
            <w:noWrap/>
          </w:tcPr>
          <w:p w:rsidR="004B1F8C" w:rsidRPr="0070390D" w:rsidRDefault="004B1F8C" w:rsidP="008C4143">
            <w:pPr>
              <w:jc w:val="right"/>
              <w:rPr>
                <w:bCs/>
                <w:sz w:val="22"/>
                <w:szCs w:val="22"/>
              </w:rPr>
            </w:pPr>
            <w:r w:rsidRPr="0070390D">
              <w:rPr>
                <w:bCs/>
                <w:sz w:val="22"/>
                <w:szCs w:val="22"/>
              </w:rPr>
              <w:t>34,2</w:t>
            </w:r>
          </w:p>
        </w:tc>
      </w:tr>
      <w:tr w:rsidR="004B1F8C" w:rsidRPr="00BB04BF" w:rsidTr="008C4143">
        <w:trPr>
          <w:trHeight w:val="264"/>
        </w:trPr>
        <w:tc>
          <w:tcPr>
            <w:tcW w:w="10768" w:type="dxa"/>
            <w:shd w:val="clear" w:color="auto" w:fill="auto"/>
            <w:vAlign w:val="bottom"/>
          </w:tcPr>
          <w:p w:rsidR="004B1F8C" w:rsidRPr="008972D3" w:rsidRDefault="004B1F8C" w:rsidP="008C4143">
            <w:pPr>
              <w:rPr>
                <w:b/>
                <w:sz w:val="22"/>
                <w:szCs w:val="22"/>
              </w:rPr>
            </w:pPr>
            <w:r w:rsidRPr="008972D3">
              <w:rPr>
                <w:b/>
                <w:sz w:val="22"/>
                <w:szCs w:val="22"/>
              </w:rPr>
              <w:lastRenderedPageBreak/>
              <w:t>Прочие расходы в сфере здравоохранения</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0104</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35Г 01 11</w:t>
            </w:r>
          </w:p>
        </w:tc>
        <w:tc>
          <w:tcPr>
            <w:tcW w:w="1134" w:type="dxa"/>
            <w:shd w:val="clear" w:color="auto" w:fill="auto"/>
            <w:noWrap/>
            <w:vAlign w:val="bottom"/>
          </w:tcPr>
          <w:p w:rsidR="004B1F8C" w:rsidRPr="00BB04BF" w:rsidRDefault="004B1F8C" w:rsidP="008C4143">
            <w:pPr>
              <w:rPr>
                <w:b/>
                <w:bCs/>
                <w:sz w:val="22"/>
                <w:szCs w:val="22"/>
              </w:rPr>
            </w:pPr>
          </w:p>
        </w:tc>
        <w:tc>
          <w:tcPr>
            <w:tcW w:w="1134" w:type="dxa"/>
            <w:shd w:val="clear" w:color="auto" w:fill="auto"/>
            <w:noWrap/>
          </w:tcPr>
          <w:p w:rsidR="004B1F8C" w:rsidRPr="00BB04BF" w:rsidRDefault="004B1F8C" w:rsidP="008C4143">
            <w:pPr>
              <w:jc w:val="right"/>
              <w:rPr>
                <w:b/>
                <w:bCs/>
                <w:sz w:val="22"/>
                <w:szCs w:val="22"/>
              </w:rPr>
            </w:pPr>
            <w:r>
              <w:rPr>
                <w:b/>
                <w:bCs/>
                <w:sz w:val="22"/>
                <w:szCs w:val="22"/>
              </w:rPr>
              <w:t>663,2</w:t>
            </w:r>
          </w:p>
        </w:tc>
      </w:tr>
      <w:tr w:rsidR="004B1F8C" w:rsidRPr="00BB04BF" w:rsidTr="008C4143">
        <w:trPr>
          <w:trHeight w:val="264"/>
        </w:trPr>
        <w:tc>
          <w:tcPr>
            <w:tcW w:w="10768" w:type="dxa"/>
            <w:shd w:val="clear" w:color="auto" w:fill="auto"/>
            <w:vAlign w:val="bottom"/>
          </w:tcPr>
          <w:p w:rsidR="004B1F8C" w:rsidRPr="00E33A1A" w:rsidRDefault="004B1F8C" w:rsidP="008C4143">
            <w:pPr>
              <w:pStyle w:val="af0"/>
              <w:rPr>
                <w:rFonts w:ascii="Times New Roman" w:hAnsi="Times New Roman" w:cs="Times New Roman"/>
                <w:b/>
              </w:rPr>
            </w:pPr>
            <w:r w:rsidRPr="00E33A1A">
              <w:rPr>
                <w:rFonts w:ascii="Times New Roman" w:hAnsi="Times New Roman" w:cs="Times New Roman"/>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0104</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35Г 01 11</w:t>
            </w:r>
          </w:p>
        </w:tc>
        <w:tc>
          <w:tcPr>
            <w:tcW w:w="1134" w:type="dxa"/>
            <w:shd w:val="clear" w:color="auto" w:fill="auto"/>
            <w:noWrap/>
            <w:vAlign w:val="bottom"/>
          </w:tcPr>
          <w:p w:rsidR="004B1F8C" w:rsidRDefault="004B1F8C" w:rsidP="008C4143">
            <w:pPr>
              <w:rPr>
                <w:b/>
                <w:bCs/>
                <w:sz w:val="22"/>
                <w:szCs w:val="22"/>
              </w:rPr>
            </w:pPr>
            <w:r>
              <w:rPr>
                <w:b/>
                <w:bCs/>
                <w:sz w:val="22"/>
                <w:szCs w:val="22"/>
              </w:rPr>
              <w:t>100</w:t>
            </w:r>
          </w:p>
        </w:tc>
        <w:tc>
          <w:tcPr>
            <w:tcW w:w="1134" w:type="dxa"/>
            <w:shd w:val="clear" w:color="auto" w:fill="auto"/>
            <w:noWrap/>
            <w:vAlign w:val="bottom"/>
          </w:tcPr>
          <w:p w:rsidR="004B1F8C" w:rsidRDefault="004B1F8C" w:rsidP="008C4143">
            <w:pPr>
              <w:jc w:val="right"/>
              <w:rPr>
                <w:b/>
                <w:bCs/>
                <w:sz w:val="22"/>
                <w:szCs w:val="22"/>
              </w:rPr>
            </w:pPr>
            <w:r>
              <w:rPr>
                <w:b/>
                <w:bCs/>
                <w:sz w:val="22"/>
                <w:szCs w:val="22"/>
              </w:rPr>
              <w:t>331,6</w:t>
            </w:r>
          </w:p>
        </w:tc>
      </w:tr>
      <w:tr w:rsidR="004B1F8C" w:rsidRPr="00BB04BF" w:rsidTr="008C4143">
        <w:trPr>
          <w:trHeight w:val="264"/>
        </w:trPr>
        <w:tc>
          <w:tcPr>
            <w:tcW w:w="10768" w:type="dxa"/>
            <w:shd w:val="clear" w:color="auto" w:fill="auto"/>
            <w:vAlign w:val="bottom"/>
          </w:tcPr>
          <w:p w:rsidR="004B1F8C" w:rsidRPr="00D06CC4" w:rsidRDefault="004B1F8C" w:rsidP="008C4143">
            <w:pPr>
              <w:pStyle w:val="af0"/>
              <w:rPr>
                <w:rFonts w:ascii="Times New Roman" w:hAnsi="Times New Roman" w:cs="Times New Roman"/>
                <w:b/>
              </w:rPr>
            </w:pPr>
            <w:r w:rsidRPr="00D06CC4">
              <w:rPr>
                <w:rFonts w:ascii="Times New Roman" w:hAnsi="Times New Roman" w:cs="Times New Roman"/>
                <w:b/>
                <w:sz w:val="22"/>
                <w:szCs w:val="22"/>
              </w:rPr>
              <w:t>Расходы на выплаты персоналу государственных (муниципальных) органов</w:t>
            </w:r>
          </w:p>
        </w:tc>
        <w:tc>
          <w:tcPr>
            <w:tcW w:w="1276" w:type="dxa"/>
            <w:shd w:val="clear" w:color="auto" w:fill="auto"/>
            <w:noWrap/>
            <w:vAlign w:val="bottom"/>
          </w:tcPr>
          <w:p w:rsidR="004B1F8C" w:rsidRPr="00D06CC4" w:rsidRDefault="004B1F8C" w:rsidP="008C4143">
            <w:pPr>
              <w:rPr>
                <w:b/>
                <w:bCs/>
                <w:sz w:val="22"/>
                <w:szCs w:val="22"/>
              </w:rPr>
            </w:pPr>
            <w:r w:rsidRPr="00D06CC4">
              <w:rPr>
                <w:b/>
                <w:bCs/>
                <w:sz w:val="22"/>
                <w:szCs w:val="22"/>
              </w:rPr>
              <w:t>0104</w:t>
            </w:r>
          </w:p>
        </w:tc>
        <w:tc>
          <w:tcPr>
            <w:tcW w:w="1276" w:type="dxa"/>
            <w:shd w:val="clear" w:color="auto" w:fill="auto"/>
            <w:noWrap/>
            <w:vAlign w:val="bottom"/>
          </w:tcPr>
          <w:p w:rsidR="004B1F8C" w:rsidRPr="00D06CC4" w:rsidRDefault="004B1F8C" w:rsidP="008C4143">
            <w:pPr>
              <w:rPr>
                <w:b/>
                <w:bCs/>
                <w:sz w:val="22"/>
                <w:szCs w:val="22"/>
              </w:rPr>
            </w:pPr>
            <w:r w:rsidRPr="00D06CC4">
              <w:rPr>
                <w:b/>
                <w:bCs/>
                <w:sz w:val="22"/>
                <w:szCs w:val="22"/>
              </w:rPr>
              <w:t>35Г</w:t>
            </w:r>
            <w:r>
              <w:rPr>
                <w:b/>
                <w:bCs/>
                <w:sz w:val="22"/>
                <w:szCs w:val="22"/>
              </w:rPr>
              <w:t xml:space="preserve"> </w:t>
            </w:r>
            <w:r w:rsidRPr="00D06CC4">
              <w:rPr>
                <w:b/>
                <w:bCs/>
                <w:sz w:val="22"/>
                <w:szCs w:val="22"/>
              </w:rPr>
              <w:t>01</w:t>
            </w:r>
            <w:r>
              <w:rPr>
                <w:b/>
                <w:bCs/>
                <w:sz w:val="22"/>
                <w:szCs w:val="22"/>
              </w:rPr>
              <w:t xml:space="preserve"> </w:t>
            </w:r>
            <w:r w:rsidRPr="00D06CC4">
              <w:rPr>
                <w:b/>
                <w:bCs/>
                <w:sz w:val="22"/>
                <w:szCs w:val="22"/>
              </w:rPr>
              <w:t>11</w:t>
            </w:r>
          </w:p>
        </w:tc>
        <w:tc>
          <w:tcPr>
            <w:tcW w:w="1134" w:type="dxa"/>
            <w:shd w:val="clear" w:color="auto" w:fill="auto"/>
            <w:noWrap/>
            <w:vAlign w:val="bottom"/>
          </w:tcPr>
          <w:p w:rsidR="004B1F8C" w:rsidRPr="00D06CC4" w:rsidRDefault="004B1F8C" w:rsidP="008C4143">
            <w:pPr>
              <w:rPr>
                <w:b/>
                <w:bCs/>
                <w:sz w:val="22"/>
                <w:szCs w:val="22"/>
              </w:rPr>
            </w:pPr>
            <w:r w:rsidRPr="00D06CC4">
              <w:rPr>
                <w:b/>
                <w:bCs/>
                <w:sz w:val="22"/>
                <w:szCs w:val="22"/>
              </w:rPr>
              <w:t>120</w:t>
            </w:r>
          </w:p>
        </w:tc>
        <w:tc>
          <w:tcPr>
            <w:tcW w:w="1134" w:type="dxa"/>
            <w:shd w:val="clear" w:color="auto" w:fill="auto"/>
            <w:noWrap/>
            <w:vAlign w:val="bottom"/>
          </w:tcPr>
          <w:p w:rsidR="004B1F8C" w:rsidRPr="00D06CC4" w:rsidRDefault="004B1F8C" w:rsidP="008C4143">
            <w:pPr>
              <w:jc w:val="right"/>
              <w:rPr>
                <w:b/>
                <w:bCs/>
                <w:sz w:val="22"/>
                <w:szCs w:val="22"/>
              </w:rPr>
            </w:pPr>
            <w:r w:rsidRPr="00D06CC4">
              <w:rPr>
                <w:b/>
                <w:bCs/>
                <w:sz w:val="22"/>
                <w:szCs w:val="22"/>
              </w:rPr>
              <w:t>331,6</w:t>
            </w:r>
          </w:p>
        </w:tc>
      </w:tr>
      <w:tr w:rsidR="004B1F8C" w:rsidRPr="00BB04BF" w:rsidTr="008C4143">
        <w:trPr>
          <w:trHeight w:val="264"/>
        </w:trPr>
        <w:tc>
          <w:tcPr>
            <w:tcW w:w="10768" w:type="dxa"/>
            <w:shd w:val="clear" w:color="auto" w:fill="auto"/>
            <w:vAlign w:val="bottom"/>
          </w:tcPr>
          <w:p w:rsidR="004B1F8C" w:rsidRPr="00D06CC4" w:rsidRDefault="004B1F8C" w:rsidP="008C4143">
            <w:pPr>
              <w:pStyle w:val="af0"/>
              <w:rPr>
                <w:rFonts w:ascii="Times New Roman" w:hAnsi="Times New Roman" w:cs="Times New Roman"/>
                <w:sz w:val="22"/>
                <w:szCs w:val="22"/>
              </w:rPr>
            </w:pPr>
            <w:r w:rsidRPr="00D06CC4">
              <w:rPr>
                <w:rFonts w:ascii="Times New Roman" w:hAnsi="Times New Roman" w:cs="Times New Roman"/>
                <w:sz w:val="22"/>
                <w:szCs w:val="22"/>
              </w:rPr>
              <w:t>Иные выплаты персоналу государственных (муниципальных) органов, за исключением фонда оплаты труда</w:t>
            </w:r>
          </w:p>
        </w:tc>
        <w:tc>
          <w:tcPr>
            <w:tcW w:w="1276" w:type="dxa"/>
            <w:shd w:val="clear" w:color="auto" w:fill="auto"/>
            <w:noWrap/>
            <w:vAlign w:val="bottom"/>
          </w:tcPr>
          <w:p w:rsidR="004B1F8C" w:rsidRPr="00E33A1A" w:rsidRDefault="004B1F8C" w:rsidP="008C4143">
            <w:pPr>
              <w:rPr>
                <w:bCs/>
                <w:sz w:val="22"/>
                <w:szCs w:val="22"/>
              </w:rPr>
            </w:pPr>
            <w:r w:rsidRPr="00E33A1A">
              <w:rPr>
                <w:bCs/>
                <w:sz w:val="22"/>
                <w:szCs w:val="22"/>
              </w:rPr>
              <w:t>0104</w:t>
            </w:r>
          </w:p>
        </w:tc>
        <w:tc>
          <w:tcPr>
            <w:tcW w:w="1276" w:type="dxa"/>
            <w:shd w:val="clear" w:color="auto" w:fill="auto"/>
            <w:noWrap/>
            <w:vAlign w:val="bottom"/>
          </w:tcPr>
          <w:p w:rsidR="004B1F8C" w:rsidRPr="00E33A1A" w:rsidRDefault="004B1F8C" w:rsidP="008C4143">
            <w:pPr>
              <w:rPr>
                <w:bCs/>
                <w:sz w:val="22"/>
                <w:szCs w:val="22"/>
              </w:rPr>
            </w:pPr>
            <w:r w:rsidRPr="00E33A1A">
              <w:rPr>
                <w:bCs/>
                <w:sz w:val="22"/>
                <w:szCs w:val="22"/>
              </w:rPr>
              <w:t>35Г</w:t>
            </w:r>
            <w:r>
              <w:rPr>
                <w:bCs/>
                <w:sz w:val="22"/>
                <w:szCs w:val="22"/>
              </w:rPr>
              <w:t xml:space="preserve"> </w:t>
            </w:r>
            <w:r w:rsidRPr="00E33A1A">
              <w:rPr>
                <w:bCs/>
                <w:sz w:val="22"/>
                <w:szCs w:val="22"/>
              </w:rPr>
              <w:t>01</w:t>
            </w:r>
            <w:r>
              <w:rPr>
                <w:bCs/>
                <w:sz w:val="22"/>
                <w:szCs w:val="22"/>
              </w:rPr>
              <w:t xml:space="preserve"> </w:t>
            </w:r>
            <w:r w:rsidRPr="00E33A1A">
              <w:rPr>
                <w:bCs/>
                <w:sz w:val="22"/>
                <w:szCs w:val="22"/>
              </w:rPr>
              <w:t>11</w:t>
            </w:r>
          </w:p>
        </w:tc>
        <w:tc>
          <w:tcPr>
            <w:tcW w:w="1134" w:type="dxa"/>
            <w:shd w:val="clear" w:color="auto" w:fill="auto"/>
            <w:noWrap/>
            <w:vAlign w:val="bottom"/>
          </w:tcPr>
          <w:p w:rsidR="004B1F8C" w:rsidRPr="00E33A1A" w:rsidRDefault="004B1F8C" w:rsidP="008C4143">
            <w:pPr>
              <w:rPr>
                <w:bCs/>
                <w:sz w:val="22"/>
                <w:szCs w:val="22"/>
              </w:rPr>
            </w:pPr>
            <w:r w:rsidRPr="00E33A1A">
              <w:rPr>
                <w:bCs/>
                <w:sz w:val="22"/>
                <w:szCs w:val="22"/>
              </w:rPr>
              <w:t>1</w:t>
            </w:r>
            <w:r>
              <w:rPr>
                <w:bCs/>
                <w:sz w:val="22"/>
                <w:szCs w:val="22"/>
              </w:rPr>
              <w:t>22</w:t>
            </w:r>
          </w:p>
        </w:tc>
        <w:tc>
          <w:tcPr>
            <w:tcW w:w="1134" w:type="dxa"/>
            <w:shd w:val="clear" w:color="auto" w:fill="auto"/>
            <w:noWrap/>
            <w:vAlign w:val="bottom"/>
          </w:tcPr>
          <w:p w:rsidR="004B1F8C" w:rsidRPr="00E33A1A" w:rsidRDefault="004B1F8C" w:rsidP="008C4143">
            <w:pPr>
              <w:jc w:val="right"/>
              <w:rPr>
                <w:bCs/>
                <w:sz w:val="22"/>
                <w:szCs w:val="22"/>
              </w:rPr>
            </w:pPr>
            <w:r w:rsidRPr="00E33A1A">
              <w:rPr>
                <w:bCs/>
                <w:sz w:val="22"/>
                <w:szCs w:val="22"/>
              </w:rPr>
              <w:t>331,6</w:t>
            </w:r>
          </w:p>
        </w:tc>
      </w:tr>
      <w:tr w:rsidR="004B1F8C" w:rsidRPr="00BB04BF" w:rsidTr="008C4143">
        <w:trPr>
          <w:trHeight w:val="264"/>
        </w:trPr>
        <w:tc>
          <w:tcPr>
            <w:tcW w:w="10768" w:type="dxa"/>
            <w:shd w:val="clear" w:color="auto" w:fill="auto"/>
            <w:vAlign w:val="bottom"/>
          </w:tcPr>
          <w:p w:rsidR="004B1F8C" w:rsidRPr="008972D3" w:rsidRDefault="004B1F8C" w:rsidP="008C4143">
            <w:pPr>
              <w:pStyle w:val="af0"/>
              <w:rPr>
                <w:rFonts w:ascii="Times New Roman" w:hAnsi="Times New Roman" w:cs="Times New Roman"/>
                <w:b/>
              </w:rPr>
            </w:pPr>
            <w:r w:rsidRPr="008972D3">
              <w:rPr>
                <w:rFonts w:ascii="Times New Roman" w:hAnsi="Times New Roman" w:cs="Times New Roman"/>
                <w:b/>
              </w:rPr>
              <w:t>Закупка товаров, работ и услуг для государственных (муниципальных) нужд</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0104</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35Г 01 11</w:t>
            </w:r>
          </w:p>
        </w:tc>
        <w:tc>
          <w:tcPr>
            <w:tcW w:w="1134" w:type="dxa"/>
            <w:shd w:val="clear" w:color="auto" w:fill="auto"/>
            <w:noWrap/>
            <w:vAlign w:val="bottom"/>
          </w:tcPr>
          <w:p w:rsidR="004B1F8C" w:rsidRPr="00BB04BF" w:rsidRDefault="004B1F8C" w:rsidP="008C4143">
            <w:pPr>
              <w:rPr>
                <w:b/>
                <w:bCs/>
                <w:sz w:val="22"/>
                <w:szCs w:val="22"/>
              </w:rPr>
            </w:pPr>
            <w:r>
              <w:rPr>
                <w:b/>
                <w:bCs/>
                <w:sz w:val="22"/>
                <w:szCs w:val="22"/>
              </w:rPr>
              <w:t>200</w:t>
            </w:r>
          </w:p>
        </w:tc>
        <w:tc>
          <w:tcPr>
            <w:tcW w:w="1134" w:type="dxa"/>
            <w:shd w:val="clear" w:color="auto" w:fill="auto"/>
            <w:noWrap/>
          </w:tcPr>
          <w:p w:rsidR="004B1F8C" w:rsidRPr="00BB04BF" w:rsidRDefault="004B1F8C" w:rsidP="008C4143">
            <w:pPr>
              <w:jc w:val="right"/>
              <w:rPr>
                <w:b/>
                <w:bCs/>
                <w:sz w:val="22"/>
                <w:szCs w:val="22"/>
              </w:rPr>
            </w:pPr>
            <w:r>
              <w:rPr>
                <w:b/>
                <w:bCs/>
                <w:sz w:val="22"/>
                <w:szCs w:val="22"/>
              </w:rPr>
              <w:t>331,6</w:t>
            </w:r>
          </w:p>
        </w:tc>
      </w:tr>
      <w:tr w:rsidR="004B1F8C" w:rsidRPr="00DB5407" w:rsidTr="008C4143">
        <w:trPr>
          <w:trHeight w:val="264"/>
        </w:trPr>
        <w:tc>
          <w:tcPr>
            <w:tcW w:w="10768" w:type="dxa"/>
            <w:shd w:val="clear" w:color="auto" w:fill="auto"/>
            <w:vAlign w:val="bottom"/>
          </w:tcPr>
          <w:p w:rsidR="004B1F8C" w:rsidRPr="00EF468B" w:rsidRDefault="004B1F8C" w:rsidP="008C4143">
            <w:pPr>
              <w:rPr>
                <w:bCs/>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tcPr>
          <w:p w:rsidR="004B1F8C" w:rsidRPr="00DB5407" w:rsidRDefault="004B1F8C" w:rsidP="008C4143">
            <w:pPr>
              <w:rPr>
                <w:bCs/>
                <w:sz w:val="22"/>
                <w:szCs w:val="22"/>
              </w:rPr>
            </w:pPr>
            <w:r w:rsidRPr="00DB5407">
              <w:rPr>
                <w:bCs/>
                <w:sz w:val="22"/>
                <w:szCs w:val="22"/>
              </w:rPr>
              <w:t>0104</w:t>
            </w:r>
          </w:p>
        </w:tc>
        <w:tc>
          <w:tcPr>
            <w:tcW w:w="1276" w:type="dxa"/>
            <w:shd w:val="clear" w:color="auto" w:fill="auto"/>
            <w:noWrap/>
            <w:vAlign w:val="bottom"/>
          </w:tcPr>
          <w:p w:rsidR="004B1F8C" w:rsidRPr="00DB5407" w:rsidRDefault="004B1F8C" w:rsidP="008C4143">
            <w:pPr>
              <w:rPr>
                <w:bCs/>
                <w:sz w:val="22"/>
                <w:szCs w:val="22"/>
              </w:rPr>
            </w:pPr>
            <w:r w:rsidRPr="00DB5407">
              <w:rPr>
                <w:bCs/>
                <w:sz w:val="22"/>
                <w:szCs w:val="22"/>
              </w:rPr>
              <w:t>35Г</w:t>
            </w:r>
            <w:r>
              <w:rPr>
                <w:bCs/>
                <w:sz w:val="22"/>
                <w:szCs w:val="22"/>
              </w:rPr>
              <w:t xml:space="preserve"> </w:t>
            </w:r>
            <w:r w:rsidRPr="00DB5407">
              <w:rPr>
                <w:bCs/>
                <w:sz w:val="22"/>
                <w:szCs w:val="22"/>
              </w:rPr>
              <w:t>01</w:t>
            </w:r>
            <w:r>
              <w:rPr>
                <w:bCs/>
                <w:sz w:val="22"/>
                <w:szCs w:val="22"/>
              </w:rPr>
              <w:t xml:space="preserve"> </w:t>
            </w:r>
            <w:r w:rsidRPr="00DB5407">
              <w:rPr>
                <w:bCs/>
                <w:sz w:val="22"/>
                <w:szCs w:val="22"/>
              </w:rPr>
              <w:t>11</w:t>
            </w:r>
          </w:p>
        </w:tc>
        <w:tc>
          <w:tcPr>
            <w:tcW w:w="1134" w:type="dxa"/>
            <w:shd w:val="clear" w:color="auto" w:fill="auto"/>
            <w:noWrap/>
            <w:vAlign w:val="bottom"/>
          </w:tcPr>
          <w:p w:rsidR="004B1F8C" w:rsidRPr="00DB5407" w:rsidRDefault="004B1F8C" w:rsidP="008C4143">
            <w:pPr>
              <w:rPr>
                <w:bCs/>
                <w:sz w:val="22"/>
                <w:szCs w:val="22"/>
              </w:rPr>
            </w:pPr>
            <w:r w:rsidRPr="00DB5407">
              <w:rPr>
                <w:bCs/>
                <w:sz w:val="22"/>
                <w:szCs w:val="22"/>
              </w:rPr>
              <w:t>244</w:t>
            </w:r>
          </w:p>
        </w:tc>
        <w:tc>
          <w:tcPr>
            <w:tcW w:w="1134" w:type="dxa"/>
            <w:shd w:val="clear" w:color="auto" w:fill="auto"/>
            <w:noWrap/>
          </w:tcPr>
          <w:p w:rsidR="004B1F8C" w:rsidRPr="00DB5407" w:rsidRDefault="004B1F8C" w:rsidP="008C4143">
            <w:pPr>
              <w:jc w:val="right"/>
              <w:rPr>
                <w:bCs/>
                <w:sz w:val="22"/>
                <w:szCs w:val="22"/>
              </w:rPr>
            </w:pPr>
            <w:r>
              <w:rPr>
                <w:bCs/>
                <w:sz w:val="22"/>
                <w:szCs w:val="22"/>
              </w:rPr>
              <w:t>331,6</w:t>
            </w:r>
          </w:p>
        </w:tc>
      </w:tr>
      <w:tr w:rsidR="004B1F8C" w:rsidRPr="00BB04BF" w:rsidTr="008C4143">
        <w:trPr>
          <w:trHeight w:val="264"/>
        </w:trPr>
        <w:tc>
          <w:tcPr>
            <w:tcW w:w="10768" w:type="dxa"/>
            <w:shd w:val="clear" w:color="auto" w:fill="auto"/>
            <w:vAlign w:val="bottom"/>
          </w:tcPr>
          <w:p w:rsidR="004B1F8C" w:rsidRPr="00BB04BF" w:rsidRDefault="004B1F8C" w:rsidP="008C4143">
            <w:pPr>
              <w:rPr>
                <w:b/>
                <w:bCs/>
                <w:sz w:val="22"/>
                <w:szCs w:val="22"/>
              </w:rPr>
            </w:pPr>
            <w:r w:rsidRPr="00F13D8F">
              <w:rPr>
                <w:b/>
                <w:bCs/>
                <w:sz w:val="22"/>
                <w:szCs w:val="22"/>
              </w:rPr>
              <w:t>Обеспечение проведения выборов и референдумов</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0107</w:t>
            </w:r>
          </w:p>
        </w:tc>
        <w:tc>
          <w:tcPr>
            <w:tcW w:w="1276" w:type="dxa"/>
            <w:shd w:val="clear" w:color="auto" w:fill="auto"/>
            <w:noWrap/>
            <w:vAlign w:val="bottom"/>
          </w:tcPr>
          <w:p w:rsidR="004B1F8C" w:rsidRPr="00BB04BF" w:rsidRDefault="004B1F8C" w:rsidP="008C4143">
            <w:pPr>
              <w:rPr>
                <w:b/>
                <w:bCs/>
                <w:sz w:val="22"/>
                <w:szCs w:val="22"/>
              </w:rPr>
            </w:pPr>
          </w:p>
        </w:tc>
        <w:tc>
          <w:tcPr>
            <w:tcW w:w="1134" w:type="dxa"/>
            <w:shd w:val="clear" w:color="auto" w:fill="auto"/>
            <w:noWrap/>
            <w:vAlign w:val="bottom"/>
          </w:tcPr>
          <w:p w:rsidR="004B1F8C" w:rsidRPr="00BB04BF" w:rsidRDefault="004B1F8C" w:rsidP="008C4143">
            <w:pPr>
              <w:rPr>
                <w:b/>
                <w:bCs/>
                <w:sz w:val="22"/>
                <w:szCs w:val="22"/>
              </w:rPr>
            </w:pPr>
          </w:p>
        </w:tc>
        <w:tc>
          <w:tcPr>
            <w:tcW w:w="1134" w:type="dxa"/>
            <w:shd w:val="clear" w:color="auto" w:fill="auto"/>
            <w:noWrap/>
          </w:tcPr>
          <w:p w:rsidR="004B1F8C" w:rsidRPr="00BB04BF" w:rsidRDefault="004B1F8C" w:rsidP="008C4143">
            <w:pPr>
              <w:jc w:val="right"/>
              <w:rPr>
                <w:b/>
                <w:bCs/>
                <w:sz w:val="22"/>
                <w:szCs w:val="22"/>
              </w:rPr>
            </w:pPr>
            <w:r>
              <w:rPr>
                <w:b/>
                <w:bCs/>
                <w:sz w:val="22"/>
                <w:szCs w:val="22"/>
              </w:rPr>
              <w:t>895,7</w:t>
            </w:r>
          </w:p>
        </w:tc>
      </w:tr>
      <w:tr w:rsidR="004B1F8C" w:rsidRPr="00BB04BF" w:rsidTr="008C4143">
        <w:trPr>
          <w:trHeight w:val="264"/>
        </w:trPr>
        <w:tc>
          <w:tcPr>
            <w:tcW w:w="10768" w:type="dxa"/>
            <w:shd w:val="clear" w:color="auto" w:fill="auto"/>
            <w:vAlign w:val="bottom"/>
          </w:tcPr>
          <w:p w:rsidR="004B1F8C" w:rsidRPr="00BB04BF" w:rsidRDefault="004B1F8C" w:rsidP="008C4143">
            <w:pPr>
              <w:rPr>
                <w:b/>
                <w:bCs/>
                <w:sz w:val="22"/>
                <w:szCs w:val="22"/>
              </w:rPr>
            </w:pPr>
            <w:r w:rsidRPr="00F13D8F">
              <w:rPr>
                <w:b/>
                <w:bCs/>
                <w:sz w:val="22"/>
                <w:szCs w:val="22"/>
              </w:rPr>
              <w:t>Проведение выборов депутатов Совета депутатов муниципальных округов города Москвы</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0107</w:t>
            </w:r>
          </w:p>
        </w:tc>
        <w:tc>
          <w:tcPr>
            <w:tcW w:w="1276" w:type="dxa"/>
            <w:shd w:val="clear" w:color="auto" w:fill="auto"/>
            <w:noWrap/>
          </w:tcPr>
          <w:p w:rsidR="004B1F8C" w:rsidRDefault="004B1F8C" w:rsidP="008C4143">
            <w:r w:rsidRPr="00E52F26">
              <w:rPr>
                <w:b/>
                <w:bCs/>
                <w:sz w:val="22"/>
                <w:szCs w:val="22"/>
              </w:rPr>
              <w:t>35А 01 01</w:t>
            </w:r>
          </w:p>
        </w:tc>
        <w:tc>
          <w:tcPr>
            <w:tcW w:w="1134" w:type="dxa"/>
            <w:shd w:val="clear" w:color="auto" w:fill="auto"/>
            <w:noWrap/>
            <w:vAlign w:val="bottom"/>
          </w:tcPr>
          <w:p w:rsidR="004B1F8C" w:rsidRPr="00BB04BF" w:rsidRDefault="004B1F8C" w:rsidP="008C4143">
            <w:pPr>
              <w:rPr>
                <w:b/>
                <w:bCs/>
                <w:sz w:val="22"/>
                <w:szCs w:val="22"/>
              </w:rPr>
            </w:pPr>
          </w:p>
        </w:tc>
        <w:tc>
          <w:tcPr>
            <w:tcW w:w="1134" w:type="dxa"/>
            <w:shd w:val="clear" w:color="auto" w:fill="auto"/>
            <w:noWrap/>
          </w:tcPr>
          <w:p w:rsidR="004B1F8C" w:rsidRPr="00BB04BF" w:rsidRDefault="004B1F8C" w:rsidP="008C4143">
            <w:pPr>
              <w:jc w:val="right"/>
              <w:rPr>
                <w:b/>
                <w:bCs/>
                <w:sz w:val="22"/>
                <w:szCs w:val="22"/>
              </w:rPr>
            </w:pPr>
            <w:r w:rsidRPr="00F13D8F">
              <w:rPr>
                <w:b/>
                <w:bCs/>
                <w:sz w:val="22"/>
                <w:szCs w:val="22"/>
              </w:rPr>
              <w:t>895,7</w:t>
            </w:r>
          </w:p>
        </w:tc>
      </w:tr>
      <w:tr w:rsidR="004B1F8C" w:rsidRPr="00BB04BF" w:rsidTr="008C4143">
        <w:trPr>
          <w:trHeight w:val="264"/>
        </w:trPr>
        <w:tc>
          <w:tcPr>
            <w:tcW w:w="10768" w:type="dxa"/>
            <w:shd w:val="clear" w:color="auto" w:fill="auto"/>
            <w:vAlign w:val="bottom"/>
          </w:tcPr>
          <w:p w:rsidR="004B1F8C" w:rsidRPr="00BB04BF" w:rsidRDefault="004B1F8C" w:rsidP="008C4143">
            <w:pPr>
              <w:rPr>
                <w:b/>
                <w:bCs/>
                <w:sz w:val="22"/>
                <w:szCs w:val="22"/>
              </w:rPr>
            </w:pPr>
            <w:r w:rsidRPr="00F13D8F">
              <w:rPr>
                <w:b/>
                <w:bCs/>
                <w:sz w:val="22"/>
                <w:szCs w:val="22"/>
              </w:rPr>
              <w:t>Закупка товаров, работ и услуг для государственных (муниципальных) нужд</w:t>
            </w:r>
          </w:p>
        </w:tc>
        <w:tc>
          <w:tcPr>
            <w:tcW w:w="1276" w:type="dxa"/>
            <w:shd w:val="clear" w:color="auto" w:fill="auto"/>
            <w:noWrap/>
          </w:tcPr>
          <w:p w:rsidR="004B1F8C" w:rsidRDefault="004B1F8C" w:rsidP="008C4143">
            <w:r w:rsidRPr="00124E0E">
              <w:rPr>
                <w:b/>
                <w:bCs/>
                <w:sz w:val="22"/>
                <w:szCs w:val="22"/>
              </w:rPr>
              <w:t>0107</w:t>
            </w:r>
          </w:p>
        </w:tc>
        <w:tc>
          <w:tcPr>
            <w:tcW w:w="1276" w:type="dxa"/>
            <w:shd w:val="clear" w:color="auto" w:fill="auto"/>
            <w:noWrap/>
          </w:tcPr>
          <w:p w:rsidR="004B1F8C" w:rsidRDefault="004B1F8C" w:rsidP="008C4143">
            <w:r w:rsidRPr="00E52F26">
              <w:rPr>
                <w:b/>
                <w:bCs/>
                <w:sz w:val="22"/>
                <w:szCs w:val="22"/>
              </w:rPr>
              <w:t>35А 01 01</w:t>
            </w:r>
          </w:p>
        </w:tc>
        <w:tc>
          <w:tcPr>
            <w:tcW w:w="1134" w:type="dxa"/>
            <w:shd w:val="clear" w:color="auto" w:fill="auto"/>
            <w:noWrap/>
            <w:vAlign w:val="bottom"/>
          </w:tcPr>
          <w:p w:rsidR="004B1F8C" w:rsidRPr="00BB04BF" w:rsidRDefault="004B1F8C" w:rsidP="008C4143">
            <w:pPr>
              <w:rPr>
                <w:b/>
                <w:bCs/>
                <w:sz w:val="22"/>
                <w:szCs w:val="22"/>
              </w:rPr>
            </w:pPr>
            <w:r>
              <w:rPr>
                <w:b/>
                <w:bCs/>
                <w:sz w:val="22"/>
                <w:szCs w:val="22"/>
              </w:rPr>
              <w:t>200</w:t>
            </w:r>
          </w:p>
        </w:tc>
        <w:tc>
          <w:tcPr>
            <w:tcW w:w="1134" w:type="dxa"/>
            <w:shd w:val="clear" w:color="auto" w:fill="auto"/>
            <w:noWrap/>
          </w:tcPr>
          <w:p w:rsidR="004B1F8C" w:rsidRPr="00BB04BF" w:rsidRDefault="004B1F8C" w:rsidP="008C4143">
            <w:pPr>
              <w:jc w:val="right"/>
              <w:rPr>
                <w:b/>
                <w:bCs/>
                <w:sz w:val="22"/>
                <w:szCs w:val="22"/>
              </w:rPr>
            </w:pPr>
            <w:r w:rsidRPr="00F13D8F">
              <w:rPr>
                <w:b/>
                <w:bCs/>
                <w:sz w:val="22"/>
                <w:szCs w:val="22"/>
              </w:rPr>
              <w:t>895,7</w:t>
            </w:r>
          </w:p>
        </w:tc>
      </w:tr>
      <w:tr w:rsidR="004B1F8C" w:rsidRPr="00BB04BF" w:rsidTr="008C4143">
        <w:trPr>
          <w:trHeight w:val="264"/>
        </w:trPr>
        <w:tc>
          <w:tcPr>
            <w:tcW w:w="10768" w:type="dxa"/>
            <w:shd w:val="clear" w:color="auto" w:fill="auto"/>
            <w:vAlign w:val="bottom"/>
          </w:tcPr>
          <w:p w:rsidR="004B1F8C" w:rsidRPr="00F13D8F" w:rsidRDefault="004B1F8C" w:rsidP="008C4143">
            <w:pPr>
              <w:rPr>
                <w:b/>
                <w:bCs/>
                <w:sz w:val="22"/>
                <w:szCs w:val="22"/>
              </w:rPr>
            </w:pPr>
            <w:r w:rsidRPr="00F13D8F">
              <w:rPr>
                <w:b/>
                <w:bCs/>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tcPr>
          <w:p w:rsidR="004B1F8C" w:rsidRPr="00F13D8F" w:rsidRDefault="004B1F8C" w:rsidP="008C4143">
            <w:pPr>
              <w:rPr>
                <w:b/>
              </w:rPr>
            </w:pPr>
            <w:r w:rsidRPr="00F13D8F">
              <w:rPr>
                <w:b/>
                <w:bCs/>
                <w:sz w:val="22"/>
                <w:szCs w:val="22"/>
              </w:rPr>
              <w:t>0107</w:t>
            </w:r>
          </w:p>
        </w:tc>
        <w:tc>
          <w:tcPr>
            <w:tcW w:w="1276" w:type="dxa"/>
            <w:shd w:val="clear" w:color="auto" w:fill="auto"/>
            <w:noWrap/>
          </w:tcPr>
          <w:p w:rsidR="004B1F8C" w:rsidRPr="00F13D8F" w:rsidRDefault="004B1F8C" w:rsidP="008C4143">
            <w:pPr>
              <w:rPr>
                <w:b/>
              </w:rPr>
            </w:pPr>
            <w:r w:rsidRPr="00F13D8F">
              <w:rPr>
                <w:b/>
                <w:bCs/>
                <w:sz w:val="22"/>
                <w:szCs w:val="22"/>
              </w:rPr>
              <w:t>35А 01 01</w:t>
            </w:r>
          </w:p>
        </w:tc>
        <w:tc>
          <w:tcPr>
            <w:tcW w:w="1134" w:type="dxa"/>
            <w:shd w:val="clear" w:color="auto" w:fill="auto"/>
            <w:noWrap/>
            <w:vAlign w:val="bottom"/>
          </w:tcPr>
          <w:p w:rsidR="004B1F8C" w:rsidRPr="00F13D8F" w:rsidRDefault="004B1F8C" w:rsidP="008C4143">
            <w:pPr>
              <w:rPr>
                <w:b/>
                <w:bCs/>
                <w:sz w:val="22"/>
                <w:szCs w:val="22"/>
              </w:rPr>
            </w:pPr>
            <w:r w:rsidRPr="00F13D8F">
              <w:rPr>
                <w:b/>
                <w:bCs/>
                <w:sz w:val="22"/>
                <w:szCs w:val="22"/>
              </w:rPr>
              <w:t>240</w:t>
            </w:r>
          </w:p>
        </w:tc>
        <w:tc>
          <w:tcPr>
            <w:tcW w:w="1134" w:type="dxa"/>
            <w:shd w:val="clear" w:color="auto" w:fill="auto"/>
            <w:noWrap/>
          </w:tcPr>
          <w:p w:rsidR="004B1F8C" w:rsidRPr="00F13D8F" w:rsidRDefault="004B1F8C" w:rsidP="008C4143">
            <w:pPr>
              <w:jc w:val="right"/>
              <w:rPr>
                <w:b/>
                <w:bCs/>
                <w:sz w:val="22"/>
                <w:szCs w:val="22"/>
              </w:rPr>
            </w:pPr>
            <w:r w:rsidRPr="00F13D8F">
              <w:rPr>
                <w:b/>
                <w:bCs/>
                <w:sz w:val="22"/>
                <w:szCs w:val="22"/>
              </w:rPr>
              <w:t>895,7</w:t>
            </w:r>
          </w:p>
        </w:tc>
      </w:tr>
      <w:tr w:rsidR="004B1F8C" w:rsidRPr="00BB04BF" w:rsidTr="008C4143">
        <w:trPr>
          <w:trHeight w:val="264"/>
        </w:trPr>
        <w:tc>
          <w:tcPr>
            <w:tcW w:w="10768" w:type="dxa"/>
            <w:shd w:val="clear" w:color="auto" w:fill="auto"/>
            <w:vAlign w:val="bottom"/>
          </w:tcPr>
          <w:p w:rsidR="004B1F8C" w:rsidRPr="00F13D8F" w:rsidRDefault="004B1F8C" w:rsidP="008C4143">
            <w:pPr>
              <w:rPr>
                <w:bCs/>
                <w:sz w:val="22"/>
                <w:szCs w:val="22"/>
              </w:rPr>
            </w:pPr>
            <w:r w:rsidRPr="00F13D8F">
              <w:rPr>
                <w:bCs/>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tcPr>
          <w:p w:rsidR="004B1F8C" w:rsidRPr="00F13D8F" w:rsidRDefault="004B1F8C" w:rsidP="008C4143">
            <w:r w:rsidRPr="00F13D8F">
              <w:rPr>
                <w:bCs/>
                <w:sz w:val="22"/>
                <w:szCs w:val="22"/>
              </w:rPr>
              <w:t>0107</w:t>
            </w:r>
          </w:p>
        </w:tc>
        <w:tc>
          <w:tcPr>
            <w:tcW w:w="1276" w:type="dxa"/>
            <w:shd w:val="clear" w:color="auto" w:fill="auto"/>
            <w:noWrap/>
          </w:tcPr>
          <w:p w:rsidR="004B1F8C" w:rsidRPr="00F13D8F" w:rsidRDefault="004B1F8C" w:rsidP="008C4143">
            <w:r w:rsidRPr="00F13D8F">
              <w:rPr>
                <w:bCs/>
                <w:sz w:val="22"/>
                <w:szCs w:val="22"/>
              </w:rPr>
              <w:t>35А 01 01</w:t>
            </w:r>
          </w:p>
        </w:tc>
        <w:tc>
          <w:tcPr>
            <w:tcW w:w="1134" w:type="dxa"/>
            <w:shd w:val="clear" w:color="auto" w:fill="auto"/>
            <w:noWrap/>
            <w:vAlign w:val="bottom"/>
          </w:tcPr>
          <w:p w:rsidR="004B1F8C" w:rsidRPr="00F13D8F" w:rsidRDefault="004B1F8C" w:rsidP="008C4143">
            <w:pPr>
              <w:rPr>
                <w:bCs/>
                <w:sz w:val="22"/>
                <w:szCs w:val="22"/>
              </w:rPr>
            </w:pPr>
            <w:r w:rsidRPr="00F13D8F">
              <w:rPr>
                <w:bCs/>
                <w:sz w:val="22"/>
                <w:szCs w:val="22"/>
              </w:rPr>
              <w:t>244</w:t>
            </w:r>
          </w:p>
        </w:tc>
        <w:tc>
          <w:tcPr>
            <w:tcW w:w="1134" w:type="dxa"/>
            <w:shd w:val="clear" w:color="auto" w:fill="auto"/>
            <w:noWrap/>
          </w:tcPr>
          <w:p w:rsidR="004B1F8C" w:rsidRPr="00F13D8F" w:rsidRDefault="004B1F8C" w:rsidP="008C4143">
            <w:pPr>
              <w:jc w:val="right"/>
              <w:rPr>
                <w:bCs/>
                <w:sz w:val="22"/>
                <w:szCs w:val="22"/>
              </w:rPr>
            </w:pPr>
            <w:r w:rsidRPr="00F13D8F">
              <w:rPr>
                <w:bCs/>
                <w:sz w:val="22"/>
                <w:szCs w:val="22"/>
              </w:rPr>
              <w:t>895,7</w:t>
            </w:r>
          </w:p>
        </w:tc>
      </w:tr>
      <w:tr w:rsidR="004B1F8C" w:rsidRPr="00BB04BF" w:rsidTr="008C4143">
        <w:trPr>
          <w:trHeight w:val="264"/>
        </w:trPr>
        <w:tc>
          <w:tcPr>
            <w:tcW w:w="10768" w:type="dxa"/>
            <w:shd w:val="clear" w:color="auto" w:fill="auto"/>
            <w:vAlign w:val="bottom"/>
            <w:hideMark/>
          </w:tcPr>
          <w:p w:rsidR="004B1F8C" w:rsidRPr="00BB04BF" w:rsidRDefault="004B1F8C" w:rsidP="008C4143">
            <w:pPr>
              <w:rPr>
                <w:b/>
                <w:bCs/>
                <w:sz w:val="22"/>
                <w:szCs w:val="22"/>
              </w:rPr>
            </w:pPr>
            <w:r w:rsidRPr="00BB04BF">
              <w:rPr>
                <w:b/>
                <w:bCs/>
                <w:sz w:val="22"/>
                <w:szCs w:val="22"/>
              </w:rPr>
              <w:t>Резервные фонды</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0111</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hideMark/>
          </w:tcPr>
          <w:p w:rsidR="004B1F8C" w:rsidRPr="00BB04BF" w:rsidRDefault="004B1F8C" w:rsidP="008C4143">
            <w:pPr>
              <w:jc w:val="right"/>
              <w:rPr>
                <w:b/>
                <w:bCs/>
                <w:sz w:val="22"/>
                <w:szCs w:val="22"/>
              </w:rPr>
            </w:pPr>
            <w:r w:rsidRPr="00BB04BF">
              <w:rPr>
                <w:b/>
                <w:bCs/>
                <w:sz w:val="22"/>
                <w:szCs w:val="22"/>
              </w:rPr>
              <w:t>10</w:t>
            </w:r>
            <w:r>
              <w:rPr>
                <w:b/>
                <w:bCs/>
                <w:sz w:val="22"/>
                <w:szCs w:val="22"/>
              </w:rPr>
              <w:t>,0</w:t>
            </w:r>
          </w:p>
        </w:tc>
      </w:tr>
      <w:tr w:rsidR="004B1F8C" w:rsidRPr="00BB04BF" w:rsidTr="008C4143">
        <w:trPr>
          <w:trHeight w:val="291"/>
        </w:trPr>
        <w:tc>
          <w:tcPr>
            <w:tcW w:w="10768" w:type="dxa"/>
            <w:shd w:val="clear" w:color="auto" w:fill="auto"/>
            <w:vAlign w:val="bottom"/>
            <w:hideMark/>
          </w:tcPr>
          <w:p w:rsidR="004B1F8C" w:rsidRPr="00DB5407" w:rsidRDefault="004B1F8C" w:rsidP="008C4143">
            <w:pPr>
              <w:rPr>
                <w:b/>
                <w:sz w:val="22"/>
                <w:szCs w:val="22"/>
              </w:rPr>
            </w:pPr>
            <w:r w:rsidRPr="00DB5407">
              <w:rPr>
                <w:b/>
                <w:sz w:val="22"/>
                <w:szCs w:val="22"/>
              </w:rPr>
              <w:t>Резервный фонд, предусмотренный органами местного самоуправления</w:t>
            </w: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0111</w:t>
            </w: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32А 01 00</w:t>
            </w:r>
          </w:p>
        </w:tc>
        <w:tc>
          <w:tcPr>
            <w:tcW w:w="1134" w:type="dxa"/>
            <w:shd w:val="clear" w:color="auto" w:fill="auto"/>
            <w:noWrap/>
            <w:vAlign w:val="bottom"/>
            <w:hideMark/>
          </w:tcPr>
          <w:p w:rsidR="004B1F8C" w:rsidRPr="00DB5407" w:rsidRDefault="004B1F8C" w:rsidP="008C4143">
            <w:pPr>
              <w:rPr>
                <w:b/>
                <w:sz w:val="22"/>
                <w:szCs w:val="22"/>
              </w:rPr>
            </w:pPr>
            <w:r w:rsidRPr="00DB5407">
              <w:rPr>
                <w:b/>
                <w:sz w:val="22"/>
                <w:szCs w:val="22"/>
              </w:rPr>
              <w:t> </w:t>
            </w:r>
          </w:p>
        </w:tc>
        <w:tc>
          <w:tcPr>
            <w:tcW w:w="1134" w:type="dxa"/>
            <w:shd w:val="clear" w:color="auto" w:fill="auto"/>
            <w:noWrap/>
            <w:hideMark/>
          </w:tcPr>
          <w:p w:rsidR="004B1F8C" w:rsidRPr="00DB5407" w:rsidRDefault="004B1F8C" w:rsidP="008C4143">
            <w:pPr>
              <w:jc w:val="right"/>
              <w:rPr>
                <w:b/>
                <w:sz w:val="22"/>
                <w:szCs w:val="22"/>
              </w:rPr>
            </w:pPr>
            <w:r w:rsidRPr="00DB5407">
              <w:rPr>
                <w:b/>
                <w:sz w:val="22"/>
                <w:szCs w:val="22"/>
              </w:rPr>
              <w:t>10,0</w:t>
            </w:r>
          </w:p>
        </w:tc>
      </w:tr>
      <w:tr w:rsidR="004B1F8C" w:rsidRPr="00BB04BF" w:rsidTr="008C4143">
        <w:trPr>
          <w:trHeight w:val="264"/>
        </w:trPr>
        <w:tc>
          <w:tcPr>
            <w:tcW w:w="10768" w:type="dxa"/>
            <w:shd w:val="clear" w:color="auto" w:fill="auto"/>
            <w:vAlign w:val="bottom"/>
            <w:hideMark/>
          </w:tcPr>
          <w:p w:rsidR="004B1F8C" w:rsidRPr="00BB04BF" w:rsidRDefault="004B1F8C" w:rsidP="008C4143">
            <w:pPr>
              <w:rPr>
                <w:sz w:val="22"/>
                <w:szCs w:val="22"/>
              </w:rPr>
            </w:pPr>
            <w:r w:rsidRPr="00BB04BF">
              <w:rPr>
                <w:sz w:val="22"/>
                <w:szCs w:val="22"/>
              </w:rPr>
              <w:t>Резервные средства</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0111</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32А 01 00</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870</w:t>
            </w:r>
          </w:p>
        </w:tc>
        <w:tc>
          <w:tcPr>
            <w:tcW w:w="1134" w:type="dxa"/>
            <w:shd w:val="clear" w:color="auto" w:fill="auto"/>
            <w:noWrap/>
            <w:hideMark/>
          </w:tcPr>
          <w:p w:rsidR="004B1F8C" w:rsidRPr="00BB04BF" w:rsidRDefault="004B1F8C" w:rsidP="008C4143">
            <w:pPr>
              <w:jc w:val="right"/>
              <w:rPr>
                <w:sz w:val="22"/>
                <w:szCs w:val="22"/>
              </w:rPr>
            </w:pPr>
            <w:r w:rsidRPr="00BB04BF">
              <w:rPr>
                <w:sz w:val="22"/>
                <w:szCs w:val="22"/>
              </w:rPr>
              <w:t>10</w:t>
            </w:r>
            <w:r>
              <w:rPr>
                <w:sz w:val="22"/>
                <w:szCs w:val="22"/>
              </w:rPr>
              <w:t>,0</w:t>
            </w:r>
          </w:p>
        </w:tc>
      </w:tr>
      <w:tr w:rsidR="004B1F8C" w:rsidRPr="00980053" w:rsidTr="008C4143">
        <w:trPr>
          <w:trHeight w:val="264"/>
        </w:trPr>
        <w:tc>
          <w:tcPr>
            <w:tcW w:w="10768" w:type="dxa"/>
            <w:shd w:val="clear" w:color="auto" w:fill="auto"/>
            <w:vAlign w:val="bottom"/>
            <w:hideMark/>
          </w:tcPr>
          <w:p w:rsidR="004B1F8C" w:rsidRPr="00BB04BF" w:rsidRDefault="004B1F8C" w:rsidP="008C4143">
            <w:pPr>
              <w:rPr>
                <w:b/>
                <w:bCs/>
                <w:sz w:val="22"/>
                <w:szCs w:val="22"/>
              </w:rPr>
            </w:pPr>
            <w:r w:rsidRPr="00BB04BF">
              <w:rPr>
                <w:b/>
                <w:bCs/>
                <w:sz w:val="22"/>
                <w:szCs w:val="22"/>
              </w:rPr>
              <w:t>Другие общегосударственные вопросы</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0113</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hideMark/>
          </w:tcPr>
          <w:p w:rsidR="004B1F8C" w:rsidRPr="003529A9" w:rsidRDefault="004B1F8C" w:rsidP="008C4143">
            <w:pPr>
              <w:jc w:val="right"/>
              <w:rPr>
                <w:b/>
                <w:bCs/>
                <w:sz w:val="22"/>
                <w:szCs w:val="22"/>
              </w:rPr>
            </w:pPr>
            <w:r w:rsidRPr="003529A9">
              <w:rPr>
                <w:b/>
                <w:bCs/>
                <w:sz w:val="22"/>
                <w:szCs w:val="22"/>
              </w:rPr>
              <w:t>129,3</w:t>
            </w:r>
          </w:p>
        </w:tc>
      </w:tr>
      <w:tr w:rsidR="004B1F8C" w:rsidRPr="00BB04BF" w:rsidTr="008C4143">
        <w:trPr>
          <w:trHeight w:val="303"/>
        </w:trPr>
        <w:tc>
          <w:tcPr>
            <w:tcW w:w="10768" w:type="dxa"/>
            <w:shd w:val="clear" w:color="auto" w:fill="auto"/>
            <w:vAlign w:val="bottom"/>
            <w:hideMark/>
          </w:tcPr>
          <w:p w:rsidR="004B1F8C" w:rsidRPr="00DB5407" w:rsidRDefault="004B1F8C" w:rsidP="008C4143">
            <w:pPr>
              <w:rPr>
                <w:b/>
                <w:sz w:val="22"/>
                <w:szCs w:val="22"/>
              </w:rPr>
            </w:pPr>
            <w:r w:rsidRPr="00DB5407">
              <w:rPr>
                <w:b/>
                <w:sz w:val="22"/>
                <w:szCs w:val="22"/>
              </w:rPr>
              <w:t>Уплата членских взносов на осуществление деятельности Совета муниципальных образований города Москвы</w:t>
            </w: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0113</w:t>
            </w: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31Б 01 04</w:t>
            </w:r>
          </w:p>
        </w:tc>
        <w:tc>
          <w:tcPr>
            <w:tcW w:w="1134" w:type="dxa"/>
            <w:shd w:val="clear" w:color="auto" w:fill="auto"/>
            <w:noWrap/>
            <w:vAlign w:val="bottom"/>
            <w:hideMark/>
          </w:tcPr>
          <w:p w:rsidR="004B1F8C" w:rsidRPr="00DB5407" w:rsidRDefault="004B1F8C" w:rsidP="008C4143">
            <w:pPr>
              <w:rPr>
                <w:b/>
                <w:sz w:val="22"/>
                <w:szCs w:val="22"/>
              </w:rPr>
            </w:pPr>
            <w:r w:rsidRPr="00DB5407">
              <w:rPr>
                <w:b/>
                <w:sz w:val="22"/>
                <w:szCs w:val="22"/>
              </w:rPr>
              <w:t> </w:t>
            </w:r>
          </w:p>
        </w:tc>
        <w:tc>
          <w:tcPr>
            <w:tcW w:w="1134" w:type="dxa"/>
            <w:shd w:val="clear" w:color="auto" w:fill="auto"/>
            <w:noWrap/>
            <w:vAlign w:val="bottom"/>
            <w:hideMark/>
          </w:tcPr>
          <w:p w:rsidR="004B1F8C" w:rsidRPr="003529A9" w:rsidRDefault="004B1F8C" w:rsidP="008C4143">
            <w:pPr>
              <w:jc w:val="right"/>
              <w:rPr>
                <w:b/>
                <w:sz w:val="22"/>
                <w:szCs w:val="22"/>
              </w:rPr>
            </w:pPr>
            <w:r w:rsidRPr="003529A9">
              <w:rPr>
                <w:b/>
                <w:sz w:val="22"/>
                <w:szCs w:val="22"/>
              </w:rPr>
              <w:t>129,3</w:t>
            </w:r>
          </w:p>
        </w:tc>
      </w:tr>
      <w:tr w:rsidR="004B1F8C" w:rsidRPr="00BB04BF" w:rsidTr="008C4143">
        <w:trPr>
          <w:trHeight w:val="251"/>
        </w:trPr>
        <w:tc>
          <w:tcPr>
            <w:tcW w:w="10768"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4B1F8C" w:rsidRPr="00D8664F" w:rsidTr="008C4143">
              <w:tc>
                <w:tcPr>
                  <w:tcW w:w="9240" w:type="dxa"/>
                  <w:tcBorders>
                    <w:top w:val="nil"/>
                    <w:left w:val="nil"/>
                    <w:bottom w:val="nil"/>
                    <w:right w:val="nil"/>
                  </w:tcBorders>
                </w:tcPr>
                <w:p w:rsidR="004B1F8C" w:rsidRPr="00D8664F" w:rsidRDefault="004B1F8C" w:rsidP="008C4143">
                  <w:pPr>
                    <w:autoSpaceDE w:val="0"/>
                    <w:autoSpaceDN w:val="0"/>
                    <w:adjustRightInd w:val="0"/>
                    <w:rPr>
                      <w:b/>
                    </w:rPr>
                  </w:pPr>
                  <w:r w:rsidRPr="00D8664F">
                    <w:rPr>
                      <w:b/>
                    </w:rPr>
                    <w:t>Иные бюджетные ассигнования</w:t>
                  </w:r>
                </w:p>
              </w:tc>
            </w:tr>
          </w:tbl>
          <w:p w:rsidR="004B1F8C" w:rsidRPr="0065328B" w:rsidRDefault="004B1F8C" w:rsidP="008C4143">
            <w:pPr>
              <w:pStyle w:val="af0"/>
              <w:rPr>
                <w:rFonts w:ascii="Times New Roman" w:hAnsi="Times New Roman" w:cs="Times New Roman"/>
              </w:rPr>
            </w:pP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0113</w:t>
            </w: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31Б 01 04</w:t>
            </w:r>
          </w:p>
        </w:tc>
        <w:tc>
          <w:tcPr>
            <w:tcW w:w="1134" w:type="dxa"/>
            <w:shd w:val="clear" w:color="auto" w:fill="auto"/>
            <w:noWrap/>
            <w:vAlign w:val="bottom"/>
          </w:tcPr>
          <w:p w:rsidR="004B1F8C" w:rsidRPr="00D8664F" w:rsidRDefault="004B1F8C" w:rsidP="008C4143">
            <w:pPr>
              <w:rPr>
                <w:b/>
                <w:sz w:val="22"/>
                <w:szCs w:val="22"/>
              </w:rPr>
            </w:pPr>
            <w:r w:rsidRPr="00D8664F">
              <w:rPr>
                <w:b/>
                <w:sz w:val="22"/>
                <w:szCs w:val="22"/>
              </w:rPr>
              <w:t>800</w:t>
            </w:r>
          </w:p>
        </w:tc>
        <w:tc>
          <w:tcPr>
            <w:tcW w:w="1134" w:type="dxa"/>
            <w:shd w:val="clear" w:color="auto" w:fill="auto"/>
            <w:noWrap/>
            <w:vAlign w:val="bottom"/>
          </w:tcPr>
          <w:p w:rsidR="004B1F8C" w:rsidRPr="003529A9" w:rsidRDefault="004B1F8C" w:rsidP="008C4143">
            <w:pPr>
              <w:jc w:val="right"/>
              <w:rPr>
                <w:b/>
                <w:sz w:val="22"/>
                <w:szCs w:val="22"/>
              </w:rPr>
            </w:pPr>
            <w:r w:rsidRPr="003529A9">
              <w:rPr>
                <w:b/>
                <w:sz w:val="22"/>
                <w:szCs w:val="22"/>
              </w:rPr>
              <w:t>129,3</w:t>
            </w:r>
          </w:p>
        </w:tc>
      </w:tr>
      <w:tr w:rsidR="004B1F8C" w:rsidRPr="00BB04BF" w:rsidTr="008C4143">
        <w:trPr>
          <w:trHeight w:val="251"/>
        </w:trPr>
        <w:tc>
          <w:tcPr>
            <w:tcW w:w="10768" w:type="dxa"/>
            <w:shd w:val="clear" w:color="auto" w:fill="auto"/>
            <w:vAlign w:val="bottom"/>
          </w:tcPr>
          <w:p w:rsidR="004B1F8C" w:rsidRPr="001866EE" w:rsidRDefault="004B1F8C" w:rsidP="008C4143">
            <w:pPr>
              <w:pStyle w:val="af0"/>
              <w:rPr>
                <w:rFonts w:ascii="Times New Roman" w:hAnsi="Times New Roman" w:cs="Times New Roman"/>
                <w:b/>
              </w:rPr>
            </w:pPr>
            <w:r w:rsidRPr="001866EE">
              <w:rPr>
                <w:rFonts w:ascii="Times New Roman" w:hAnsi="Times New Roman" w:cs="Times New Roman"/>
                <w:b/>
              </w:rPr>
              <w:t>Уплата налогов, сборов и иных платежей</w:t>
            </w: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0113</w:t>
            </w: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31Б 01 04</w:t>
            </w:r>
          </w:p>
        </w:tc>
        <w:tc>
          <w:tcPr>
            <w:tcW w:w="1134" w:type="dxa"/>
            <w:shd w:val="clear" w:color="auto" w:fill="auto"/>
            <w:noWrap/>
            <w:vAlign w:val="bottom"/>
          </w:tcPr>
          <w:p w:rsidR="004B1F8C" w:rsidRPr="00D8664F" w:rsidRDefault="004B1F8C" w:rsidP="008C4143">
            <w:pPr>
              <w:rPr>
                <w:b/>
                <w:sz w:val="22"/>
                <w:szCs w:val="22"/>
              </w:rPr>
            </w:pPr>
            <w:r w:rsidRPr="00D8664F">
              <w:rPr>
                <w:b/>
                <w:sz w:val="22"/>
                <w:szCs w:val="22"/>
              </w:rPr>
              <w:t>8</w:t>
            </w:r>
            <w:r>
              <w:rPr>
                <w:b/>
                <w:sz w:val="22"/>
                <w:szCs w:val="22"/>
              </w:rPr>
              <w:t>5</w:t>
            </w:r>
            <w:r w:rsidRPr="00D8664F">
              <w:rPr>
                <w:b/>
                <w:sz w:val="22"/>
                <w:szCs w:val="22"/>
              </w:rPr>
              <w:t>0</w:t>
            </w:r>
          </w:p>
        </w:tc>
        <w:tc>
          <w:tcPr>
            <w:tcW w:w="1134" w:type="dxa"/>
            <w:shd w:val="clear" w:color="auto" w:fill="auto"/>
            <w:noWrap/>
            <w:vAlign w:val="bottom"/>
          </w:tcPr>
          <w:p w:rsidR="004B1F8C" w:rsidRPr="001866EE" w:rsidRDefault="004B1F8C" w:rsidP="008C4143">
            <w:pPr>
              <w:jc w:val="right"/>
              <w:rPr>
                <w:b/>
                <w:sz w:val="22"/>
                <w:szCs w:val="22"/>
              </w:rPr>
            </w:pPr>
            <w:r w:rsidRPr="001866EE">
              <w:rPr>
                <w:b/>
                <w:sz w:val="22"/>
                <w:szCs w:val="22"/>
              </w:rPr>
              <w:t>129,3</w:t>
            </w:r>
          </w:p>
        </w:tc>
      </w:tr>
      <w:tr w:rsidR="004B1F8C" w:rsidRPr="00BB04BF" w:rsidTr="008C4143">
        <w:trPr>
          <w:trHeight w:val="251"/>
        </w:trPr>
        <w:tc>
          <w:tcPr>
            <w:tcW w:w="10768" w:type="dxa"/>
            <w:shd w:val="clear" w:color="auto" w:fill="auto"/>
            <w:vAlign w:val="bottom"/>
            <w:hideMark/>
          </w:tcPr>
          <w:p w:rsidR="004B1F8C" w:rsidRPr="0065328B" w:rsidRDefault="004B1F8C" w:rsidP="008C4143">
            <w:pPr>
              <w:pStyle w:val="af0"/>
              <w:rPr>
                <w:rFonts w:ascii="Times New Roman" w:hAnsi="Times New Roman" w:cs="Times New Roman"/>
              </w:rPr>
            </w:pPr>
            <w:r w:rsidRPr="0065328B">
              <w:rPr>
                <w:rFonts w:ascii="Times New Roman" w:hAnsi="Times New Roman" w:cs="Times New Roman"/>
              </w:rPr>
              <w:t>Уплата иных платежей</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0113</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31Б 01 04</w:t>
            </w:r>
          </w:p>
        </w:tc>
        <w:tc>
          <w:tcPr>
            <w:tcW w:w="1134" w:type="dxa"/>
            <w:shd w:val="clear" w:color="auto" w:fill="auto"/>
            <w:noWrap/>
            <w:vAlign w:val="bottom"/>
            <w:hideMark/>
          </w:tcPr>
          <w:p w:rsidR="004B1F8C" w:rsidRPr="00BB04BF" w:rsidRDefault="004B1F8C" w:rsidP="008C4143">
            <w:pPr>
              <w:rPr>
                <w:sz w:val="22"/>
                <w:szCs w:val="22"/>
              </w:rPr>
            </w:pPr>
            <w:r>
              <w:rPr>
                <w:sz w:val="22"/>
                <w:szCs w:val="22"/>
              </w:rPr>
              <w:t>853</w:t>
            </w:r>
          </w:p>
        </w:tc>
        <w:tc>
          <w:tcPr>
            <w:tcW w:w="1134" w:type="dxa"/>
            <w:shd w:val="clear" w:color="auto" w:fill="auto"/>
            <w:noWrap/>
            <w:vAlign w:val="bottom"/>
            <w:hideMark/>
          </w:tcPr>
          <w:p w:rsidR="004B1F8C" w:rsidRPr="003529A9" w:rsidRDefault="004B1F8C" w:rsidP="008C4143">
            <w:pPr>
              <w:jc w:val="right"/>
            </w:pPr>
            <w:r w:rsidRPr="003529A9">
              <w:rPr>
                <w:sz w:val="22"/>
                <w:szCs w:val="22"/>
              </w:rPr>
              <w:t>129,3</w:t>
            </w:r>
          </w:p>
        </w:tc>
      </w:tr>
      <w:tr w:rsidR="004B1F8C" w:rsidRPr="00BB04BF" w:rsidTr="008C4143">
        <w:trPr>
          <w:trHeight w:val="264"/>
        </w:trPr>
        <w:tc>
          <w:tcPr>
            <w:tcW w:w="10768" w:type="dxa"/>
            <w:shd w:val="clear" w:color="auto" w:fill="auto"/>
            <w:vAlign w:val="bottom"/>
            <w:hideMark/>
          </w:tcPr>
          <w:p w:rsidR="004B1F8C" w:rsidRPr="00BB04BF" w:rsidRDefault="004B1F8C" w:rsidP="008C4143">
            <w:pPr>
              <w:rPr>
                <w:b/>
                <w:bCs/>
              </w:rPr>
            </w:pPr>
            <w:r>
              <w:rPr>
                <w:b/>
                <w:bCs/>
              </w:rPr>
              <w:t>ОБРАЗОВАНИЕ</w:t>
            </w:r>
          </w:p>
        </w:tc>
        <w:tc>
          <w:tcPr>
            <w:tcW w:w="1276" w:type="dxa"/>
            <w:shd w:val="clear" w:color="auto" w:fill="auto"/>
            <w:noWrap/>
            <w:vAlign w:val="bottom"/>
            <w:hideMark/>
          </w:tcPr>
          <w:p w:rsidR="004B1F8C" w:rsidRPr="00BB04BF" w:rsidRDefault="004B1F8C" w:rsidP="008C4143">
            <w:pPr>
              <w:rPr>
                <w:b/>
                <w:bCs/>
              </w:rPr>
            </w:pPr>
            <w:r w:rsidRPr="00BB04BF">
              <w:rPr>
                <w:b/>
                <w:bCs/>
              </w:rPr>
              <w:t>0</w:t>
            </w:r>
            <w:r>
              <w:rPr>
                <w:b/>
                <w:bCs/>
              </w:rPr>
              <w:t>7</w:t>
            </w:r>
            <w:r w:rsidRPr="00BB04BF">
              <w:rPr>
                <w:b/>
                <w:bCs/>
              </w:rPr>
              <w:t>00</w:t>
            </w:r>
          </w:p>
        </w:tc>
        <w:tc>
          <w:tcPr>
            <w:tcW w:w="1276"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vAlign w:val="bottom"/>
            <w:hideMark/>
          </w:tcPr>
          <w:p w:rsidR="004B1F8C" w:rsidRPr="003529A9" w:rsidRDefault="004B1F8C" w:rsidP="008C4143">
            <w:pPr>
              <w:jc w:val="right"/>
              <w:rPr>
                <w:b/>
                <w:bCs/>
              </w:rPr>
            </w:pPr>
            <w:r w:rsidRPr="003529A9">
              <w:rPr>
                <w:b/>
                <w:bCs/>
              </w:rPr>
              <w:t>325,8</w:t>
            </w:r>
          </w:p>
        </w:tc>
      </w:tr>
      <w:tr w:rsidR="004B1F8C" w:rsidRPr="00BB04BF" w:rsidTr="008C4143">
        <w:trPr>
          <w:trHeight w:val="264"/>
        </w:trPr>
        <w:tc>
          <w:tcPr>
            <w:tcW w:w="10768" w:type="dxa"/>
            <w:shd w:val="clear" w:color="auto" w:fill="auto"/>
            <w:vAlign w:val="bottom"/>
            <w:hideMark/>
          </w:tcPr>
          <w:p w:rsidR="004B1F8C" w:rsidRPr="0065328B" w:rsidRDefault="004B1F8C" w:rsidP="008C4143">
            <w:pPr>
              <w:rPr>
                <w:b/>
                <w:sz w:val="22"/>
                <w:szCs w:val="22"/>
              </w:rPr>
            </w:pPr>
            <w:r w:rsidRPr="0065328B">
              <w:rPr>
                <w:b/>
                <w:sz w:val="22"/>
                <w:szCs w:val="22"/>
              </w:rPr>
              <w:t>Молодёжная политика и оздоровление детей</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0707</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35Е 01 05</w:t>
            </w:r>
          </w:p>
        </w:tc>
        <w:tc>
          <w:tcPr>
            <w:tcW w:w="1134" w:type="dxa"/>
            <w:shd w:val="clear" w:color="auto" w:fill="auto"/>
            <w:noWrap/>
            <w:vAlign w:val="bottom"/>
            <w:hideMark/>
          </w:tcPr>
          <w:p w:rsidR="004B1F8C" w:rsidRPr="0065328B" w:rsidRDefault="004B1F8C" w:rsidP="008C4143">
            <w:pPr>
              <w:rPr>
                <w:b/>
                <w:sz w:val="22"/>
                <w:szCs w:val="22"/>
              </w:rPr>
            </w:pPr>
            <w:r w:rsidRPr="0065328B">
              <w:rPr>
                <w:b/>
                <w:sz w:val="22"/>
                <w:szCs w:val="22"/>
              </w:rPr>
              <w:t> </w:t>
            </w:r>
          </w:p>
        </w:tc>
        <w:tc>
          <w:tcPr>
            <w:tcW w:w="1134" w:type="dxa"/>
            <w:shd w:val="clear" w:color="auto" w:fill="auto"/>
            <w:noWrap/>
            <w:vAlign w:val="bottom"/>
            <w:hideMark/>
          </w:tcPr>
          <w:p w:rsidR="004B1F8C" w:rsidRPr="003529A9" w:rsidRDefault="004B1F8C" w:rsidP="008C4143">
            <w:pPr>
              <w:jc w:val="right"/>
              <w:rPr>
                <w:b/>
                <w:sz w:val="22"/>
                <w:szCs w:val="22"/>
              </w:rPr>
            </w:pPr>
            <w:r w:rsidRPr="003529A9">
              <w:rPr>
                <w:b/>
                <w:sz w:val="22"/>
                <w:szCs w:val="22"/>
              </w:rPr>
              <w:t>325,8</w:t>
            </w:r>
          </w:p>
        </w:tc>
      </w:tr>
      <w:tr w:rsidR="004B1F8C" w:rsidRPr="00BB04BF" w:rsidTr="008C4143">
        <w:trPr>
          <w:trHeight w:val="305"/>
        </w:trPr>
        <w:tc>
          <w:tcPr>
            <w:tcW w:w="10768" w:type="dxa"/>
            <w:shd w:val="clear" w:color="auto" w:fill="auto"/>
            <w:vAlign w:val="bottom"/>
          </w:tcPr>
          <w:p w:rsidR="004B1F8C" w:rsidRPr="0065328B" w:rsidRDefault="004B1F8C" w:rsidP="008C4143">
            <w:pPr>
              <w:rPr>
                <w:b/>
                <w:bCs/>
                <w:sz w:val="22"/>
                <w:szCs w:val="22"/>
              </w:rPr>
            </w:pPr>
            <w:r w:rsidRPr="0065328B">
              <w:rPr>
                <w:b/>
              </w:rPr>
              <w:t>Закупка товаров, работ и услуг для государственных (муниципальных) нужд</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0707</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35Е 01 05</w:t>
            </w:r>
          </w:p>
        </w:tc>
        <w:tc>
          <w:tcPr>
            <w:tcW w:w="1134" w:type="dxa"/>
            <w:shd w:val="clear" w:color="auto" w:fill="auto"/>
            <w:noWrap/>
            <w:vAlign w:val="bottom"/>
          </w:tcPr>
          <w:p w:rsidR="004B1F8C" w:rsidRPr="0065328B" w:rsidRDefault="004B1F8C" w:rsidP="008C4143">
            <w:pPr>
              <w:rPr>
                <w:b/>
                <w:sz w:val="22"/>
                <w:szCs w:val="22"/>
              </w:rPr>
            </w:pPr>
            <w:r w:rsidRPr="0065328B">
              <w:rPr>
                <w:b/>
                <w:sz w:val="22"/>
                <w:szCs w:val="22"/>
              </w:rPr>
              <w:t>200</w:t>
            </w:r>
          </w:p>
        </w:tc>
        <w:tc>
          <w:tcPr>
            <w:tcW w:w="1134" w:type="dxa"/>
            <w:shd w:val="clear" w:color="auto" w:fill="auto"/>
            <w:noWrap/>
            <w:vAlign w:val="bottom"/>
          </w:tcPr>
          <w:p w:rsidR="004B1F8C" w:rsidRPr="003529A9" w:rsidRDefault="004B1F8C" w:rsidP="008C4143">
            <w:pPr>
              <w:jc w:val="right"/>
              <w:rPr>
                <w:b/>
                <w:sz w:val="22"/>
                <w:szCs w:val="22"/>
              </w:rPr>
            </w:pPr>
            <w:r w:rsidRPr="003529A9">
              <w:rPr>
                <w:b/>
                <w:sz w:val="22"/>
                <w:szCs w:val="22"/>
              </w:rPr>
              <w:t>325,8</w:t>
            </w:r>
          </w:p>
        </w:tc>
      </w:tr>
      <w:tr w:rsidR="004B1F8C" w:rsidRPr="00BB04BF" w:rsidTr="008C4143">
        <w:trPr>
          <w:trHeight w:val="305"/>
        </w:trPr>
        <w:tc>
          <w:tcPr>
            <w:tcW w:w="10768" w:type="dxa"/>
            <w:shd w:val="clear" w:color="auto" w:fill="auto"/>
            <w:vAlign w:val="bottom"/>
            <w:hideMark/>
          </w:tcPr>
          <w:p w:rsidR="004B1F8C" w:rsidRPr="00BB04BF" w:rsidRDefault="004B1F8C" w:rsidP="008C4143">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hideMark/>
          </w:tcPr>
          <w:p w:rsidR="004B1F8C" w:rsidRPr="00BB04BF" w:rsidRDefault="004B1F8C" w:rsidP="008C4143">
            <w:pPr>
              <w:rPr>
                <w:sz w:val="22"/>
                <w:szCs w:val="22"/>
              </w:rPr>
            </w:pPr>
            <w:r>
              <w:rPr>
                <w:sz w:val="22"/>
                <w:szCs w:val="22"/>
              </w:rPr>
              <w:t>0707</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35</w:t>
            </w:r>
            <w:r>
              <w:rPr>
                <w:sz w:val="22"/>
                <w:szCs w:val="22"/>
              </w:rPr>
              <w:t>Е</w:t>
            </w:r>
            <w:r w:rsidRPr="00BB04BF">
              <w:rPr>
                <w:sz w:val="22"/>
                <w:szCs w:val="22"/>
              </w:rPr>
              <w:t xml:space="preserve"> 01 0</w:t>
            </w:r>
            <w:r>
              <w:rPr>
                <w:sz w:val="22"/>
                <w:szCs w:val="22"/>
              </w:rPr>
              <w:t>5</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w:t>
            </w:r>
            <w:r>
              <w:rPr>
                <w:sz w:val="22"/>
                <w:szCs w:val="22"/>
              </w:rPr>
              <w:t>4</w:t>
            </w:r>
          </w:p>
        </w:tc>
        <w:tc>
          <w:tcPr>
            <w:tcW w:w="1134" w:type="dxa"/>
            <w:shd w:val="clear" w:color="auto" w:fill="auto"/>
            <w:noWrap/>
            <w:vAlign w:val="bottom"/>
            <w:hideMark/>
          </w:tcPr>
          <w:p w:rsidR="004B1F8C" w:rsidRPr="003529A9" w:rsidRDefault="004B1F8C" w:rsidP="008C4143">
            <w:pPr>
              <w:jc w:val="right"/>
              <w:rPr>
                <w:sz w:val="22"/>
                <w:szCs w:val="22"/>
              </w:rPr>
            </w:pPr>
            <w:r w:rsidRPr="003529A9">
              <w:rPr>
                <w:sz w:val="22"/>
                <w:szCs w:val="22"/>
              </w:rPr>
              <w:t>325,8</w:t>
            </w:r>
          </w:p>
        </w:tc>
      </w:tr>
      <w:tr w:rsidR="004B1F8C" w:rsidRPr="00BB04BF" w:rsidTr="008C4143">
        <w:trPr>
          <w:trHeight w:val="264"/>
        </w:trPr>
        <w:tc>
          <w:tcPr>
            <w:tcW w:w="10768" w:type="dxa"/>
            <w:shd w:val="clear" w:color="auto" w:fill="auto"/>
            <w:vAlign w:val="bottom"/>
            <w:hideMark/>
          </w:tcPr>
          <w:p w:rsidR="004B1F8C" w:rsidRPr="00BB04BF" w:rsidRDefault="004B1F8C" w:rsidP="008C4143">
            <w:pPr>
              <w:rPr>
                <w:b/>
                <w:bCs/>
              </w:rPr>
            </w:pPr>
            <w:r w:rsidRPr="00BB04BF">
              <w:rPr>
                <w:b/>
                <w:bCs/>
              </w:rPr>
              <w:t>КУЛЬТУРА, КИНЕМАТОГРАФИЯ</w:t>
            </w:r>
          </w:p>
        </w:tc>
        <w:tc>
          <w:tcPr>
            <w:tcW w:w="1276" w:type="dxa"/>
            <w:shd w:val="clear" w:color="auto" w:fill="auto"/>
            <w:noWrap/>
            <w:vAlign w:val="bottom"/>
            <w:hideMark/>
          </w:tcPr>
          <w:p w:rsidR="004B1F8C" w:rsidRPr="00BB04BF" w:rsidRDefault="004B1F8C" w:rsidP="008C4143">
            <w:pPr>
              <w:rPr>
                <w:b/>
                <w:bCs/>
              </w:rPr>
            </w:pPr>
            <w:r w:rsidRPr="00BB04BF">
              <w:rPr>
                <w:b/>
                <w:bCs/>
              </w:rPr>
              <w:t>0800</w:t>
            </w:r>
          </w:p>
        </w:tc>
        <w:tc>
          <w:tcPr>
            <w:tcW w:w="1276"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hideMark/>
          </w:tcPr>
          <w:p w:rsidR="004B1F8C" w:rsidRPr="003529A9" w:rsidRDefault="004B1F8C" w:rsidP="008C4143">
            <w:pPr>
              <w:jc w:val="right"/>
              <w:rPr>
                <w:b/>
                <w:sz w:val="22"/>
                <w:szCs w:val="22"/>
              </w:rPr>
            </w:pPr>
            <w:r w:rsidRPr="003529A9">
              <w:rPr>
                <w:b/>
                <w:sz w:val="22"/>
                <w:szCs w:val="22"/>
              </w:rPr>
              <w:t>3 </w:t>
            </w:r>
            <w:r>
              <w:rPr>
                <w:b/>
                <w:sz w:val="22"/>
                <w:szCs w:val="22"/>
              </w:rPr>
              <w:t>831</w:t>
            </w:r>
            <w:r w:rsidRPr="003529A9">
              <w:rPr>
                <w:b/>
                <w:sz w:val="22"/>
                <w:szCs w:val="22"/>
              </w:rPr>
              <w:t>,5</w:t>
            </w:r>
          </w:p>
        </w:tc>
      </w:tr>
      <w:tr w:rsidR="004B1F8C" w:rsidRPr="00BB04BF" w:rsidTr="008C4143">
        <w:trPr>
          <w:trHeight w:val="285"/>
        </w:trPr>
        <w:tc>
          <w:tcPr>
            <w:tcW w:w="10768" w:type="dxa"/>
            <w:shd w:val="clear" w:color="auto" w:fill="auto"/>
            <w:vAlign w:val="bottom"/>
            <w:hideMark/>
          </w:tcPr>
          <w:p w:rsidR="004B1F8C" w:rsidRPr="0065328B" w:rsidRDefault="004B1F8C" w:rsidP="008C4143">
            <w:pPr>
              <w:rPr>
                <w:b/>
                <w:sz w:val="22"/>
                <w:szCs w:val="22"/>
              </w:rPr>
            </w:pPr>
            <w:r w:rsidRPr="0065328B">
              <w:rPr>
                <w:b/>
                <w:sz w:val="22"/>
                <w:szCs w:val="22"/>
              </w:rPr>
              <w:t>Праздничные и социально-значимые мероприятия для населения</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0804</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35Е 01 05</w:t>
            </w:r>
          </w:p>
        </w:tc>
        <w:tc>
          <w:tcPr>
            <w:tcW w:w="1134" w:type="dxa"/>
            <w:shd w:val="clear" w:color="auto" w:fill="auto"/>
            <w:noWrap/>
            <w:vAlign w:val="bottom"/>
            <w:hideMark/>
          </w:tcPr>
          <w:p w:rsidR="004B1F8C" w:rsidRPr="0065328B" w:rsidRDefault="004B1F8C" w:rsidP="008C4143">
            <w:pPr>
              <w:rPr>
                <w:b/>
                <w:sz w:val="22"/>
                <w:szCs w:val="22"/>
              </w:rPr>
            </w:pPr>
            <w:r w:rsidRPr="0065328B">
              <w:rPr>
                <w:b/>
                <w:sz w:val="22"/>
                <w:szCs w:val="22"/>
              </w:rPr>
              <w:t> </w:t>
            </w:r>
          </w:p>
        </w:tc>
        <w:tc>
          <w:tcPr>
            <w:tcW w:w="1134" w:type="dxa"/>
            <w:shd w:val="clear" w:color="auto" w:fill="auto"/>
            <w:noWrap/>
            <w:hideMark/>
          </w:tcPr>
          <w:p w:rsidR="004B1F8C" w:rsidRPr="003529A9" w:rsidRDefault="004B1F8C" w:rsidP="008C4143">
            <w:pPr>
              <w:jc w:val="right"/>
              <w:rPr>
                <w:b/>
                <w:sz w:val="22"/>
                <w:szCs w:val="22"/>
              </w:rPr>
            </w:pPr>
            <w:r w:rsidRPr="003529A9">
              <w:rPr>
                <w:b/>
                <w:sz w:val="22"/>
                <w:szCs w:val="22"/>
              </w:rPr>
              <w:t>3 </w:t>
            </w:r>
            <w:r>
              <w:rPr>
                <w:b/>
                <w:sz w:val="22"/>
                <w:szCs w:val="22"/>
              </w:rPr>
              <w:t>83</w:t>
            </w:r>
            <w:r w:rsidRPr="003529A9">
              <w:rPr>
                <w:b/>
                <w:sz w:val="22"/>
                <w:szCs w:val="22"/>
              </w:rPr>
              <w:t>1,5</w:t>
            </w:r>
          </w:p>
        </w:tc>
      </w:tr>
      <w:tr w:rsidR="004B1F8C" w:rsidRPr="00BB04BF" w:rsidTr="008C4143">
        <w:trPr>
          <w:trHeight w:val="281"/>
        </w:trPr>
        <w:tc>
          <w:tcPr>
            <w:tcW w:w="10768" w:type="dxa"/>
            <w:shd w:val="clear" w:color="auto" w:fill="auto"/>
            <w:vAlign w:val="bottom"/>
          </w:tcPr>
          <w:p w:rsidR="004B1F8C" w:rsidRPr="0065328B" w:rsidRDefault="004B1F8C" w:rsidP="008C4143">
            <w:pPr>
              <w:rPr>
                <w:b/>
                <w:bCs/>
                <w:sz w:val="22"/>
                <w:szCs w:val="22"/>
              </w:rPr>
            </w:pPr>
            <w:r w:rsidRPr="0065328B">
              <w:rPr>
                <w:b/>
              </w:rPr>
              <w:t>Закупка товаров, работ и услуг для государственных (муниципальных) нужд</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0804</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35Е 01 05</w:t>
            </w:r>
          </w:p>
        </w:tc>
        <w:tc>
          <w:tcPr>
            <w:tcW w:w="1134" w:type="dxa"/>
            <w:shd w:val="clear" w:color="auto" w:fill="auto"/>
            <w:noWrap/>
            <w:vAlign w:val="bottom"/>
          </w:tcPr>
          <w:p w:rsidR="004B1F8C" w:rsidRPr="0065328B" w:rsidRDefault="004B1F8C" w:rsidP="008C4143">
            <w:pPr>
              <w:rPr>
                <w:b/>
                <w:sz w:val="22"/>
                <w:szCs w:val="22"/>
              </w:rPr>
            </w:pPr>
            <w:r w:rsidRPr="0065328B">
              <w:rPr>
                <w:b/>
                <w:sz w:val="22"/>
                <w:szCs w:val="22"/>
              </w:rPr>
              <w:t>200</w:t>
            </w:r>
          </w:p>
        </w:tc>
        <w:tc>
          <w:tcPr>
            <w:tcW w:w="1134" w:type="dxa"/>
            <w:shd w:val="clear" w:color="auto" w:fill="auto"/>
            <w:noWrap/>
          </w:tcPr>
          <w:p w:rsidR="004B1F8C" w:rsidRPr="003529A9" w:rsidRDefault="004B1F8C" w:rsidP="008C4143">
            <w:pPr>
              <w:jc w:val="right"/>
              <w:rPr>
                <w:b/>
                <w:sz w:val="22"/>
                <w:szCs w:val="22"/>
              </w:rPr>
            </w:pPr>
            <w:r w:rsidRPr="003529A9">
              <w:rPr>
                <w:b/>
                <w:sz w:val="22"/>
                <w:szCs w:val="22"/>
              </w:rPr>
              <w:t>3 </w:t>
            </w:r>
            <w:r>
              <w:rPr>
                <w:b/>
                <w:sz w:val="22"/>
                <w:szCs w:val="22"/>
              </w:rPr>
              <w:t>83</w:t>
            </w:r>
            <w:r w:rsidRPr="003529A9">
              <w:rPr>
                <w:b/>
                <w:sz w:val="22"/>
                <w:szCs w:val="22"/>
              </w:rPr>
              <w:t>1,5</w:t>
            </w:r>
          </w:p>
        </w:tc>
      </w:tr>
      <w:tr w:rsidR="004B1F8C" w:rsidRPr="00BB04BF" w:rsidTr="008C4143">
        <w:trPr>
          <w:trHeight w:val="281"/>
        </w:trPr>
        <w:tc>
          <w:tcPr>
            <w:tcW w:w="10768" w:type="dxa"/>
            <w:shd w:val="clear" w:color="auto" w:fill="auto"/>
            <w:vAlign w:val="bottom"/>
            <w:hideMark/>
          </w:tcPr>
          <w:p w:rsidR="004B1F8C" w:rsidRPr="00BB04BF" w:rsidRDefault="004B1F8C" w:rsidP="008C4143">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0804</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35Е 01 05</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244</w:t>
            </w:r>
          </w:p>
        </w:tc>
        <w:tc>
          <w:tcPr>
            <w:tcW w:w="1134" w:type="dxa"/>
            <w:shd w:val="clear" w:color="auto" w:fill="auto"/>
            <w:noWrap/>
            <w:hideMark/>
          </w:tcPr>
          <w:p w:rsidR="004B1F8C" w:rsidRPr="003529A9" w:rsidRDefault="004B1F8C" w:rsidP="008C4143">
            <w:pPr>
              <w:jc w:val="right"/>
              <w:rPr>
                <w:sz w:val="22"/>
                <w:szCs w:val="22"/>
              </w:rPr>
            </w:pPr>
            <w:r w:rsidRPr="003529A9">
              <w:rPr>
                <w:sz w:val="22"/>
                <w:szCs w:val="22"/>
              </w:rPr>
              <w:t>3 </w:t>
            </w:r>
            <w:r>
              <w:rPr>
                <w:sz w:val="22"/>
                <w:szCs w:val="22"/>
              </w:rPr>
              <w:t>83</w:t>
            </w:r>
            <w:r w:rsidRPr="003529A9">
              <w:rPr>
                <w:sz w:val="22"/>
                <w:szCs w:val="22"/>
              </w:rPr>
              <w:t>1,5</w:t>
            </w:r>
          </w:p>
        </w:tc>
      </w:tr>
      <w:tr w:rsidR="004B1F8C" w:rsidRPr="00BB04BF" w:rsidTr="008C4143">
        <w:trPr>
          <w:trHeight w:val="264"/>
        </w:trPr>
        <w:tc>
          <w:tcPr>
            <w:tcW w:w="10768" w:type="dxa"/>
            <w:shd w:val="clear" w:color="auto" w:fill="auto"/>
            <w:vAlign w:val="bottom"/>
          </w:tcPr>
          <w:p w:rsidR="004B1F8C" w:rsidRPr="00BB04BF" w:rsidRDefault="004B1F8C" w:rsidP="008C4143">
            <w:pPr>
              <w:rPr>
                <w:b/>
                <w:bCs/>
              </w:rPr>
            </w:pPr>
            <w:r w:rsidRPr="00D8664F">
              <w:rPr>
                <w:b/>
                <w:bCs/>
              </w:rPr>
              <w:t>Пенсионное обеспечение</w:t>
            </w:r>
          </w:p>
        </w:tc>
        <w:tc>
          <w:tcPr>
            <w:tcW w:w="1276" w:type="dxa"/>
            <w:shd w:val="clear" w:color="auto" w:fill="auto"/>
            <w:noWrap/>
            <w:vAlign w:val="bottom"/>
          </w:tcPr>
          <w:p w:rsidR="004B1F8C" w:rsidRPr="00BB04BF" w:rsidRDefault="004B1F8C" w:rsidP="008C4143">
            <w:pPr>
              <w:rPr>
                <w:b/>
                <w:bCs/>
              </w:rPr>
            </w:pPr>
            <w:r>
              <w:rPr>
                <w:b/>
                <w:bCs/>
              </w:rPr>
              <w:t>1001</w:t>
            </w:r>
          </w:p>
        </w:tc>
        <w:tc>
          <w:tcPr>
            <w:tcW w:w="1276" w:type="dxa"/>
            <w:shd w:val="clear" w:color="auto" w:fill="auto"/>
            <w:noWrap/>
            <w:vAlign w:val="bottom"/>
          </w:tcPr>
          <w:p w:rsidR="004B1F8C" w:rsidRPr="00BB04BF" w:rsidRDefault="004B1F8C" w:rsidP="008C4143">
            <w:pPr>
              <w:rPr>
                <w:b/>
                <w:bCs/>
              </w:rPr>
            </w:pPr>
          </w:p>
        </w:tc>
        <w:tc>
          <w:tcPr>
            <w:tcW w:w="1134" w:type="dxa"/>
            <w:shd w:val="clear" w:color="auto" w:fill="auto"/>
            <w:noWrap/>
            <w:vAlign w:val="bottom"/>
          </w:tcPr>
          <w:p w:rsidR="004B1F8C" w:rsidRPr="00BB04BF" w:rsidRDefault="004B1F8C" w:rsidP="008C4143">
            <w:pPr>
              <w:rPr>
                <w:b/>
                <w:bCs/>
              </w:rPr>
            </w:pPr>
          </w:p>
        </w:tc>
        <w:tc>
          <w:tcPr>
            <w:tcW w:w="1134" w:type="dxa"/>
            <w:shd w:val="clear" w:color="auto" w:fill="auto"/>
            <w:noWrap/>
          </w:tcPr>
          <w:p w:rsidR="004B1F8C" w:rsidRPr="003529A9" w:rsidRDefault="004B1F8C" w:rsidP="008C4143">
            <w:pPr>
              <w:jc w:val="right"/>
              <w:rPr>
                <w:b/>
                <w:bCs/>
              </w:rPr>
            </w:pPr>
            <w:r w:rsidRPr="003529A9">
              <w:rPr>
                <w:b/>
                <w:bCs/>
              </w:rPr>
              <w:t>432,0</w:t>
            </w:r>
          </w:p>
        </w:tc>
      </w:tr>
      <w:tr w:rsidR="004B1F8C" w:rsidRPr="00BB04BF" w:rsidTr="008C4143">
        <w:trPr>
          <w:trHeight w:val="264"/>
        </w:trPr>
        <w:tc>
          <w:tcPr>
            <w:tcW w:w="10768" w:type="dxa"/>
            <w:shd w:val="clear" w:color="auto" w:fill="auto"/>
            <w:vAlign w:val="bottom"/>
          </w:tcPr>
          <w:p w:rsidR="004B1F8C" w:rsidRPr="00BB04BF" w:rsidRDefault="004B1F8C" w:rsidP="008C4143">
            <w:pPr>
              <w:rPr>
                <w:b/>
                <w:bCs/>
              </w:rPr>
            </w:pPr>
            <w:r w:rsidRPr="00D8664F">
              <w:rPr>
                <w:b/>
                <w:bCs/>
              </w:rPr>
              <w:t>Доплаты к пенсиям муниципальным служащим города Москвы</w:t>
            </w:r>
          </w:p>
        </w:tc>
        <w:tc>
          <w:tcPr>
            <w:tcW w:w="1276" w:type="dxa"/>
            <w:shd w:val="clear" w:color="auto" w:fill="auto"/>
            <w:noWrap/>
            <w:vAlign w:val="bottom"/>
          </w:tcPr>
          <w:p w:rsidR="004B1F8C" w:rsidRPr="00BB04BF" w:rsidRDefault="004B1F8C" w:rsidP="008C4143">
            <w:pPr>
              <w:rPr>
                <w:b/>
                <w:bCs/>
              </w:rPr>
            </w:pPr>
            <w:r>
              <w:rPr>
                <w:b/>
                <w:bCs/>
              </w:rPr>
              <w:t>1001</w:t>
            </w:r>
          </w:p>
        </w:tc>
        <w:tc>
          <w:tcPr>
            <w:tcW w:w="1276" w:type="dxa"/>
            <w:shd w:val="clear" w:color="auto" w:fill="auto"/>
            <w:noWrap/>
            <w:vAlign w:val="bottom"/>
          </w:tcPr>
          <w:p w:rsidR="004B1F8C" w:rsidRPr="00BB04BF" w:rsidRDefault="004B1F8C" w:rsidP="008C4143">
            <w:pPr>
              <w:rPr>
                <w:b/>
                <w:bCs/>
              </w:rPr>
            </w:pPr>
            <w:r>
              <w:rPr>
                <w:b/>
                <w:bCs/>
              </w:rPr>
              <w:t>35П0109</w:t>
            </w:r>
          </w:p>
        </w:tc>
        <w:tc>
          <w:tcPr>
            <w:tcW w:w="1134" w:type="dxa"/>
            <w:shd w:val="clear" w:color="auto" w:fill="auto"/>
            <w:noWrap/>
            <w:vAlign w:val="bottom"/>
          </w:tcPr>
          <w:p w:rsidR="004B1F8C" w:rsidRPr="00BB04BF" w:rsidRDefault="004B1F8C" w:rsidP="008C4143">
            <w:pPr>
              <w:rPr>
                <w:b/>
                <w:bCs/>
              </w:rPr>
            </w:pPr>
          </w:p>
        </w:tc>
        <w:tc>
          <w:tcPr>
            <w:tcW w:w="1134" w:type="dxa"/>
            <w:shd w:val="clear" w:color="auto" w:fill="auto"/>
            <w:noWrap/>
          </w:tcPr>
          <w:p w:rsidR="004B1F8C" w:rsidRDefault="004B1F8C" w:rsidP="008C4143">
            <w:pPr>
              <w:jc w:val="right"/>
              <w:rPr>
                <w:b/>
                <w:bCs/>
              </w:rPr>
            </w:pPr>
            <w:r>
              <w:rPr>
                <w:b/>
                <w:bCs/>
              </w:rPr>
              <w:t>432,0</w:t>
            </w:r>
          </w:p>
        </w:tc>
      </w:tr>
      <w:tr w:rsidR="004B1F8C" w:rsidRPr="00BB04BF" w:rsidTr="008C4143">
        <w:trPr>
          <w:trHeight w:val="264"/>
        </w:trPr>
        <w:tc>
          <w:tcPr>
            <w:tcW w:w="10768" w:type="dxa"/>
            <w:shd w:val="clear" w:color="auto" w:fill="auto"/>
            <w:vAlign w:val="bottom"/>
          </w:tcPr>
          <w:p w:rsidR="004B1F8C" w:rsidRPr="002F0DD1" w:rsidRDefault="004B1F8C" w:rsidP="008C4143">
            <w:pPr>
              <w:pStyle w:val="af0"/>
              <w:rPr>
                <w:rFonts w:ascii="Times New Roman" w:hAnsi="Times New Roman" w:cs="Times New Roman"/>
                <w:b/>
              </w:rPr>
            </w:pPr>
            <w:r w:rsidRPr="002F0DD1">
              <w:rPr>
                <w:rFonts w:ascii="Times New Roman" w:hAnsi="Times New Roman" w:cs="Times New Roman"/>
                <w:b/>
              </w:rPr>
              <w:t>Межбюджетные трансферты</w:t>
            </w:r>
          </w:p>
        </w:tc>
        <w:tc>
          <w:tcPr>
            <w:tcW w:w="1276" w:type="dxa"/>
            <w:shd w:val="clear" w:color="auto" w:fill="auto"/>
            <w:noWrap/>
            <w:vAlign w:val="bottom"/>
          </w:tcPr>
          <w:p w:rsidR="004B1F8C" w:rsidRPr="00BB04BF" w:rsidRDefault="004B1F8C" w:rsidP="008C4143">
            <w:pPr>
              <w:rPr>
                <w:b/>
                <w:bCs/>
              </w:rPr>
            </w:pPr>
            <w:r>
              <w:rPr>
                <w:b/>
                <w:bCs/>
              </w:rPr>
              <w:t>1001</w:t>
            </w:r>
          </w:p>
        </w:tc>
        <w:tc>
          <w:tcPr>
            <w:tcW w:w="1276" w:type="dxa"/>
            <w:shd w:val="clear" w:color="auto" w:fill="auto"/>
            <w:noWrap/>
            <w:vAlign w:val="bottom"/>
          </w:tcPr>
          <w:p w:rsidR="004B1F8C" w:rsidRPr="00BB04BF" w:rsidRDefault="004B1F8C" w:rsidP="008C4143">
            <w:pPr>
              <w:rPr>
                <w:b/>
                <w:bCs/>
              </w:rPr>
            </w:pPr>
            <w:r>
              <w:rPr>
                <w:b/>
                <w:bCs/>
              </w:rPr>
              <w:t>35П0109</w:t>
            </w:r>
          </w:p>
        </w:tc>
        <w:tc>
          <w:tcPr>
            <w:tcW w:w="1134" w:type="dxa"/>
            <w:shd w:val="clear" w:color="auto" w:fill="auto"/>
            <w:noWrap/>
            <w:vAlign w:val="bottom"/>
          </w:tcPr>
          <w:p w:rsidR="004B1F8C" w:rsidRPr="00BB04BF" w:rsidRDefault="004B1F8C" w:rsidP="008C4143">
            <w:pPr>
              <w:rPr>
                <w:b/>
                <w:bCs/>
              </w:rPr>
            </w:pPr>
            <w:r>
              <w:rPr>
                <w:b/>
                <w:bCs/>
              </w:rPr>
              <w:t>500</w:t>
            </w:r>
          </w:p>
        </w:tc>
        <w:tc>
          <w:tcPr>
            <w:tcW w:w="1134" w:type="dxa"/>
            <w:shd w:val="clear" w:color="auto" w:fill="auto"/>
            <w:noWrap/>
          </w:tcPr>
          <w:p w:rsidR="004B1F8C" w:rsidRDefault="004B1F8C" w:rsidP="008C4143">
            <w:pPr>
              <w:jc w:val="right"/>
              <w:rPr>
                <w:b/>
                <w:bCs/>
              </w:rPr>
            </w:pPr>
            <w:r>
              <w:rPr>
                <w:b/>
                <w:bCs/>
              </w:rPr>
              <w:t>432,0</w:t>
            </w:r>
          </w:p>
        </w:tc>
      </w:tr>
      <w:tr w:rsidR="004B1F8C" w:rsidRPr="00BB04BF" w:rsidTr="008C4143">
        <w:trPr>
          <w:trHeight w:val="264"/>
        </w:trPr>
        <w:tc>
          <w:tcPr>
            <w:tcW w:w="10768" w:type="dxa"/>
            <w:shd w:val="clear" w:color="auto" w:fill="auto"/>
            <w:vAlign w:val="bottom"/>
          </w:tcPr>
          <w:p w:rsidR="004B1F8C" w:rsidRPr="002F0DD1" w:rsidRDefault="004B1F8C" w:rsidP="008C4143">
            <w:pPr>
              <w:rPr>
                <w:bCs/>
              </w:rPr>
            </w:pPr>
            <w:r w:rsidRPr="002F0DD1">
              <w:rPr>
                <w:bCs/>
              </w:rPr>
              <w:lastRenderedPageBreak/>
              <w:t>Иные межбюджетные трансферты</w:t>
            </w:r>
          </w:p>
        </w:tc>
        <w:tc>
          <w:tcPr>
            <w:tcW w:w="1276" w:type="dxa"/>
            <w:shd w:val="clear" w:color="auto" w:fill="auto"/>
            <w:noWrap/>
            <w:vAlign w:val="bottom"/>
          </w:tcPr>
          <w:p w:rsidR="004B1F8C" w:rsidRPr="002F0DD1" w:rsidRDefault="004B1F8C" w:rsidP="008C4143">
            <w:pPr>
              <w:rPr>
                <w:bCs/>
              </w:rPr>
            </w:pPr>
            <w:r w:rsidRPr="002F0DD1">
              <w:rPr>
                <w:bCs/>
              </w:rPr>
              <w:t>1001</w:t>
            </w:r>
          </w:p>
        </w:tc>
        <w:tc>
          <w:tcPr>
            <w:tcW w:w="1276" w:type="dxa"/>
            <w:shd w:val="clear" w:color="auto" w:fill="auto"/>
            <w:noWrap/>
            <w:vAlign w:val="bottom"/>
          </w:tcPr>
          <w:p w:rsidR="004B1F8C" w:rsidRPr="002F0DD1" w:rsidRDefault="004B1F8C" w:rsidP="008C4143">
            <w:pPr>
              <w:rPr>
                <w:bCs/>
              </w:rPr>
            </w:pPr>
            <w:r w:rsidRPr="002F0DD1">
              <w:rPr>
                <w:bCs/>
              </w:rPr>
              <w:t>35П0109</w:t>
            </w:r>
          </w:p>
        </w:tc>
        <w:tc>
          <w:tcPr>
            <w:tcW w:w="1134" w:type="dxa"/>
            <w:shd w:val="clear" w:color="auto" w:fill="auto"/>
            <w:noWrap/>
            <w:vAlign w:val="bottom"/>
          </w:tcPr>
          <w:p w:rsidR="004B1F8C" w:rsidRPr="002F0DD1" w:rsidRDefault="004B1F8C" w:rsidP="008C4143">
            <w:pPr>
              <w:rPr>
                <w:bCs/>
              </w:rPr>
            </w:pPr>
            <w:r w:rsidRPr="002F0DD1">
              <w:rPr>
                <w:bCs/>
              </w:rPr>
              <w:t>540</w:t>
            </w:r>
          </w:p>
        </w:tc>
        <w:tc>
          <w:tcPr>
            <w:tcW w:w="1134" w:type="dxa"/>
            <w:shd w:val="clear" w:color="auto" w:fill="auto"/>
            <w:noWrap/>
          </w:tcPr>
          <w:p w:rsidR="004B1F8C" w:rsidRPr="002F0DD1" w:rsidRDefault="004B1F8C" w:rsidP="008C4143">
            <w:pPr>
              <w:jc w:val="right"/>
              <w:rPr>
                <w:bCs/>
              </w:rPr>
            </w:pPr>
            <w:r w:rsidRPr="002F0DD1">
              <w:rPr>
                <w:bCs/>
              </w:rPr>
              <w:t>432,0</w:t>
            </w:r>
          </w:p>
        </w:tc>
      </w:tr>
      <w:tr w:rsidR="004B1F8C" w:rsidRPr="00BB04BF" w:rsidTr="008C4143">
        <w:trPr>
          <w:trHeight w:val="264"/>
        </w:trPr>
        <w:tc>
          <w:tcPr>
            <w:tcW w:w="10768" w:type="dxa"/>
            <w:shd w:val="clear" w:color="auto" w:fill="auto"/>
            <w:vAlign w:val="bottom"/>
          </w:tcPr>
          <w:p w:rsidR="004B1F8C" w:rsidRPr="00BB04BF" w:rsidRDefault="004B1F8C" w:rsidP="008C4143">
            <w:pPr>
              <w:rPr>
                <w:b/>
                <w:bCs/>
              </w:rPr>
            </w:pPr>
            <w:r w:rsidRPr="002F0DD1">
              <w:rPr>
                <w:b/>
                <w:bCs/>
              </w:rPr>
              <w:t>Другие вопросы в области социальной политики</w:t>
            </w:r>
          </w:p>
        </w:tc>
        <w:tc>
          <w:tcPr>
            <w:tcW w:w="1276" w:type="dxa"/>
            <w:shd w:val="clear" w:color="auto" w:fill="auto"/>
            <w:noWrap/>
            <w:vAlign w:val="bottom"/>
          </w:tcPr>
          <w:p w:rsidR="004B1F8C" w:rsidRPr="00BB04BF" w:rsidRDefault="004B1F8C" w:rsidP="008C4143">
            <w:pPr>
              <w:rPr>
                <w:b/>
                <w:bCs/>
              </w:rPr>
            </w:pPr>
            <w:r>
              <w:rPr>
                <w:b/>
                <w:bCs/>
              </w:rPr>
              <w:t>1006</w:t>
            </w:r>
          </w:p>
        </w:tc>
        <w:tc>
          <w:tcPr>
            <w:tcW w:w="1276" w:type="dxa"/>
            <w:shd w:val="clear" w:color="auto" w:fill="auto"/>
            <w:noWrap/>
            <w:vAlign w:val="bottom"/>
          </w:tcPr>
          <w:p w:rsidR="004B1F8C" w:rsidRPr="00BB04BF" w:rsidRDefault="004B1F8C" w:rsidP="008C4143">
            <w:pPr>
              <w:rPr>
                <w:b/>
                <w:bCs/>
              </w:rPr>
            </w:pPr>
          </w:p>
        </w:tc>
        <w:tc>
          <w:tcPr>
            <w:tcW w:w="1134" w:type="dxa"/>
            <w:shd w:val="clear" w:color="auto" w:fill="auto"/>
            <w:noWrap/>
            <w:vAlign w:val="bottom"/>
          </w:tcPr>
          <w:p w:rsidR="004B1F8C" w:rsidRPr="00BB04BF" w:rsidRDefault="004B1F8C" w:rsidP="008C4143">
            <w:pPr>
              <w:rPr>
                <w:b/>
                <w:bCs/>
              </w:rPr>
            </w:pPr>
          </w:p>
        </w:tc>
        <w:tc>
          <w:tcPr>
            <w:tcW w:w="1134" w:type="dxa"/>
            <w:shd w:val="clear" w:color="auto" w:fill="auto"/>
            <w:noWrap/>
            <w:vAlign w:val="bottom"/>
          </w:tcPr>
          <w:p w:rsidR="004B1F8C" w:rsidRDefault="004B1F8C" w:rsidP="008C4143">
            <w:pPr>
              <w:jc w:val="right"/>
              <w:rPr>
                <w:b/>
                <w:bCs/>
              </w:rPr>
            </w:pPr>
            <w:r>
              <w:rPr>
                <w:b/>
                <w:bCs/>
              </w:rPr>
              <w:t>697,6</w:t>
            </w:r>
          </w:p>
        </w:tc>
      </w:tr>
      <w:tr w:rsidR="004B1F8C" w:rsidRPr="00BB04BF" w:rsidTr="008C4143">
        <w:trPr>
          <w:trHeight w:val="264"/>
        </w:trPr>
        <w:tc>
          <w:tcPr>
            <w:tcW w:w="10768" w:type="dxa"/>
            <w:shd w:val="clear" w:color="auto" w:fill="auto"/>
            <w:vAlign w:val="bottom"/>
          </w:tcPr>
          <w:p w:rsidR="004B1F8C" w:rsidRPr="00BB04BF" w:rsidRDefault="004B1F8C" w:rsidP="008C4143">
            <w:pPr>
              <w:rPr>
                <w:b/>
                <w:bCs/>
              </w:rPr>
            </w:pPr>
            <w:r w:rsidRPr="002F0DD1">
              <w:rPr>
                <w:b/>
                <w:bCs/>
              </w:rPr>
              <w:t>Социальные гарантии муниципальным служащим, вышедшим на пенсию</w:t>
            </w:r>
          </w:p>
        </w:tc>
        <w:tc>
          <w:tcPr>
            <w:tcW w:w="1276" w:type="dxa"/>
            <w:shd w:val="clear" w:color="auto" w:fill="auto"/>
            <w:noWrap/>
            <w:vAlign w:val="bottom"/>
          </w:tcPr>
          <w:p w:rsidR="004B1F8C" w:rsidRPr="00BB04BF" w:rsidRDefault="004B1F8C" w:rsidP="008C4143">
            <w:pPr>
              <w:rPr>
                <w:b/>
                <w:bCs/>
              </w:rPr>
            </w:pPr>
            <w:r>
              <w:rPr>
                <w:b/>
                <w:bCs/>
              </w:rPr>
              <w:t>1006</w:t>
            </w:r>
          </w:p>
        </w:tc>
        <w:tc>
          <w:tcPr>
            <w:tcW w:w="1276" w:type="dxa"/>
            <w:shd w:val="clear" w:color="auto" w:fill="auto"/>
            <w:noWrap/>
            <w:vAlign w:val="bottom"/>
          </w:tcPr>
          <w:p w:rsidR="004B1F8C" w:rsidRPr="00BB04BF" w:rsidRDefault="004B1F8C" w:rsidP="008C4143">
            <w:pPr>
              <w:rPr>
                <w:b/>
                <w:bCs/>
              </w:rPr>
            </w:pPr>
            <w:r>
              <w:rPr>
                <w:b/>
                <w:bCs/>
              </w:rPr>
              <w:t>35П0118</w:t>
            </w:r>
          </w:p>
        </w:tc>
        <w:tc>
          <w:tcPr>
            <w:tcW w:w="1134" w:type="dxa"/>
            <w:shd w:val="clear" w:color="auto" w:fill="auto"/>
            <w:noWrap/>
            <w:vAlign w:val="bottom"/>
          </w:tcPr>
          <w:p w:rsidR="004B1F8C" w:rsidRPr="00BB04BF" w:rsidRDefault="004B1F8C" w:rsidP="008C4143">
            <w:pPr>
              <w:rPr>
                <w:b/>
                <w:bCs/>
              </w:rPr>
            </w:pPr>
          </w:p>
        </w:tc>
        <w:tc>
          <w:tcPr>
            <w:tcW w:w="1134" w:type="dxa"/>
            <w:shd w:val="clear" w:color="auto" w:fill="auto"/>
            <w:noWrap/>
            <w:vAlign w:val="bottom"/>
          </w:tcPr>
          <w:p w:rsidR="004B1F8C" w:rsidRDefault="004B1F8C" w:rsidP="008C4143">
            <w:pPr>
              <w:jc w:val="right"/>
              <w:rPr>
                <w:b/>
                <w:bCs/>
              </w:rPr>
            </w:pPr>
            <w:r>
              <w:rPr>
                <w:b/>
                <w:bCs/>
              </w:rPr>
              <w:t>697,6</w:t>
            </w:r>
          </w:p>
        </w:tc>
      </w:tr>
      <w:tr w:rsidR="004B1F8C" w:rsidRPr="00BB04BF" w:rsidTr="008C4143">
        <w:trPr>
          <w:trHeight w:val="264"/>
        </w:trPr>
        <w:tc>
          <w:tcPr>
            <w:tcW w:w="10768" w:type="dxa"/>
            <w:shd w:val="clear" w:color="auto" w:fill="auto"/>
            <w:vAlign w:val="bottom"/>
          </w:tcPr>
          <w:p w:rsidR="004B1F8C" w:rsidRPr="002F0DD1" w:rsidRDefault="004B1F8C" w:rsidP="008C4143">
            <w:pPr>
              <w:pStyle w:val="af0"/>
              <w:rPr>
                <w:rFonts w:ascii="Times New Roman" w:hAnsi="Times New Roman" w:cs="Times New Roman"/>
                <w:b/>
              </w:rPr>
            </w:pPr>
            <w:r w:rsidRPr="002F0DD1">
              <w:rPr>
                <w:rFonts w:ascii="Times New Roman" w:hAnsi="Times New Roman" w:cs="Times New Roman"/>
                <w:b/>
              </w:rPr>
              <w:t>Социальное обеспечение и иные выплаты населению</w:t>
            </w:r>
          </w:p>
        </w:tc>
        <w:tc>
          <w:tcPr>
            <w:tcW w:w="1276" w:type="dxa"/>
            <w:shd w:val="clear" w:color="auto" w:fill="auto"/>
            <w:noWrap/>
            <w:vAlign w:val="bottom"/>
          </w:tcPr>
          <w:p w:rsidR="004B1F8C" w:rsidRPr="00BB04BF" w:rsidRDefault="004B1F8C" w:rsidP="008C4143">
            <w:pPr>
              <w:rPr>
                <w:b/>
                <w:bCs/>
              </w:rPr>
            </w:pPr>
            <w:r>
              <w:rPr>
                <w:b/>
                <w:bCs/>
              </w:rPr>
              <w:t>1006</w:t>
            </w:r>
          </w:p>
        </w:tc>
        <w:tc>
          <w:tcPr>
            <w:tcW w:w="1276" w:type="dxa"/>
            <w:shd w:val="clear" w:color="auto" w:fill="auto"/>
            <w:noWrap/>
            <w:vAlign w:val="bottom"/>
          </w:tcPr>
          <w:p w:rsidR="004B1F8C" w:rsidRPr="00BB04BF" w:rsidRDefault="004B1F8C" w:rsidP="008C4143">
            <w:pPr>
              <w:rPr>
                <w:b/>
                <w:bCs/>
              </w:rPr>
            </w:pPr>
            <w:r>
              <w:rPr>
                <w:b/>
                <w:bCs/>
              </w:rPr>
              <w:t>35П0118</w:t>
            </w:r>
          </w:p>
        </w:tc>
        <w:tc>
          <w:tcPr>
            <w:tcW w:w="1134" w:type="dxa"/>
            <w:shd w:val="clear" w:color="auto" w:fill="auto"/>
            <w:noWrap/>
            <w:vAlign w:val="bottom"/>
          </w:tcPr>
          <w:p w:rsidR="004B1F8C" w:rsidRPr="00BB04BF" w:rsidRDefault="004B1F8C" w:rsidP="008C4143">
            <w:pPr>
              <w:rPr>
                <w:b/>
                <w:bCs/>
              </w:rPr>
            </w:pPr>
            <w:r>
              <w:rPr>
                <w:b/>
                <w:bCs/>
              </w:rPr>
              <w:t>300</w:t>
            </w:r>
          </w:p>
        </w:tc>
        <w:tc>
          <w:tcPr>
            <w:tcW w:w="1134" w:type="dxa"/>
            <w:shd w:val="clear" w:color="auto" w:fill="auto"/>
            <w:noWrap/>
            <w:vAlign w:val="bottom"/>
          </w:tcPr>
          <w:p w:rsidR="004B1F8C" w:rsidRDefault="004B1F8C" w:rsidP="008C4143">
            <w:pPr>
              <w:jc w:val="right"/>
              <w:rPr>
                <w:b/>
                <w:bCs/>
              </w:rPr>
            </w:pPr>
            <w:r>
              <w:rPr>
                <w:b/>
                <w:bCs/>
              </w:rPr>
              <w:t>697,6</w:t>
            </w:r>
          </w:p>
        </w:tc>
      </w:tr>
      <w:tr w:rsidR="004B1F8C" w:rsidRPr="00BB04BF" w:rsidTr="008C4143">
        <w:trPr>
          <w:trHeight w:val="264"/>
        </w:trPr>
        <w:tc>
          <w:tcPr>
            <w:tcW w:w="10768" w:type="dxa"/>
            <w:shd w:val="clear" w:color="auto" w:fill="auto"/>
            <w:vAlign w:val="bottom"/>
          </w:tcPr>
          <w:p w:rsidR="004B1F8C" w:rsidRPr="002F0DD1" w:rsidRDefault="004B1F8C" w:rsidP="008C4143">
            <w:pPr>
              <w:pStyle w:val="af0"/>
              <w:rPr>
                <w:rFonts w:ascii="Times New Roman" w:hAnsi="Times New Roman" w:cs="Times New Roman"/>
                <w:b/>
              </w:rPr>
            </w:pPr>
            <w:r w:rsidRPr="002F0DD1">
              <w:rPr>
                <w:rFonts w:ascii="Times New Roman" w:hAnsi="Times New Roman" w:cs="Times New Roman"/>
                <w:b/>
              </w:rPr>
              <w:t>Социальные выплаты гражданам, кроме публичных нормативных социальных выплат</w:t>
            </w:r>
          </w:p>
        </w:tc>
        <w:tc>
          <w:tcPr>
            <w:tcW w:w="1276" w:type="dxa"/>
            <w:shd w:val="clear" w:color="auto" w:fill="auto"/>
            <w:noWrap/>
            <w:vAlign w:val="bottom"/>
          </w:tcPr>
          <w:p w:rsidR="004B1F8C" w:rsidRPr="00BB04BF" w:rsidRDefault="004B1F8C" w:rsidP="008C4143">
            <w:pPr>
              <w:rPr>
                <w:b/>
                <w:bCs/>
              </w:rPr>
            </w:pPr>
            <w:r>
              <w:rPr>
                <w:b/>
                <w:bCs/>
              </w:rPr>
              <w:t>1006</w:t>
            </w:r>
          </w:p>
        </w:tc>
        <w:tc>
          <w:tcPr>
            <w:tcW w:w="1276" w:type="dxa"/>
            <w:shd w:val="clear" w:color="auto" w:fill="auto"/>
            <w:noWrap/>
            <w:vAlign w:val="bottom"/>
          </w:tcPr>
          <w:p w:rsidR="004B1F8C" w:rsidRPr="00BB04BF" w:rsidRDefault="004B1F8C" w:rsidP="008C4143">
            <w:pPr>
              <w:rPr>
                <w:b/>
                <w:bCs/>
              </w:rPr>
            </w:pPr>
            <w:r>
              <w:rPr>
                <w:b/>
                <w:bCs/>
              </w:rPr>
              <w:t>35П0118</w:t>
            </w:r>
          </w:p>
        </w:tc>
        <w:tc>
          <w:tcPr>
            <w:tcW w:w="1134" w:type="dxa"/>
            <w:shd w:val="clear" w:color="auto" w:fill="auto"/>
            <w:noWrap/>
            <w:vAlign w:val="bottom"/>
          </w:tcPr>
          <w:p w:rsidR="004B1F8C" w:rsidRPr="00BB04BF" w:rsidRDefault="004B1F8C" w:rsidP="008C4143">
            <w:pPr>
              <w:rPr>
                <w:b/>
                <w:bCs/>
              </w:rPr>
            </w:pPr>
            <w:r>
              <w:rPr>
                <w:b/>
                <w:bCs/>
              </w:rPr>
              <w:t>320</w:t>
            </w:r>
          </w:p>
        </w:tc>
        <w:tc>
          <w:tcPr>
            <w:tcW w:w="1134" w:type="dxa"/>
            <w:shd w:val="clear" w:color="auto" w:fill="auto"/>
            <w:noWrap/>
            <w:vAlign w:val="bottom"/>
          </w:tcPr>
          <w:p w:rsidR="004B1F8C" w:rsidRDefault="004B1F8C" w:rsidP="008C4143">
            <w:pPr>
              <w:jc w:val="right"/>
              <w:rPr>
                <w:b/>
                <w:bCs/>
              </w:rPr>
            </w:pPr>
            <w:r>
              <w:rPr>
                <w:b/>
                <w:bCs/>
              </w:rPr>
              <w:t>697,6</w:t>
            </w:r>
          </w:p>
        </w:tc>
      </w:tr>
      <w:tr w:rsidR="004B1F8C" w:rsidRPr="00BB04BF" w:rsidTr="008C4143">
        <w:trPr>
          <w:trHeight w:val="264"/>
        </w:trPr>
        <w:tc>
          <w:tcPr>
            <w:tcW w:w="10768" w:type="dxa"/>
            <w:shd w:val="clear" w:color="auto" w:fill="auto"/>
            <w:vAlign w:val="bottom"/>
          </w:tcPr>
          <w:p w:rsidR="004B1F8C" w:rsidRPr="002F0DD1" w:rsidRDefault="004B1F8C" w:rsidP="008C4143">
            <w:pPr>
              <w:rPr>
                <w:bCs/>
              </w:rPr>
            </w:pPr>
            <w:r w:rsidRPr="002F0DD1">
              <w:rPr>
                <w:bCs/>
              </w:rPr>
              <w:t>Пособия, компенсации и иные социальные выплаты гражданам, кроме публичных нормативных обязательств</w:t>
            </w:r>
          </w:p>
        </w:tc>
        <w:tc>
          <w:tcPr>
            <w:tcW w:w="1276" w:type="dxa"/>
            <w:shd w:val="clear" w:color="auto" w:fill="auto"/>
            <w:noWrap/>
            <w:vAlign w:val="bottom"/>
          </w:tcPr>
          <w:p w:rsidR="004B1F8C" w:rsidRPr="002F0DD1" w:rsidRDefault="004B1F8C" w:rsidP="008C4143">
            <w:pPr>
              <w:rPr>
                <w:bCs/>
              </w:rPr>
            </w:pPr>
            <w:r w:rsidRPr="002F0DD1">
              <w:rPr>
                <w:bCs/>
              </w:rPr>
              <w:t>1006</w:t>
            </w:r>
          </w:p>
        </w:tc>
        <w:tc>
          <w:tcPr>
            <w:tcW w:w="1276" w:type="dxa"/>
            <w:shd w:val="clear" w:color="auto" w:fill="auto"/>
            <w:noWrap/>
            <w:vAlign w:val="bottom"/>
          </w:tcPr>
          <w:p w:rsidR="004B1F8C" w:rsidRPr="002F0DD1" w:rsidRDefault="004B1F8C" w:rsidP="008C4143">
            <w:pPr>
              <w:rPr>
                <w:bCs/>
              </w:rPr>
            </w:pPr>
            <w:r w:rsidRPr="002F0DD1">
              <w:rPr>
                <w:bCs/>
              </w:rPr>
              <w:t>35П0118</w:t>
            </w:r>
          </w:p>
        </w:tc>
        <w:tc>
          <w:tcPr>
            <w:tcW w:w="1134" w:type="dxa"/>
            <w:shd w:val="clear" w:color="auto" w:fill="auto"/>
            <w:noWrap/>
            <w:vAlign w:val="bottom"/>
          </w:tcPr>
          <w:p w:rsidR="004B1F8C" w:rsidRPr="002F0DD1" w:rsidRDefault="004B1F8C" w:rsidP="008C4143">
            <w:pPr>
              <w:rPr>
                <w:bCs/>
              </w:rPr>
            </w:pPr>
            <w:r w:rsidRPr="002F0DD1">
              <w:rPr>
                <w:bCs/>
              </w:rPr>
              <w:t>321</w:t>
            </w:r>
          </w:p>
        </w:tc>
        <w:tc>
          <w:tcPr>
            <w:tcW w:w="1134" w:type="dxa"/>
            <w:shd w:val="clear" w:color="auto" w:fill="auto"/>
            <w:noWrap/>
            <w:vAlign w:val="bottom"/>
          </w:tcPr>
          <w:p w:rsidR="004B1F8C" w:rsidRPr="002F0DD1" w:rsidRDefault="004B1F8C" w:rsidP="008C4143">
            <w:pPr>
              <w:jc w:val="right"/>
              <w:rPr>
                <w:bCs/>
              </w:rPr>
            </w:pPr>
            <w:r>
              <w:rPr>
                <w:bCs/>
              </w:rPr>
              <w:t>541</w:t>
            </w:r>
            <w:r w:rsidRPr="002F0DD1">
              <w:rPr>
                <w:bCs/>
              </w:rPr>
              <w:t>,6</w:t>
            </w:r>
          </w:p>
        </w:tc>
      </w:tr>
      <w:tr w:rsidR="004B1F8C" w:rsidRPr="00BB04BF" w:rsidTr="008C4143">
        <w:trPr>
          <w:trHeight w:val="264"/>
        </w:trPr>
        <w:tc>
          <w:tcPr>
            <w:tcW w:w="10768" w:type="dxa"/>
            <w:shd w:val="clear" w:color="auto" w:fill="auto"/>
            <w:vAlign w:val="bottom"/>
          </w:tcPr>
          <w:p w:rsidR="004B1F8C" w:rsidRPr="002F0DD1" w:rsidRDefault="004B1F8C" w:rsidP="008C4143">
            <w:pPr>
              <w:rPr>
                <w:bCs/>
              </w:rPr>
            </w:pPr>
            <w:r w:rsidRPr="006D2C4A">
              <w:rPr>
                <w:bCs/>
              </w:rPr>
              <w:t>Приобретение товаров, работ, услуг в пользу граждан в целях их социального обеспечения</w:t>
            </w:r>
          </w:p>
        </w:tc>
        <w:tc>
          <w:tcPr>
            <w:tcW w:w="1276" w:type="dxa"/>
            <w:shd w:val="clear" w:color="auto" w:fill="auto"/>
            <w:noWrap/>
            <w:vAlign w:val="bottom"/>
          </w:tcPr>
          <w:p w:rsidR="004B1F8C" w:rsidRPr="002F0DD1" w:rsidRDefault="004B1F8C" w:rsidP="008C4143">
            <w:pPr>
              <w:rPr>
                <w:bCs/>
              </w:rPr>
            </w:pPr>
            <w:r w:rsidRPr="002F0DD1">
              <w:rPr>
                <w:bCs/>
              </w:rPr>
              <w:t>1006</w:t>
            </w:r>
          </w:p>
        </w:tc>
        <w:tc>
          <w:tcPr>
            <w:tcW w:w="1276" w:type="dxa"/>
            <w:shd w:val="clear" w:color="auto" w:fill="auto"/>
            <w:noWrap/>
            <w:vAlign w:val="bottom"/>
          </w:tcPr>
          <w:p w:rsidR="004B1F8C" w:rsidRPr="002F0DD1" w:rsidRDefault="004B1F8C" w:rsidP="008C4143">
            <w:pPr>
              <w:rPr>
                <w:bCs/>
              </w:rPr>
            </w:pPr>
            <w:r w:rsidRPr="002F0DD1">
              <w:rPr>
                <w:bCs/>
              </w:rPr>
              <w:t>35П0118</w:t>
            </w:r>
          </w:p>
        </w:tc>
        <w:tc>
          <w:tcPr>
            <w:tcW w:w="1134" w:type="dxa"/>
            <w:shd w:val="clear" w:color="auto" w:fill="auto"/>
            <w:noWrap/>
            <w:vAlign w:val="bottom"/>
          </w:tcPr>
          <w:p w:rsidR="004B1F8C" w:rsidRPr="002F0DD1" w:rsidRDefault="004B1F8C" w:rsidP="008C4143">
            <w:pPr>
              <w:rPr>
                <w:bCs/>
              </w:rPr>
            </w:pPr>
            <w:r w:rsidRPr="002F0DD1">
              <w:rPr>
                <w:bCs/>
              </w:rPr>
              <w:t>32</w:t>
            </w:r>
            <w:r>
              <w:rPr>
                <w:bCs/>
              </w:rPr>
              <w:t>3</w:t>
            </w:r>
          </w:p>
        </w:tc>
        <w:tc>
          <w:tcPr>
            <w:tcW w:w="1134" w:type="dxa"/>
            <w:shd w:val="clear" w:color="auto" w:fill="auto"/>
            <w:noWrap/>
            <w:vAlign w:val="bottom"/>
          </w:tcPr>
          <w:p w:rsidR="004B1F8C" w:rsidRDefault="004B1F8C" w:rsidP="008C4143">
            <w:pPr>
              <w:jc w:val="right"/>
              <w:rPr>
                <w:bCs/>
              </w:rPr>
            </w:pPr>
            <w:r>
              <w:rPr>
                <w:bCs/>
              </w:rPr>
              <w:t>156,0</w:t>
            </w:r>
          </w:p>
        </w:tc>
      </w:tr>
      <w:tr w:rsidR="004B1F8C" w:rsidRPr="00BB04BF" w:rsidTr="008C4143">
        <w:trPr>
          <w:trHeight w:val="264"/>
        </w:trPr>
        <w:tc>
          <w:tcPr>
            <w:tcW w:w="10768" w:type="dxa"/>
            <w:shd w:val="clear" w:color="auto" w:fill="auto"/>
            <w:vAlign w:val="bottom"/>
            <w:hideMark/>
          </w:tcPr>
          <w:p w:rsidR="004B1F8C" w:rsidRPr="00BB04BF" w:rsidRDefault="004B1F8C" w:rsidP="008C4143">
            <w:pPr>
              <w:rPr>
                <w:b/>
                <w:bCs/>
              </w:rPr>
            </w:pPr>
            <w:r w:rsidRPr="00BB04BF">
              <w:rPr>
                <w:b/>
                <w:bCs/>
              </w:rPr>
              <w:t>СРЕДСТВА МАССОВОЙ ИНФОРМАЦИИ</w:t>
            </w:r>
          </w:p>
        </w:tc>
        <w:tc>
          <w:tcPr>
            <w:tcW w:w="1276" w:type="dxa"/>
            <w:shd w:val="clear" w:color="auto" w:fill="auto"/>
            <w:noWrap/>
            <w:vAlign w:val="bottom"/>
            <w:hideMark/>
          </w:tcPr>
          <w:p w:rsidR="004B1F8C" w:rsidRPr="00BB04BF" w:rsidRDefault="004B1F8C" w:rsidP="008C4143">
            <w:pPr>
              <w:rPr>
                <w:b/>
                <w:bCs/>
              </w:rPr>
            </w:pPr>
            <w:r w:rsidRPr="00BB04BF">
              <w:rPr>
                <w:b/>
                <w:bCs/>
              </w:rPr>
              <w:t>1200</w:t>
            </w:r>
          </w:p>
        </w:tc>
        <w:tc>
          <w:tcPr>
            <w:tcW w:w="1276"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hideMark/>
          </w:tcPr>
          <w:p w:rsidR="004B1F8C" w:rsidRPr="00BB04BF" w:rsidRDefault="004B1F8C" w:rsidP="008C4143">
            <w:pPr>
              <w:jc w:val="right"/>
              <w:rPr>
                <w:b/>
                <w:bCs/>
              </w:rPr>
            </w:pPr>
            <w:r>
              <w:rPr>
                <w:b/>
                <w:bCs/>
              </w:rPr>
              <w:t>360,0</w:t>
            </w:r>
          </w:p>
        </w:tc>
      </w:tr>
      <w:tr w:rsidR="004B1F8C" w:rsidRPr="00BB04BF" w:rsidTr="008C4143">
        <w:trPr>
          <w:trHeight w:val="249"/>
        </w:trPr>
        <w:tc>
          <w:tcPr>
            <w:tcW w:w="10768" w:type="dxa"/>
            <w:shd w:val="clear" w:color="auto" w:fill="auto"/>
            <w:vAlign w:val="bottom"/>
            <w:hideMark/>
          </w:tcPr>
          <w:p w:rsidR="004B1F8C" w:rsidRPr="00C510D8" w:rsidRDefault="004B1F8C" w:rsidP="008C4143">
            <w:pPr>
              <w:rPr>
                <w:b/>
                <w:sz w:val="22"/>
                <w:szCs w:val="22"/>
              </w:rPr>
            </w:pPr>
            <w:r w:rsidRPr="00C510D8">
              <w:rPr>
                <w:b/>
                <w:sz w:val="22"/>
                <w:szCs w:val="22"/>
              </w:rPr>
              <w:t>Периодическая печать и издательства</w:t>
            </w:r>
          </w:p>
        </w:tc>
        <w:tc>
          <w:tcPr>
            <w:tcW w:w="1276" w:type="dxa"/>
            <w:shd w:val="clear" w:color="auto" w:fill="auto"/>
            <w:noWrap/>
            <w:vAlign w:val="bottom"/>
            <w:hideMark/>
          </w:tcPr>
          <w:p w:rsidR="004B1F8C" w:rsidRPr="00C510D8" w:rsidRDefault="004B1F8C" w:rsidP="008C4143">
            <w:pPr>
              <w:rPr>
                <w:b/>
                <w:sz w:val="22"/>
                <w:szCs w:val="22"/>
              </w:rPr>
            </w:pPr>
            <w:r w:rsidRPr="00C510D8">
              <w:rPr>
                <w:b/>
                <w:sz w:val="22"/>
                <w:szCs w:val="22"/>
              </w:rPr>
              <w:t>12 02</w:t>
            </w:r>
          </w:p>
        </w:tc>
        <w:tc>
          <w:tcPr>
            <w:tcW w:w="1276" w:type="dxa"/>
            <w:shd w:val="clear" w:color="auto" w:fill="auto"/>
            <w:noWrap/>
            <w:vAlign w:val="bottom"/>
            <w:hideMark/>
          </w:tcPr>
          <w:p w:rsidR="004B1F8C" w:rsidRPr="00C510D8" w:rsidRDefault="004B1F8C" w:rsidP="008C4143">
            <w:pPr>
              <w:rPr>
                <w:b/>
                <w:sz w:val="22"/>
                <w:szCs w:val="22"/>
              </w:rPr>
            </w:pPr>
          </w:p>
        </w:tc>
        <w:tc>
          <w:tcPr>
            <w:tcW w:w="1134" w:type="dxa"/>
            <w:shd w:val="clear" w:color="auto" w:fill="auto"/>
            <w:noWrap/>
            <w:vAlign w:val="bottom"/>
            <w:hideMark/>
          </w:tcPr>
          <w:p w:rsidR="004B1F8C" w:rsidRPr="00C510D8" w:rsidRDefault="004B1F8C" w:rsidP="008C4143">
            <w:pPr>
              <w:rPr>
                <w:b/>
                <w:sz w:val="22"/>
                <w:szCs w:val="22"/>
              </w:rPr>
            </w:pPr>
          </w:p>
        </w:tc>
        <w:tc>
          <w:tcPr>
            <w:tcW w:w="1134" w:type="dxa"/>
            <w:shd w:val="clear" w:color="auto" w:fill="auto"/>
            <w:noWrap/>
            <w:hideMark/>
          </w:tcPr>
          <w:p w:rsidR="004B1F8C" w:rsidRPr="00C510D8" w:rsidRDefault="004B1F8C" w:rsidP="008C4143">
            <w:pPr>
              <w:jc w:val="right"/>
              <w:rPr>
                <w:b/>
                <w:sz w:val="22"/>
                <w:szCs w:val="22"/>
              </w:rPr>
            </w:pPr>
            <w:r>
              <w:rPr>
                <w:b/>
                <w:sz w:val="22"/>
                <w:szCs w:val="22"/>
              </w:rPr>
              <w:t>260</w:t>
            </w:r>
            <w:r w:rsidRPr="00C510D8">
              <w:rPr>
                <w:b/>
                <w:sz w:val="22"/>
                <w:szCs w:val="22"/>
              </w:rPr>
              <w:t>,0</w:t>
            </w:r>
          </w:p>
        </w:tc>
      </w:tr>
      <w:tr w:rsidR="004B1F8C" w:rsidRPr="00BB04BF" w:rsidTr="008C4143">
        <w:trPr>
          <w:trHeight w:val="267"/>
        </w:trPr>
        <w:tc>
          <w:tcPr>
            <w:tcW w:w="10768" w:type="dxa"/>
            <w:shd w:val="clear" w:color="auto" w:fill="auto"/>
            <w:vAlign w:val="bottom"/>
            <w:hideMark/>
          </w:tcPr>
          <w:p w:rsidR="004B1F8C" w:rsidRPr="0065328B" w:rsidRDefault="004B1F8C" w:rsidP="008C4143">
            <w:pPr>
              <w:rPr>
                <w:b/>
                <w:sz w:val="22"/>
                <w:szCs w:val="22"/>
              </w:rPr>
            </w:pPr>
            <w:r w:rsidRPr="0065328B">
              <w:rPr>
                <w:b/>
                <w:sz w:val="22"/>
                <w:szCs w:val="22"/>
              </w:rPr>
              <w:t>Информирование жителей округа</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1202</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35Е 01 03</w:t>
            </w:r>
          </w:p>
        </w:tc>
        <w:tc>
          <w:tcPr>
            <w:tcW w:w="1134" w:type="dxa"/>
            <w:shd w:val="clear" w:color="auto" w:fill="auto"/>
            <w:noWrap/>
            <w:vAlign w:val="bottom"/>
            <w:hideMark/>
          </w:tcPr>
          <w:p w:rsidR="004B1F8C" w:rsidRPr="0065328B" w:rsidRDefault="004B1F8C" w:rsidP="008C4143">
            <w:pPr>
              <w:rPr>
                <w:b/>
                <w:sz w:val="22"/>
                <w:szCs w:val="22"/>
              </w:rPr>
            </w:pPr>
            <w:r w:rsidRPr="0065328B">
              <w:rPr>
                <w:b/>
                <w:sz w:val="22"/>
                <w:szCs w:val="22"/>
              </w:rPr>
              <w:t> </w:t>
            </w:r>
          </w:p>
        </w:tc>
        <w:tc>
          <w:tcPr>
            <w:tcW w:w="1134" w:type="dxa"/>
            <w:shd w:val="clear" w:color="auto" w:fill="auto"/>
            <w:noWrap/>
            <w:hideMark/>
          </w:tcPr>
          <w:p w:rsidR="004B1F8C" w:rsidRPr="0065328B" w:rsidRDefault="004B1F8C" w:rsidP="008C4143">
            <w:pPr>
              <w:jc w:val="right"/>
              <w:rPr>
                <w:b/>
                <w:sz w:val="22"/>
                <w:szCs w:val="22"/>
              </w:rPr>
            </w:pPr>
            <w:r>
              <w:rPr>
                <w:b/>
                <w:sz w:val="22"/>
                <w:szCs w:val="22"/>
              </w:rPr>
              <w:t>260</w:t>
            </w:r>
            <w:r w:rsidRPr="0065328B">
              <w:rPr>
                <w:b/>
                <w:sz w:val="22"/>
                <w:szCs w:val="22"/>
              </w:rPr>
              <w:t>,0</w:t>
            </w:r>
          </w:p>
        </w:tc>
      </w:tr>
      <w:tr w:rsidR="004B1F8C" w:rsidRPr="00BB04BF" w:rsidTr="008C4143">
        <w:trPr>
          <w:trHeight w:val="309"/>
        </w:trPr>
        <w:tc>
          <w:tcPr>
            <w:tcW w:w="10768" w:type="dxa"/>
            <w:shd w:val="clear" w:color="auto" w:fill="auto"/>
            <w:vAlign w:val="bottom"/>
          </w:tcPr>
          <w:p w:rsidR="004B1F8C" w:rsidRPr="0065328B" w:rsidRDefault="004B1F8C" w:rsidP="008C4143">
            <w:pPr>
              <w:rPr>
                <w:b/>
                <w:sz w:val="22"/>
                <w:szCs w:val="22"/>
              </w:rPr>
            </w:pPr>
            <w:r w:rsidRPr="0065328B">
              <w:rPr>
                <w:b/>
              </w:rPr>
              <w:t>Закупка товаров, работ и услуг для государственных (муниципальных) нужд</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1202</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35Е 01 03</w:t>
            </w:r>
          </w:p>
        </w:tc>
        <w:tc>
          <w:tcPr>
            <w:tcW w:w="1134" w:type="dxa"/>
            <w:shd w:val="clear" w:color="auto" w:fill="auto"/>
            <w:noWrap/>
            <w:vAlign w:val="bottom"/>
          </w:tcPr>
          <w:p w:rsidR="004B1F8C" w:rsidRPr="0065328B" w:rsidRDefault="004B1F8C" w:rsidP="008C4143">
            <w:pPr>
              <w:rPr>
                <w:b/>
                <w:sz w:val="22"/>
                <w:szCs w:val="22"/>
              </w:rPr>
            </w:pPr>
            <w:r>
              <w:rPr>
                <w:b/>
                <w:sz w:val="22"/>
                <w:szCs w:val="22"/>
              </w:rPr>
              <w:t>200</w:t>
            </w:r>
          </w:p>
        </w:tc>
        <w:tc>
          <w:tcPr>
            <w:tcW w:w="1134" w:type="dxa"/>
            <w:shd w:val="clear" w:color="auto" w:fill="auto"/>
            <w:noWrap/>
            <w:vAlign w:val="bottom"/>
          </w:tcPr>
          <w:p w:rsidR="004B1F8C" w:rsidRPr="0065328B" w:rsidRDefault="004B1F8C" w:rsidP="008C4143">
            <w:pPr>
              <w:jc w:val="right"/>
              <w:rPr>
                <w:b/>
                <w:sz w:val="22"/>
                <w:szCs w:val="22"/>
              </w:rPr>
            </w:pPr>
            <w:r>
              <w:rPr>
                <w:b/>
                <w:sz w:val="22"/>
                <w:szCs w:val="22"/>
              </w:rPr>
              <w:t>220</w:t>
            </w:r>
            <w:r w:rsidRPr="0065328B">
              <w:rPr>
                <w:b/>
                <w:sz w:val="22"/>
                <w:szCs w:val="22"/>
              </w:rPr>
              <w:t>,0</w:t>
            </w:r>
          </w:p>
        </w:tc>
      </w:tr>
      <w:tr w:rsidR="004B1F8C" w:rsidRPr="00BB04BF" w:rsidTr="008C4143">
        <w:trPr>
          <w:trHeight w:val="309"/>
        </w:trPr>
        <w:tc>
          <w:tcPr>
            <w:tcW w:w="10768" w:type="dxa"/>
            <w:shd w:val="clear" w:color="auto" w:fill="auto"/>
            <w:vAlign w:val="bottom"/>
            <w:hideMark/>
          </w:tcPr>
          <w:p w:rsidR="004B1F8C" w:rsidRPr="00BB04BF" w:rsidRDefault="004B1F8C" w:rsidP="008C4143">
            <w:pPr>
              <w:rPr>
                <w:sz w:val="22"/>
                <w:szCs w:val="22"/>
              </w:rPr>
            </w:pPr>
            <w:r w:rsidRPr="003675F5">
              <w:rPr>
                <w:sz w:val="22"/>
                <w:szCs w:val="22"/>
              </w:rPr>
              <w:t>Прочая закупка товаров, работ и услуг для государственных нужд</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1202</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35Е 01 03</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244</w:t>
            </w:r>
          </w:p>
        </w:tc>
        <w:tc>
          <w:tcPr>
            <w:tcW w:w="1134" w:type="dxa"/>
            <w:shd w:val="clear" w:color="auto" w:fill="auto"/>
            <w:noWrap/>
            <w:vAlign w:val="bottom"/>
            <w:hideMark/>
          </w:tcPr>
          <w:p w:rsidR="004B1F8C" w:rsidRPr="00BB04BF" w:rsidRDefault="004B1F8C" w:rsidP="008C4143">
            <w:pPr>
              <w:jc w:val="right"/>
              <w:rPr>
                <w:sz w:val="22"/>
                <w:szCs w:val="22"/>
              </w:rPr>
            </w:pPr>
            <w:r>
              <w:rPr>
                <w:sz w:val="22"/>
                <w:szCs w:val="22"/>
              </w:rPr>
              <w:t>220,0</w:t>
            </w:r>
          </w:p>
        </w:tc>
      </w:tr>
      <w:tr w:rsidR="004B1F8C" w:rsidRPr="00BB04BF" w:rsidTr="008C4143">
        <w:trPr>
          <w:trHeight w:val="271"/>
        </w:trPr>
        <w:tc>
          <w:tcPr>
            <w:tcW w:w="10768" w:type="dxa"/>
            <w:shd w:val="clear" w:color="auto" w:fill="auto"/>
            <w:vAlign w:val="bottom"/>
          </w:tcPr>
          <w:p w:rsidR="004B1F8C" w:rsidRPr="00AD48B3" w:rsidRDefault="004B1F8C" w:rsidP="008C4143">
            <w:pPr>
              <w:rPr>
                <w:b/>
                <w:sz w:val="22"/>
                <w:szCs w:val="22"/>
              </w:rPr>
            </w:pPr>
            <w:r w:rsidRPr="00AD48B3">
              <w:rPr>
                <w:b/>
                <w:sz w:val="22"/>
                <w:szCs w:val="22"/>
              </w:rPr>
              <w:t>Иные бюджетные ассигнования</w:t>
            </w:r>
          </w:p>
        </w:tc>
        <w:tc>
          <w:tcPr>
            <w:tcW w:w="1276" w:type="dxa"/>
            <w:shd w:val="clear" w:color="auto" w:fill="auto"/>
            <w:noWrap/>
            <w:vAlign w:val="bottom"/>
          </w:tcPr>
          <w:p w:rsidR="004B1F8C" w:rsidRPr="00AD48B3" w:rsidRDefault="004B1F8C" w:rsidP="008C4143">
            <w:pPr>
              <w:rPr>
                <w:b/>
                <w:sz w:val="22"/>
                <w:szCs w:val="22"/>
              </w:rPr>
            </w:pPr>
            <w:r w:rsidRPr="00AD48B3">
              <w:rPr>
                <w:b/>
                <w:sz w:val="22"/>
                <w:szCs w:val="22"/>
              </w:rPr>
              <w:t>1202</w:t>
            </w:r>
          </w:p>
        </w:tc>
        <w:tc>
          <w:tcPr>
            <w:tcW w:w="1276" w:type="dxa"/>
            <w:shd w:val="clear" w:color="auto" w:fill="auto"/>
            <w:noWrap/>
            <w:vAlign w:val="bottom"/>
          </w:tcPr>
          <w:p w:rsidR="004B1F8C" w:rsidRPr="00AD48B3" w:rsidRDefault="004B1F8C" w:rsidP="008C4143">
            <w:pPr>
              <w:rPr>
                <w:b/>
                <w:sz w:val="22"/>
                <w:szCs w:val="22"/>
              </w:rPr>
            </w:pPr>
            <w:r w:rsidRPr="00AD48B3">
              <w:rPr>
                <w:b/>
                <w:sz w:val="22"/>
                <w:szCs w:val="22"/>
              </w:rPr>
              <w:t>35Е 01 03</w:t>
            </w:r>
          </w:p>
        </w:tc>
        <w:tc>
          <w:tcPr>
            <w:tcW w:w="1134" w:type="dxa"/>
            <w:shd w:val="clear" w:color="auto" w:fill="auto"/>
            <w:noWrap/>
            <w:vAlign w:val="bottom"/>
          </w:tcPr>
          <w:p w:rsidR="004B1F8C" w:rsidRPr="00AD48B3" w:rsidRDefault="004B1F8C" w:rsidP="008C4143">
            <w:pPr>
              <w:rPr>
                <w:b/>
                <w:sz w:val="22"/>
                <w:szCs w:val="22"/>
              </w:rPr>
            </w:pPr>
            <w:r w:rsidRPr="00AD48B3">
              <w:rPr>
                <w:b/>
                <w:sz w:val="22"/>
                <w:szCs w:val="22"/>
              </w:rPr>
              <w:t>800</w:t>
            </w:r>
          </w:p>
        </w:tc>
        <w:tc>
          <w:tcPr>
            <w:tcW w:w="1134" w:type="dxa"/>
            <w:shd w:val="clear" w:color="auto" w:fill="auto"/>
            <w:noWrap/>
          </w:tcPr>
          <w:p w:rsidR="004B1F8C" w:rsidRPr="00AD48B3" w:rsidRDefault="004B1F8C" w:rsidP="008C4143">
            <w:pPr>
              <w:jc w:val="right"/>
              <w:rPr>
                <w:b/>
                <w:sz w:val="22"/>
                <w:szCs w:val="22"/>
              </w:rPr>
            </w:pPr>
            <w:r w:rsidRPr="00AD48B3">
              <w:rPr>
                <w:b/>
                <w:sz w:val="22"/>
                <w:szCs w:val="22"/>
              </w:rPr>
              <w:t>40,0</w:t>
            </w:r>
          </w:p>
        </w:tc>
      </w:tr>
      <w:tr w:rsidR="004B1F8C" w:rsidRPr="00BB04BF" w:rsidTr="008C4143">
        <w:trPr>
          <w:trHeight w:val="271"/>
        </w:trPr>
        <w:tc>
          <w:tcPr>
            <w:tcW w:w="10768" w:type="dxa"/>
            <w:shd w:val="clear" w:color="auto" w:fill="auto"/>
            <w:vAlign w:val="bottom"/>
          </w:tcPr>
          <w:p w:rsidR="004B1F8C" w:rsidRPr="00C510D8" w:rsidRDefault="004B1F8C" w:rsidP="008C4143">
            <w:pPr>
              <w:rPr>
                <w:b/>
                <w:sz w:val="22"/>
                <w:szCs w:val="22"/>
              </w:rPr>
            </w:pPr>
            <w:r w:rsidRPr="00EA13AD">
              <w:rPr>
                <w:b/>
                <w:sz w:val="22"/>
                <w:szCs w:val="22"/>
              </w:rPr>
              <w:t>Уплата налогов, сборов и иных платежей</w:t>
            </w:r>
          </w:p>
        </w:tc>
        <w:tc>
          <w:tcPr>
            <w:tcW w:w="1276" w:type="dxa"/>
            <w:shd w:val="clear" w:color="auto" w:fill="auto"/>
            <w:noWrap/>
            <w:vAlign w:val="bottom"/>
          </w:tcPr>
          <w:p w:rsidR="004B1F8C" w:rsidRPr="00AD48B3" w:rsidRDefault="004B1F8C" w:rsidP="008C4143">
            <w:pPr>
              <w:rPr>
                <w:b/>
                <w:sz w:val="22"/>
                <w:szCs w:val="22"/>
              </w:rPr>
            </w:pPr>
            <w:r w:rsidRPr="00AD48B3">
              <w:rPr>
                <w:b/>
                <w:sz w:val="22"/>
                <w:szCs w:val="22"/>
              </w:rPr>
              <w:t>1202</w:t>
            </w:r>
          </w:p>
        </w:tc>
        <w:tc>
          <w:tcPr>
            <w:tcW w:w="1276" w:type="dxa"/>
            <w:shd w:val="clear" w:color="auto" w:fill="auto"/>
            <w:noWrap/>
            <w:vAlign w:val="bottom"/>
          </w:tcPr>
          <w:p w:rsidR="004B1F8C" w:rsidRPr="00AD48B3" w:rsidRDefault="004B1F8C" w:rsidP="008C4143">
            <w:pPr>
              <w:rPr>
                <w:b/>
                <w:sz w:val="22"/>
                <w:szCs w:val="22"/>
              </w:rPr>
            </w:pPr>
            <w:r w:rsidRPr="00AD48B3">
              <w:rPr>
                <w:b/>
                <w:sz w:val="22"/>
                <w:szCs w:val="22"/>
              </w:rPr>
              <w:t>35Е 01 03</w:t>
            </w:r>
          </w:p>
        </w:tc>
        <w:tc>
          <w:tcPr>
            <w:tcW w:w="1134" w:type="dxa"/>
            <w:shd w:val="clear" w:color="auto" w:fill="auto"/>
            <w:noWrap/>
            <w:vAlign w:val="bottom"/>
          </w:tcPr>
          <w:p w:rsidR="004B1F8C" w:rsidRPr="00AD48B3" w:rsidRDefault="004B1F8C" w:rsidP="008C4143">
            <w:pPr>
              <w:rPr>
                <w:b/>
                <w:sz w:val="22"/>
                <w:szCs w:val="22"/>
              </w:rPr>
            </w:pPr>
            <w:r w:rsidRPr="00AD48B3">
              <w:rPr>
                <w:b/>
                <w:sz w:val="22"/>
                <w:szCs w:val="22"/>
              </w:rPr>
              <w:t>8</w:t>
            </w:r>
            <w:r>
              <w:rPr>
                <w:b/>
                <w:sz w:val="22"/>
                <w:szCs w:val="22"/>
              </w:rPr>
              <w:t>5</w:t>
            </w:r>
            <w:r w:rsidRPr="00AD48B3">
              <w:rPr>
                <w:b/>
                <w:sz w:val="22"/>
                <w:szCs w:val="22"/>
              </w:rPr>
              <w:t>0</w:t>
            </w:r>
          </w:p>
        </w:tc>
        <w:tc>
          <w:tcPr>
            <w:tcW w:w="1134" w:type="dxa"/>
            <w:shd w:val="clear" w:color="auto" w:fill="auto"/>
            <w:noWrap/>
          </w:tcPr>
          <w:p w:rsidR="004B1F8C" w:rsidRPr="00AD48B3" w:rsidRDefault="004B1F8C" w:rsidP="008C4143">
            <w:pPr>
              <w:jc w:val="right"/>
              <w:rPr>
                <w:b/>
                <w:sz w:val="22"/>
                <w:szCs w:val="22"/>
              </w:rPr>
            </w:pPr>
            <w:r w:rsidRPr="00AD48B3">
              <w:rPr>
                <w:b/>
                <w:sz w:val="22"/>
                <w:szCs w:val="22"/>
              </w:rPr>
              <w:t>40,0</w:t>
            </w:r>
          </w:p>
        </w:tc>
      </w:tr>
      <w:tr w:rsidR="004B1F8C" w:rsidRPr="00BB04BF" w:rsidTr="008C4143">
        <w:trPr>
          <w:trHeight w:val="271"/>
        </w:trPr>
        <w:tc>
          <w:tcPr>
            <w:tcW w:w="10768" w:type="dxa"/>
            <w:shd w:val="clear" w:color="auto" w:fill="auto"/>
            <w:vAlign w:val="bottom"/>
          </w:tcPr>
          <w:p w:rsidR="004B1F8C" w:rsidRPr="00AD48B3" w:rsidRDefault="004B1F8C" w:rsidP="008C4143">
            <w:pPr>
              <w:rPr>
                <w:sz w:val="22"/>
                <w:szCs w:val="22"/>
              </w:rPr>
            </w:pPr>
            <w:r w:rsidRPr="00AD48B3">
              <w:t>Уплата иных платежей</w:t>
            </w:r>
          </w:p>
        </w:tc>
        <w:tc>
          <w:tcPr>
            <w:tcW w:w="1276" w:type="dxa"/>
            <w:shd w:val="clear" w:color="auto" w:fill="auto"/>
            <w:noWrap/>
            <w:vAlign w:val="bottom"/>
          </w:tcPr>
          <w:p w:rsidR="004B1F8C" w:rsidRPr="00AD48B3" w:rsidRDefault="004B1F8C" w:rsidP="008C4143">
            <w:pPr>
              <w:rPr>
                <w:sz w:val="22"/>
                <w:szCs w:val="22"/>
              </w:rPr>
            </w:pPr>
            <w:r w:rsidRPr="00AD48B3">
              <w:rPr>
                <w:sz w:val="22"/>
                <w:szCs w:val="22"/>
              </w:rPr>
              <w:t>1202</w:t>
            </w:r>
          </w:p>
        </w:tc>
        <w:tc>
          <w:tcPr>
            <w:tcW w:w="1276" w:type="dxa"/>
            <w:shd w:val="clear" w:color="auto" w:fill="auto"/>
            <w:noWrap/>
            <w:vAlign w:val="bottom"/>
          </w:tcPr>
          <w:p w:rsidR="004B1F8C" w:rsidRPr="00AD48B3" w:rsidRDefault="004B1F8C" w:rsidP="008C4143">
            <w:pPr>
              <w:rPr>
                <w:sz w:val="22"/>
                <w:szCs w:val="22"/>
              </w:rPr>
            </w:pPr>
            <w:r w:rsidRPr="00AD48B3">
              <w:rPr>
                <w:sz w:val="22"/>
                <w:szCs w:val="22"/>
              </w:rPr>
              <w:t>35Е 01 03</w:t>
            </w:r>
          </w:p>
        </w:tc>
        <w:tc>
          <w:tcPr>
            <w:tcW w:w="1134" w:type="dxa"/>
            <w:shd w:val="clear" w:color="auto" w:fill="auto"/>
            <w:noWrap/>
            <w:vAlign w:val="bottom"/>
          </w:tcPr>
          <w:p w:rsidR="004B1F8C" w:rsidRPr="00AD48B3" w:rsidRDefault="004B1F8C" w:rsidP="008C4143">
            <w:pPr>
              <w:rPr>
                <w:sz w:val="22"/>
                <w:szCs w:val="22"/>
              </w:rPr>
            </w:pPr>
            <w:r w:rsidRPr="00AD48B3">
              <w:rPr>
                <w:sz w:val="22"/>
                <w:szCs w:val="22"/>
              </w:rPr>
              <w:t>853</w:t>
            </w:r>
          </w:p>
        </w:tc>
        <w:tc>
          <w:tcPr>
            <w:tcW w:w="1134" w:type="dxa"/>
            <w:shd w:val="clear" w:color="auto" w:fill="auto"/>
            <w:noWrap/>
          </w:tcPr>
          <w:p w:rsidR="004B1F8C" w:rsidRPr="00AD48B3" w:rsidRDefault="004B1F8C" w:rsidP="008C4143">
            <w:pPr>
              <w:jc w:val="right"/>
              <w:rPr>
                <w:sz w:val="22"/>
                <w:szCs w:val="22"/>
              </w:rPr>
            </w:pPr>
            <w:r w:rsidRPr="00AD48B3">
              <w:rPr>
                <w:sz w:val="22"/>
                <w:szCs w:val="22"/>
              </w:rPr>
              <w:t>40,0</w:t>
            </w:r>
          </w:p>
        </w:tc>
      </w:tr>
      <w:tr w:rsidR="004B1F8C" w:rsidRPr="00BB04BF" w:rsidTr="008C4143">
        <w:trPr>
          <w:trHeight w:val="271"/>
        </w:trPr>
        <w:tc>
          <w:tcPr>
            <w:tcW w:w="10768" w:type="dxa"/>
            <w:shd w:val="clear" w:color="auto" w:fill="auto"/>
            <w:vAlign w:val="bottom"/>
            <w:hideMark/>
          </w:tcPr>
          <w:p w:rsidR="004B1F8C" w:rsidRPr="00C510D8" w:rsidRDefault="004B1F8C" w:rsidP="008C4143">
            <w:pPr>
              <w:rPr>
                <w:b/>
                <w:sz w:val="22"/>
                <w:szCs w:val="22"/>
              </w:rPr>
            </w:pPr>
            <w:r w:rsidRPr="00C510D8">
              <w:rPr>
                <w:b/>
                <w:sz w:val="22"/>
                <w:szCs w:val="22"/>
              </w:rPr>
              <w:t>Другие вопросы в области средств массовой информации</w:t>
            </w:r>
          </w:p>
        </w:tc>
        <w:tc>
          <w:tcPr>
            <w:tcW w:w="1276" w:type="dxa"/>
            <w:shd w:val="clear" w:color="auto" w:fill="auto"/>
            <w:noWrap/>
            <w:vAlign w:val="bottom"/>
            <w:hideMark/>
          </w:tcPr>
          <w:p w:rsidR="004B1F8C" w:rsidRPr="00C510D8" w:rsidRDefault="004B1F8C" w:rsidP="008C4143">
            <w:pPr>
              <w:rPr>
                <w:b/>
                <w:sz w:val="22"/>
                <w:szCs w:val="22"/>
              </w:rPr>
            </w:pPr>
            <w:r w:rsidRPr="00C510D8">
              <w:rPr>
                <w:b/>
                <w:sz w:val="22"/>
                <w:szCs w:val="22"/>
              </w:rPr>
              <w:t>1204</w:t>
            </w:r>
          </w:p>
        </w:tc>
        <w:tc>
          <w:tcPr>
            <w:tcW w:w="1276" w:type="dxa"/>
            <w:shd w:val="clear" w:color="auto" w:fill="auto"/>
            <w:noWrap/>
            <w:vAlign w:val="bottom"/>
            <w:hideMark/>
          </w:tcPr>
          <w:p w:rsidR="004B1F8C" w:rsidRPr="00C510D8" w:rsidRDefault="004B1F8C" w:rsidP="008C4143">
            <w:pPr>
              <w:rPr>
                <w:b/>
                <w:sz w:val="22"/>
                <w:szCs w:val="22"/>
              </w:rPr>
            </w:pPr>
          </w:p>
        </w:tc>
        <w:tc>
          <w:tcPr>
            <w:tcW w:w="1134" w:type="dxa"/>
            <w:shd w:val="clear" w:color="auto" w:fill="auto"/>
            <w:noWrap/>
            <w:vAlign w:val="bottom"/>
            <w:hideMark/>
          </w:tcPr>
          <w:p w:rsidR="004B1F8C" w:rsidRPr="00C510D8" w:rsidRDefault="004B1F8C" w:rsidP="008C4143">
            <w:pPr>
              <w:rPr>
                <w:b/>
                <w:sz w:val="22"/>
                <w:szCs w:val="22"/>
              </w:rPr>
            </w:pPr>
          </w:p>
        </w:tc>
        <w:tc>
          <w:tcPr>
            <w:tcW w:w="1134" w:type="dxa"/>
            <w:shd w:val="clear" w:color="auto" w:fill="auto"/>
            <w:noWrap/>
            <w:hideMark/>
          </w:tcPr>
          <w:p w:rsidR="004B1F8C" w:rsidRPr="00C510D8" w:rsidRDefault="004B1F8C" w:rsidP="008C4143">
            <w:pPr>
              <w:jc w:val="right"/>
              <w:rPr>
                <w:b/>
                <w:sz w:val="22"/>
                <w:szCs w:val="22"/>
              </w:rPr>
            </w:pPr>
            <w:r>
              <w:rPr>
                <w:b/>
                <w:sz w:val="22"/>
                <w:szCs w:val="22"/>
              </w:rPr>
              <w:t>100,0</w:t>
            </w:r>
          </w:p>
        </w:tc>
      </w:tr>
      <w:tr w:rsidR="004B1F8C" w:rsidRPr="00BB04BF" w:rsidTr="008C4143">
        <w:trPr>
          <w:trHeight w:val="271"/>
        </w:trPr>
        <w:tc>
          <w:tcPr>
            <w:tcW w:w="10768" w:type="dxa"/>
            <w:shd w:val="clear" w:color="auto" w:fill="auto"/>
            <w:vAlign w:val="bottom"/>
            <w:hideMark/>
          </w:tcPr>
          <w:p w:rsidR="004B1F8C" w:rsidRPr="0065328B" w:rsidRDefault="004B1F8C" w:rsidP="008C4143">
            <w:pPr>
              <w:rPr>
                <w:b/>
                <w:sz w:val="22"/>
                <w:szCs w:val="22"/>
              </w:rPr>
            </w:pPr>
            <w:r w:rsidRPr="0065328B">
              <w:rPr>
                <w:b/>
                <w:sz w:val="22"/>
                <w:szCs w:val="22"/>
              </w:rPr>
              <w:t>Информирование жителей округа</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1204</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35Е 01 03</w:t>
            </w:r>
          </w:p>
        </w:tc>
        <w:tc>
          <w:tcPr>
            <w:tcW w:w="1134" w:type="dxa"/>
            <w:shd w:val="clear" w:color="auto" w:fill="auto"/>
            <w:noWrap/>
            <w:vAlign w:val="bottom"/>
            <w:hideMark/>
          </w:tcPr>
          <w:p w:rsidR="004B1F8C" w:rsidRPr="0065328B" w:rsidRDefault="004B1F8C" w:rsidP="008C4143">
            <w:pPr>
              <w:rPr>
                <w:b/>
                <w:sz w:val="22"/>
                <w:szCs w:val="22"/>
              </w:rPr>
            </w:pPr>
            <w:r w:rsidRPr="0065328B">
              <w:rPr>
                <w:b/>
                <w:sz w:val="22"/>
                <w:szCs w:val="22"/>
              </w:rPr>
              <w:t> </w:t>
            </w:r>
          </w:p>
        </w:tc>
        <w:tc>
          <w:tcPr>
            <w:tcW w:w="1134" w:type="dxa"/>
            <w:shd w:val="clear" w:color="auto" w:fill="auto"/>
            <w:noWrap/>
            <w:hideMark/>
          </w:tcPr>
          <w:p w:rsidR="004B1F8C" w:rsidRPr="0065328B" w:rsidRDefault="004B1F8C" w:rsidP="008C4143">
            <w:pPr>
              <w:jc w:val="right"/>
              <w:rPr>
                <w:b/>
                <w:sz w:val="22"/>
                <w:szCs w:val="22"/>
              </w:rPr>
            </w:pPr>
            <w:r w:rsidRPr="0065328B">
              <w:rPr>
                <w:b/>
                <w:sz w:val="22"/>
                <w:szCs w:val="22"/>
              </w:rPr>
              <w:t> 100,0</w:t>
            </w:r>
          </w:p>
        </w:tc>
      </w:tr>
      <w:tr w:rsidR="004B1F8C" w:rsidRPr="00BB04BF" w:rsidTr="008C4143">
        <w:trPr>
          <w:trHeight w:val="274"/>
        </w:trPr>
        <w:tc>
          <w:tcPr>
            <w:tcW w:w="10768" w:type="dxa"/>
            <w:shd w:val="clear" w:color="auto" w:fill="auto"/>
            <w:vAlign w:val="bottom"/>
          </w:tcPr>
          <w:p w:rsidR="004B1F8C" w:rsidRPr="0065328B" w:rsidRDefault="004B1F8C" w:rsidP="008C4143">
            <w:pPr>
              <w:rPr>
                <w:b/>
                <w:sz w:val="22"/>
                <w:szCs w:val="22"/>
              </w:rPr>
            </w:pPr>
            <w:r w:rsidRPr="0065328B">
              <w:rPr>
                <w:b/>
              </w:rPr>
              <w:t>Закупка товаров, работ и услуг для государственных (муниципальных) нужд</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1204</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35Е 01 03</w:t>
            </w:r>
          </w:p>
        </w:tc>
        <w:tc>
          <w:tcPr>
            <w:tcW w:w="1134" w:type="dxa"/>
            <w:shd w:val="clear" w:color="auto" w:fill="auto"/>
            <w:noWrap/>
            <w:vAlign w:val="bottom"/>
          </w:tcPr>
          <w:p w:rsidR="004B1F8C" w:rsidRPr="0065328B" w:rsidRDefault="004B1F8C" w:rsidP="008C4143">
            <w:pPr>
              <w:rPr>
                <w:b/>
                <w:sz w:val="22"/>
                <w:szCs w:val="22"/>
              </w:rPr>
            </w:pPr>
            <w:r w:rsidRPr="0065328B">
              <w:rPr>
                <w:b/>
                <w:sz w:val="22"/>
                <w:szCs w:val="22"/>
              </w:rPr>
              <w:t>200</w:t>
            </w:r>
          </w:p>
        </w:tc>
        <w:tc>
          <w:tcPr>
            <w:tcW w:w="1134" w:type="dxa"/>
            <w:shd w:val="clear" w:color="auto" w:fill="auto"/>
            <w:noWrap/>
          </w:tcPr>
          <w:p w:rsidR="004B1F8C" w:rsidRPr="0065328B" w:rsidRDefault="004B1F8C" w:rsidP="008C4143">
            <w:pPr>
              <w:jc w:val="right"/>
              <w:rPr>
                <w:b/>
                <w:sz w:val="22"/>
                <w:szCs w:val="22"/>
              </w:rPr>
            </w:pPr>
            <w:r>
              <w:rPr>
                <w:b/>
                <w:sz w:val="22"/>
                <w:szCs w:val="22"/>
              </w:rPr>
              <w:t>100,0</w:t>
            </w:r>
          </w:p>
        </w:tc>
      </w:tr>
      <w:tr w:rsidR="004B1F8C" w:rsidRPr="00BB04BF" w:rsidTr="008C4143">
        <w:trPr>
          <w:trHeight w:val="274"/>
        </w:trPr>
        <w:tc>
          <w:tcPr>
            <w:tcW w:w="10768" w:type="dxa"/>
            <w:shd w:val="clear" w:color="auto" w:fill="auto"/>
            <w:vAlign w:val="bottom"/>
            <w:hideMark/>
          </w:tcPr>
          <w:p w:rsidR="004B1F8C" w:rsidRPr="00BB04BF" w:rsidRDefault="004B1F8C" w:rsidP="008C4143">
            <w:pPr>
              <w:rPr>
                <w:sz w:val="22"/>
                <w:szCs w:val="22"/>
              </w:rPr>
            </w:pPr>
            <w:r w:rsidRPr="003675F5">
              <w:rPr>
                <w:sz w:val="22"/>
                <w:szCs w:val="22"/>
              </w:rPr>
              <w:t>Прочая закупка товаров, работ и услуг для государственных нужд</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1204</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35Е 01 03</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244</w:t>
            </w:r>
          </w:p>
        </w:tc>
        <w:tc>
          <w:tcPr>
            <w:tcW w:w="1134" w:type="dxa"/>
            <w:shd w:val="clear" w:color="auto" w:fill="auto"/>
            <w:noWrap/>
            <w:hideMark/>
          </w:tcPr>
          <w:p w:rsidR="004B1F8C" w:rsidRPr="00BB04BF" w:rsidRDefault="004B1F8C" w:rsidP="008C4143">
            <w:pPr>
              <w:jc w:val="right"/>
              <w:rPr>
                <w:sz w:val="22"/>
                <w:szCs w:val="22"/>
              </w:rPr>
            </w:pPr>
            <w:r w:rsidRPr="00BB04BF">
              <w:rPr>
                <w:sz w:val="22"/>
                <w:szCs w:val="22"/>
              </w:rPr>
              <w:t> </w:t>
            </w:r>
            <w:r>
              <w:rPr>
                <w:sz w:val="22"/>
                <w:szCs w:val="22"/>
              </w:rPr>
              <w:t>100,0</w:t>
            </w:r>
          </w:p>
        </w:tc>
      </w:tr>
      <w:tr w:rsidR="004B1F8C" w:rsidRPr="00BB04BF" w:rsidTr="008C4143">
        <w:trPr>
          <w:trHeight w:val="264"/>
        </w:trPr>
        <w:tc>
          <w:tcPr>
            <w:tcW w:w="14454" w:type="dxa"/>
            <w:gridSpan w:val="4"/>
            <w:shd w:val="clear" w:color="auto" w:fill="auto"/>
            <w:vAlign w:val="bottom"/>
            <w:hideMark/>
          </w:tcPr>
          <w:p w:rsidR="004B1F8C" w:rsidRPr="00BB04BF" w:rsidRDefault="004B1F8C" w:rsidP="008C4143">
            <w:pPr>
              <w:jc w:val="right"/>
              <w:rPr>
                <w:b/>
                <w:bCs/>
              </w:rPr>
            </w:pPr>
            <w:r w:rsidRPr="00BB04BF">
              <w:rPr>
                <w:b/>
                <w:bCs/>
              </w:rPr>
              <w:t>ИТОГО РАСХОДОВ:</w:t>
            </w:r>
          </w:p>
        </w:tc>
        <w:tc>
          <w:tcPr>
            <w:tcW w:w="1134" w:type="dxa"/>
            <w:shd w:val="clear" w:color="auto" w:fill="auto"/>
          </w:tcPr>
          <w:p w:rsidR="004B1F8C" w:rsidRPr="00BB04BF" w:rsidRDefault="004B1F8C" w:rsidP="008C4143">
            <w:pPr>
              <w:jc w:val="right"/>
              <w:rPr>
                <w:b/>
                <w:bCs/>
              </w:rPr>
            </w:pPr>
            <w:r>
              <w:rPr>
                <w:b/>
                <w:bCs/>
              </w:rPr>
              <w:t>20 842,5</w:t>
            </w:r>
          </w:p>
        </w:tc>
      </w:tr>
    </w:tbl>
    <w:p w:rsidR="004B1F8C" w:rsidRPr="00ED6A20" w:rsidRDefault="004B1F8C" w:rsidP="004B1F8C">
      <w:pPr>
        <w:sectPr w:rsidR="004B1F8C" w:rsidRPr="00ED6A20" w:rsidSect="002C2FB8">
          <w:pgSz w:w="16838" w:h="11906" w:orient="landscape" w:code="9"/>
          <w:pgMar w:top="851" w:right="567" w:bottom="1134" w:left="567" w:header="0" w:footer="543" w:gutter="0"/>
          <w:cols w:space="720"/>
        </w:sectPr>
      </w:pPr>
    </w:p>
    <w:p w:rsidR="004B1F8C" w:rsidRPr="00F267C2" w:rsidRDefault="004B1F8C" w:rsidP="004B1F8C">
      <w:pPr>
        <w:ind w:left="10915"/>
        <w:rPr>
          <w:sz w:val="28"/>
          <w:szCs w:val="28"/>
        </w:rPr>
      </w:pPr>
      <w:r w:rsidRPr="00F267C2">
        <w:rPr>
          <w:sz w:val="28"/>
          <w:szCs w:val="28"/>
        </w:rPr>
        <w:lastRenderedPageBreak/>
        <w:t xml:space="preserve">Приложение </w:t>
      </w:r>
      <w:r>
        <w:rPr>
          <w:sz w:val="28"/>
          <w:szCs w:val="28"/>
        </w:rPr>
        <w:t>3</w:t>
      </w:r>
    </w:p>
    <w:p w:rsidR="004B1F8C" w:rsidRPr="00AC7F3E" w:rsidRDefault="004B1F8C" w:rsidP="004B1F8C">
      <w:pPr>
        <w:ind w:left="10065"/>
        <w:jc w:val="both"/>
        <w:rPr>
          <w:sz w:val="28"/>
          <w:szCs w:val="28"/>
        </w:rPr>
      </w:pPr>
      <w:r w:rsidRPr="00F267C2">
        <w:rPr>
          <w:sz w:val="28"/>
          <w:szCs w:val="28"/>
        </w:rPr>
        <w:t>к решению Совета депутатов муниципал</w:t>
      </w:r>
      <w:r>
        <w:rPr>
          <w:sz w:val="28"/>
          <w:szCs w:val="28"/>
        </w:rPr>
        <w:t>ьного округа Северное Медведково от 27</w:t>
      </w:r>
      <w:r w:rsidRPr="00F267C2">
        <w:rPr>
          <w:sz w:val="28"/>
          <w:szCs w:val="28"/>
        </w:rPr>
        <w:t>.</w:t>
      </w:r>
      <w:r>
        <w:rPr>
          <w:sz w:val="28"/>
          <w:szCs w:val="28"/>
        </w:rPr>
        <w:t>10</w:t>
      </w:r>
      <w:r w:rsidRPr="00F267C2">
        <w:rPr>
          <w:sz w:val="28"/>
          <w:szCs w:val="28"/>
        </w:rPr>
        <w:t>.201</w:t>
      </w:r>
      <w:r>
        <w:rPr>
          <w:sz w:val="28"/>
          <w:szCs w:val="28"/>
        </w:rPr>
        <w:t>5</w:t>
      </w:r>
      <w:r w:rsidRPr="00F267C2">
        <w:rPr>
          <w:sz w:val="28"/>
          <w:szCs w:val="28"/>
        </w:rPr>
        <w:t xml:space="preserve"> года № </w:t>
      </w:r>
      <w:r>
        <w:rPr>
          <w:sz w:val="28"/>
          <w:szCs w:val="28"/>
        </w:rPr>
        <w:t>9/2</w:t>
      </w:r>
      <w:r w:rsidRPr="00F267C2">
        <w:rPr>
          <w:sz w:val="28"/>
          <w:szCs w:val="28"/>
        </w:rPr>
        <w:t>-СД</w:t>
      </w:r>
    </w:p>
    <w:p w:rsidR="004B1F8C" w:rsidRDefault="004B1F8C" w:rsidP="004B1F8C">
      <w:pPr>
        <w:pStyle w:val="ac"/>
        <w:ind w:left="10915"/>
        <w:jc w:val="both"/>
        <w:rPr>
          <w:szCs w:val="28"/>
          <w:lang w:val="ru-RU"/>
        </w:rPr>
      </w:pPr>
    </w:p>
    <w:p w:rsidR="004B1F8C" w:rsidRDefault="004B1F8C" w:rsidP="004B1F8C">
      <w:pPr>
        <w:pStyle w:val="ac"/>
        <w:ind w:left="10915" w:right="536"/>
        <w:jc w:val="both"/>
        <w:rPr>
          <w:szCs w:val="28"/>
          <w:lang w:val="ru-RU"/>
        </w:rPr>
      </w:pPr>
      <w:r w:rsidRPr="001F2ADB">
        <w:rPr>
          <w:szCs w:val="28"/>
        </w:rPr>
        <w:t xml:space="preserve">Приложение </w:t>
      </w:r>
      <w:r>
        <w:rPr>
          <w:szCs w:val="28"/>
        </w:rPr>
        <w:t xml:space="preserve">6 </w:t>
      </w:r>
    </w:p>
    <w:p w:rsidR="004B1F8C" w:rsidRPr="005D1DAA" w:rsidRDefault="004B1F8C" w:rsidP="004B1F8C">
      <w:pPr>
        <w:pStyle w:val="ac"/>
        <w:ind w:left="9639"/>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2015 год»</w:t>
      </w:r>
      <w:r>
        <w:rPr>
          <w:lang w:val="ru-RU" w:eastAsia="ru-RU"/>
        </w:rPr>
        <w:t xml:space="preserve"> </w:t>
      </w:r>
      <w:r>
        <w:rPr>
          <w:szCs w:val="28"/>
          <w:lang w:val="ru-RU" w:eastAsia="ru-RU"/>
        </w:rPr>
        <w:t xml:space="preserve">от «16» декабря </w:t>
      </w:r>
      <w:r w:rsidRPr="00B01CD4">
        <w:rPr>
          <w:szCs w:val="28"/>
          <w:lang w:val="ru-RU" w:eastAsia="ru-RU"/>
        </w:rPr>
        <w:t>201</w:t>
      </w:r>
      <w:r>
        <w:rPr>
          <w:szCs w:val="28"/>
          <w:lang w:val="ru-RU" w:eastAsia="ru-RU"/>
        </w:rPr>
        <w:t>4</w:t>
      </w:r>
      <w:r w:rsidRPr="00B01CD4">
        <w:rPr>
          <w:szCs w:val="28"/>
          <w:lang w:val="ru-RU" w:eastAsia="ru-RU"/>
        </w:rPr>
        <w:t xml:space="preserve"> года № </w:t>
      </w:r>
      <w:r>
        <w:rPr>
          <w:szCs w:val="28"/>
          <w:lang w:val="ru-RU" w:eastAsia="ru-RU"/>
        </w:rPr>
        <w:t>17/2-СД</w:t>
      </w:r>
    </w:p>
    <w:p w:rsidR="004B1F8C" w:rsidRPr="005D4A8E" w:rsidRDefault="004B1F8C" w:rsidP="004B1F8C">
      <w:pPr>
        <w:jc w:val="center"/>
        <w:rPr>
          <w:b/>
          <w:bCs/>
        </w:rPr>
      </w:pPr>
      <w:r w:rsidRPr="005D4A8E">
        <w:rPr>
          <w:b/>
          <w:bCs/>
        </w:rPr>
        <w:t xml:space="preserve">Ведомственная структура расходов бюджета муниципального </w:t>
      </w:r>
      <w:r>
        <w:rPr>
          <w:b/>
          <w:bCs/>
        </w:rPr>
        <w:t>округа Северное</w:t>
      </w:r>
      <w:r w:rsidRPr="005D4A8E">
        <w:rPr>
          <w:b/>
          <w:bCs/>
        </w:rPr>
        <w:t xml:space="preserve"> Медведково </w:t>
      </w:r>
      <w:r>
        <w:rPr>
          <w:b/>
          <w:bCs/>
        </w:rPr>
        <w:t xml:space="preserve">на 2015 </w:t>
      </w:r>
      <w:r w:rsidRPr="005D4A8E">
        <w:rPr>
          <w:b/>
          <w:bCs/>
        </w:rPr>
        <w:t>год</w:t>
      </w:r>
    </w:p>
    <w:p w:rsidR="004B1F8C" w:rsidRDefault="004B1F8C" w:rsidP="004B1F8C">
      <w:pPr>
        <w:adjustRightInd w:val="0"/>
        <w:jc w:val="both"/>
        <w:rPr>
          <w:sz w:val="28"/>
          <w:szCs w:val="28"/>
        </w:rPr>
      </w:pPr>
    </w:p>
    <w:tbl>
      <w:tblPr>
        <w:tblW w:w="154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1276"/>
        <w:gridCol w:w="1276"/>
        <w:gridCol w:w="1276"/>
        <w:gridCol w:w="1134"/>
        <w:gridCol w:w="1134"/>
      </w:tblGrid>
      <w:tr w:rsidR="004B1F8C" w:rsidRPr="00BB04BF" w:rsidTr="008C4143">
        <w:trPr>
          <w:trHeight w:val="528"/>
          <w:tblHeader/>
        </w:trPr>
        <w:tc>
          <w:tcPr>
            <w:tcW w:w="9351" w:type="dxa"/>
            <w:shd w:val="clear" w:color="auto" w:fill="auto"/>
            <w:noWrap/>
            <w:hideMark/>
          </w:tcPr>
          <w:p w:rsidR="004B1F8C" w:rsidRPr="00BB04BF" w:rsidRDefault="004B1F8C" w:rsidP="008C4143">
            <w:pPr>
              <w:jc w:val="center"/>
              <w:rPr>
                <w:sz w:val="22"/>
                <w:szCs w:val="22"/>
              </w:rPr>
            </w:pPr>
            <w:r w:rsidRPr="00BB04BF">
              <w:rPr>
                <w:sz w:val="22"/>
                <w:szCs w:val="22"/>
              </w:rPr>
              <w:t>Наименование</w:t>
            </w:r>
          </w:p>
        </w:tc>
        <w:tc>
          <w:tcPr>
            <w:tcW w:w="1276" w:type="dxa"/>
          </w:tcPr>
          <w:p w:rsidR="004B1F8C" w:rsidRPr="00BB04BF" w:rsidRDefault="004B1F8C" w:rsidP="008C4143">
            <w:pPr>
              <w:jc w:val="center"/>
              <w:rPr>
                <w:sz w:val="22"/>
                <w:szCs w:val="22"/>
              </w:rPr>
            </w:pPr>
            <w:r>
              <w:rPr>
                <w:sz w:val="22"/>
                <w:szCs w:val="22"/>
              </w:rPr>
              <w:t>Код ведомства</w:t>
            </w:r>
          </w:p>
        </w:tc>
        <w:tc>
          <w:tcPr>
            <w:tcW w:w="1276" w:type="dxa"/>
            <w:shd w:val="clear" w:color="auto" w:fill="auto"/>
            <w:hideMark/>
          </w:tcPr>
          <w:p w:rsidR="004B1F8C" w:rsidRPr="00BB04BF" w:rsidRDefault="004B1F8C" w:rsidP="008C4143">
            <w:pPr>
              <w:rPr>
                <w:sz w:val="22"/>
                <w:szCs w:val="22"/>
              </w:rPr>
            </w:pPr>
            <w:r w:rsidRPr="00BB04BF">
              <w:rPr>
                <w:sz w:val="22"/>
                <w:szCs w:val="22"/>
              </w:rPr>
              <w:t>Раздел. Подраздел</w:t>
            </w:r>
          </w:p>
        </w:tc>
        <w:tc>
          <w:tcPr>
            <w:tcW w:w="1276" w:type="dxa"/>
            <w:shd w:val="clear" w:color="auto" w:fill="auto"/>
            <w:hideMark/>
          </w:tcPr>
          <w:p w:rsidR="004B1F8C" w:rsidRPr="00BB04BF" w:rsidRDefault="004B1F8C" w:rsidP="008C4143">
            <w:pPr>
              <w:rPr>
                <w:sz w:val="22"/>
                <w:szCs w:val="22"/>
              </w:rPr>
            </w:pPr>
            <w:r w:rsidRPr="00BB04BF">
              <w:rPr>
                <w:sz w:val="22"/>
                <w:szCs w:val="22"/>
              </w:rPr>
              <w:t>Целевая статья</w:t>
            </w:r>
          </w:p>
        </w:tc>
        <w:tc>
          <w:tcPr>
            <w:tcW w:w="1134" w:type="dxa"/>
            <w:shd w:val="clear" w:color="auto" w:fill="auto"/>
            <w:hideMark/>
          </w:tcPr>
          <w:p w:rsidR="004B1F8C" w:rsidRPr="00BB04BF" w:rsidRDefault="004B1F8C" w:rsidP="008C4143">
            <w:pPr>
              <w:rPr>
                <w:sz w:val="22"/>
                <w:szCs w:val="22"/>
              </w:rPr>
            </w:pPr>
            <w:r w:rsidRPr="00BB04BF">
              <w:rPr>
                <w:sz w:val="22"/>
                <w:szCs w:val="22"/>
              </w:rPr>
              <w:t>Вид расходов</w:t>
            </w:r>
          </w:p>
        </w:tc>
        <w:tc>
          <w:tcPr>
            <w:tcW w:w="1134" w:type="dxa"/>
            <w:shd w:val="clear" w:color="auto" w:fill="auto"/>
            <w:hideMark/>
          </w:tcPr>
          <w:p w:rsidR="004B1F8C" w:rsidRPr="00BB04BF" w:rsidRDefault="004B1F8C" w:rsidP="008C4143">
            <w:pPr>
              <w:rPr>
                <w:sz w:val="22"/>
                <w:szCs w:val="22"/>
              </w:rPr>
            </w:pPr>
            <w:r w:rsidRPr="00BB04BF">
              <w:rPr>
                <w:sz w:val="22"/>
                <w:szCs w:val="22"/>
              </w:rPr>
              <w:t xml:space="preserve">  Сумма (</w:t>
            </w:r>
            <w:proofErr w:type="spellStart"/>
            <w:r w:rsidRPr="00BB04BF">
              <w:rPr>
                <w:sz w:val="22"/>
                <w:szCs w:val="22"/>
              </w:rPr>
              <w:t>тыс.руб</w:t>
            </w:r>
            <w:proofErr w:type="spellEnd"/>
            <w:r w:rsidRPr="00BB04BF">
              <w:rPr>
                <w:sz w:val="22"/>
                <w:szCs w:val="22"/>
              </w:rPr>
              <w:t>)</w:t>
            </w:r>
          </w:p>
        </w:tc>
      </w:tr>
      <w:tr w:rsidR="004B1F8C" w:rsidRPr="00BB04BF" w:rsidTr="008C4143">
        <w:trPr>
          <w:trHeight w:val="264"/>
        </w:trPr>
        <w:tc>
          <w:tcPr>
            <w:tcW w:w="9351" w:type="dxa"/>
            <w:shd w:val="clear" w:color="auto" w:fill="auto"/>
            <w:hideMark/>
          </w:tcPr>
          <w:p w:rsidR="004B1F8C" w:rsidRPr="00BB04BF" w:rsidRDefault="004B1F8C" w:rsidP="008C4143">
            <w:pPr>
              <w:rPr>
                <w:b/>
                <w:bCs/>
              </w:rPr>
            </w:pPr>
            <w:r w:rsidRPr="00BB04BF">
              <w:rPr>
                <w:b/>
                <w:bCs/>
              </w:rPr>
              <w:t>ОБЩЕГОСУДАРСТВЕННЫЕ ВОПРОСЫ</w:t>
            </w:r>
          </w:p>
        </w:tc>
        <w:tc>
          <w:tcPr>
            <w:tcW w:w="1276" w:type="dxa"/>
            <w:vAlign w:val="bottom"/>
          </w:tcPr>
          <w:p w:rsidR="004B1F8C" w:rsidRPr="00BB04BF" w:rsidRDefault="004B1F8C" w:rsidP="008C4143">
            <w:pPr>
              <w:jc w:val="center"/>
              <w:rPr>
                <w:b/>
                <w:bCs/>
              </w:rPr>
            </w:pPr>
            <w:r>
              <w:rPr>
                <w:b/>
                <w:bCs/>
              </w:rPr>
              <w:t>900</w:t>
            </w:r>
          </w:p>
        </w:tc>
        <w:tc>
          <w:tcPr>
            <w:tcW w:w="1276" w:type="dxa"/>
            <w:shd w:val="clear" w:color="auto" w:fill="auto"/>
            <w:noWrap/>
            <w:hideMark/>
          </w:tcPr>
          <w:p w:rsidR="004B1F8C" w:rsidRPr="00BB04BF" w:rsidRDefault="004B1F8C" w:rsidP="008C4143">
            <w:pPr>
              <w:rPr>
                <w:b/>
                <w:bCs/>
              </w:rPr>
            </w:pPr>
            <w:r w:rsidRPr="00BB04BF">
              <w:rPr>
                <w:b/>
                <w:bCs/>
              </w:rPr>
              <w:t>0100</w:t>
            </w:r>
          </w:p>
        </w:tc>
        <w:tc>
          <w:tcPr>
            <w:tcW w:w="1276" w:type="dxa"/>
            <w:shd w:val="clear" w:color="auto" w:fill="auto"/>
            <w:noWrap/>
            <w:hideMark/>
          </w:tcPr>
          <w:p w:rsidR="004B1F8C" w:rsidRPr="00BB04BF" w:rsidRDefault="004B1F8C" w:rsidP="008C4143">
            <w:pPr>
              <w:rPr>
                <w:b/>
                <w:bCs/>
              </w:rPr>
            </w:pPr>
            <w:r w:rsidRPr="00BB04BF">
              <w:rPr>
                <w:b/>
                <w:bCs/>
              </w:rPr>
              <w:t> </w:t>
            </w:r>
          </w:p>
        </w:tc>
        <w:tc>
          <w:tcPr>
            <w:tcW w:w="1134" w:type="dxa"/>
            <w:shd w:val="clear" w:color="auto" w:fill="auto"/>
            <w:noWrap/>
            <w:hideMark/>
          </w:tcPr>
          <w:p w:rsidR="004B1F8C" w:rsidRPr="00BB04BF" w:rsidRDefault="004B1F8C" w:rsidP="008C4143">
            <w:pPr>
              <w:rPr>
                <w:b/>
                <w:bCs/>
              </w:rPr>
            </w:pPr>
            <w:r w:rsidRPr="00BB04BF">
              <w:rPr>
                <w:b/>
                <w:bCs/>
              </w:rPr>
              <w:t> </w:t>
            </w:r>
          </w:p>
        </w:tc>
        <w:tc>
          <w:tcPr>
            <w:tcW w:w="1134" w:type="dxa"/>
            <w:shd w:val="clear" w:color="auto" w:fill="auto"/>
            <w:noWrap/>
            <w:hideMark/>
          </w:tcPr>
          <w:p w:rsidR="004B1F8C" w:rsidRPr="00BB04BF" w:rsidRDefault="004B1F8C" w:rsidP="008C4143">
            <w:pPr>
              <w:jc w:val="right"/>
              <w:rPr>
                <w:b/>
                <w:bCs/>
              </w:rPr>
            </w:pPr>
            <w:r w:rsidRPr="00B66A8D">
              <w:rPr>
                <w:b/>
                <w:bCs/>
              </w:rPr>
              <w:t>15 195,6</w:t>
            </w:r>
          </w:p>
        </w:tc>
      </w:tr>
      <w:tr w:rsidR="004B1F8C" w:rsidRPr="00A50E3F" w:rsidTr="008C4143">
        <w:trPr>
          <w:trHeight w:val="425"/>
        </w:trPr>
        <w:tc>
          <w:tcPr>
            <w:tcW w:w="9351" w:type="dxa"/>
            <w:shd w:val="clear" w:color="auto" w:fill="auto"/>
            <w:vAlign w:val="bottom"/>
            <w:hideMark/>
          </w:tcPr>
          <w:p w:rsidR="004B1F8C" w:rsidRPr="00BB04BF" w:rsidRDefault="004B1F8C" w:rsidP="008C4143">
            <w:pPr>
              <w:rPr>
                <w:b/>
                <w:bCs/>
                <w:sz w:val="22"/>
                <w:szCs w:val="22"/>
              </w:rPr>
            </w:pPr>
            <w:r w:rsidRPr="00BB04BF">
              <w:rPr>
                <w:b/>
                <w:bCs/>
                <w:sz w:val="22"/>
                <w:szCs w:val="22"/>
              </w:rPr>
              <w:t>Функционирование высшего должностного лица субъекта Российской Федерации и муниципального образования</w:t>
            </w:r>
          </w:p>
        </w:tc>
        <w:tc>
          <w:tcPr>
            <w:tcW w:w="1276" w:type="dxa"/>
            <w:vAlign w:val="bottom"/>
          </w:tcPr>
          <w:p w:rsidR="004B1F8C" w:rsidRPr="00BB04BF" w:rsidRDefault="004B1F8C" w:rsidP="008C4143">
            <w:pPr>
              <w:jc w:val="center"/>
              <w:rPr>
                <w:b/>
                <w:bCs/>
                <w:sz w:val="22"/>
                <w:szCs w:val="22"/>
              </w:rPr>
            </w:pPr>
            <w:r>
              <w:rPr>
                <w:b/>
                <w:bCs/>
                <w:sz w:val="22"/>
                <w:szCs w:val="22"/>
              </w:rPr>
              <w:t>900</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0102</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tcPr>
          <w:p w:rsidR="004B1F8C" w:rsidRPr="00A50E3F" w:rsidRDefault="004B1F8C" w:rsidP="008C4143">
            <w:pPr>
              <w:jc w:val="right"/>
              <w:rPr>
                <w:b/>
                <w:bCs/>
                <w:sz w:val="22"/>
                <w:szCs w:val="22"/>
              </w:rPr>
            </w:pPr>
            <w:r>
              <w:rPr>
                <w:b/>
                <w:bCs/>
                <w:sz w:val="22"/>
                <w:szCs w:val="22"/>
              </w:rPr>
              <w:t>2 350,0</w:t>
            </w:r>
          </w:p>
        </w:tc>
      </w:tr>
      <w:tr w:rsidR="004B1F8C" w:rsidRPr="008972D3" w:rsidTr="008C4143">
        <w:trPr>
          <w:trHeight w:val="337"/>
        </w:trPr>
        <w:tc>
          <w:tcPr>
            <w:tcW w:w="9351" w:type="dxa"/>
            <w:shd w:val="clear" w:color="auto" w:fill="auto"/>
            <w:vAlign w:val="bottom"/>
            <w:hideMark/>
          </w:tcPr>
          <w:p w:rsidR="004B1F8C" w:rsidRPr="008972D3" w:rsidRDefault="004B1F8C" w:rsidP="008C4143">
            <w:pPr>
              <w:rPr>
                <w:b/>
                <w:sz w:val="22"/>
                <w:szCs w:val="22"/>
              </w:rPr>
            </w:pPr>
            <w:r w:rsidRPr="008972D3">
              <w:rPr>
                <w:b/>
                <w:sz w:val="22"/>
                <w:szCs w:val="22"/>
              </w:rPr>
              <w:t>Руководство и управление в сфере установленных функций органов государственной власти города Москвы</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31А 01 00</w:t>
            </w:r>
          </w:p>
        </w:tc>
        <w:tc>
          <w:tcPr>
            <w:tcW w:w="1134" w:type="dxa"/>
            <w:shd w:val="clear" w:color="auto" w:fill="auto"/>
            <w:noWrap/>
            <w:vAlign w:val="bottom"/>
            <w:hideMark/>
          </w:tcPr>
          <w:p w:rsidR="004B1F8C" w:rsidRPr="008972D3" w:rsidRDefault="004B1F8C" w:rsidP="008C4143">
            <w:pPr>
              <w:rPr>
                <w:b/>
                <w:bCs/>
                <w:sz w:val="22"/>
                <w:szCs w:val="22"/>
              </w:rPr>
            </w:pPr>
            <w:r w:rsidRPr="008972D3">
              <w:rPr>
                <w:b/>
                <w:bCs/>
                <w:sz w:val="22"/>
                <w:szCs w:val="22"/>
              </w:rPr>
              <w:t> </w:t>
            </w:r>
          </w:p>
        </w:tc>
        <w:tc>
          <w:tcPr>
            <w:tcW w:w="1134" w:type="dxa"/>
            <w:shd w:val="clear" w:color="auto" w:fill="auto"/>
            <w:noWrap/>
            <w:vAlign w:val="bottom"/>
          </w:tcPr>
          <w:p w:rsidR="004B1F8C" w:rsidRPr="008972D3" w:rsidRDefault="004B1F8C" w:rsidP="008C4143">
            <w:pPr>
              <w:jc w:val="right"/>
              <w:rPr>
                <w:b/>
                <w:bCs/>
                <w:sz w:val="22"/>
                <w:szCs w:val="22"/>
              </w:rPr>
            </w:pPr>
            <w:r>
              <w:rPr>
                <w:b/>
                <w:bCs/>
                <w:sz w:val="22"/>
                <w:szCs w:val="22"/>
              </w:rPr>
              <w:t>2 246,0</w:t>
            </w:r>
          </w:p>
        </w:tc>
      </w:tr>
      <w:tr w:rsidR="004B1F8C" w:rsidRPr="008972D3" w:rsidTr="008C4143">
        <w:trPr>
          <w:trHeight w:val="264"/>
        </w:trPr>
        <w:tc>
          <w:tcPr>
            <w:tcW w:w="9351" w:type="dxa"/>
            <w:shd w:val="clear" w:color="auto" w:fill="auto"/>
            <w:vAlign w:val="bottom"/>
            <w:hideMark/>
          </w:tcPr>
          <w:p w:rsidR="004B1F8C" w:rsidRPr="008972D3" w:rsidRDefault="004B1F8C" w:rsidP="008C4143">
            <w:pPr>
              <w:rPr>
                <w:b/>
                <w:sz w:val="22"/>
                <w:szCs w:val="22"/>
              </w:rPr>
            </w:pPr>
            <w:r w:rsidRPr="008972D3">
              <w:rPr>
                <w:b/>
                <w:sz w:val="22"/>
                <w:szCs w:val="22"/>
              </w:rPr>
              <w:t>Глава муниципального образования</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31 А 01 01</w:t>
            </w:r>
          </w:p>
        </w:tc>
        <w:tc>
          <w:tcPr>
            <w:tcW w:w="1134" w:type="dxa"/>
            <w:shd w:val="clear" w:color="auto" w:fill="auto"/>
            <w:noWrap/>
            <w:vAlign w:val="bottom"/>
            <w:hideMark/>
          </w:tcPr>
          <w:p w:rsidR="004B1F8C" w:rsidRPr="008972D3" w:rsidRDefault="004B1F8C" w:rsidP="008C4143">
            <w:pPr>
              <w:rPr>
                <w:b/>
                <w:bCs/>
                <w:sz w:val="22"/>
                <w:szCs w:val="22"/>
              </w:rPr>
            </w:pPr>
            <w:r w:rsidRPr="008972D3">
              <w:rPr>
                <w:b/>
                <w:bCs/>
                <w:sz w:val="22"/>
                <w:szCs w:val="22"/>
              </w:rPr>
              <w:t> </w:t>
            </w:r>
          </w:p>
        </w:tc>
        <w:tc>
          <w:tcPr>
            <w:tcW w:w="1134" w:type="dxa"/>
            <w:shd w:val="clear" w:color="auto" w:fill="auto"/>
            <w:noWrap/>
            <w:vAlign w:val="bottom"/>
          </w:tcPr>
          <w:p w:rsidR="004B1F8C" w:rsidRPr="008972D3" w:rsidRDefault="004B1F8C" w:rsidP="008C4143">
            <w:pPr>
              <w:jc w:val="right"/>
              <w:rPr>
                <w:b/>
                <w:bCs/>
                <w:sz w:val="22"/>
                <w:szCs w:val="22"/>
              </w:rPr>
            </w:pPr>
            <w:r>
              <w:rPr>
                <w:b/>
                <w:bCs/>
                <w:sz w:val="22"/>
                <w:szCs w:val="22"/>
              </w:rPr>
              <w:t>2 246,0</w:t>
            </w:r>
          </w:p>
        </w:tc>
      </w:tr>
      <w:tr w:rsidR="004B1F8C" w:rsidRPr="008972D3" w:rsidTr="008C4143">
        <w:trPr>
          <w:trHeight w:val="264"/>
        </w:trPr>
        <w:tc>
          <w:tcPr>
            <w:tcW w:w="9351" w:type="dxa"/>
            <w:shd w:val="clear" w:color="auto" w:fill="auto"/>
            <w:vAlign w:val="bottom"/>
          </w:tcPr>
          <w:p w:rsidR="004B1F8C" w:rsidRPr="008972D3" w:rsidRDefault="004B1F8C" w:rsidP="008C4143">
            <w:pPr>
              <w:rPr>
                <w:b/>
                <w:sz w:val="22"/>
                <w:szCs w:val="22"/>
              </w:rPr>
            </w:pPr>
            <w:r w:rsidRPr="008972D3">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31 А 01 01</w:t>
            </w:r>
          </w:p>
        </w:tc>
        <w:tc>
          <w:tcPr>
            <w:tcW w:w="1134" w:type="dxa"/>
            <w:shd w:val="clear" w:color="auto" w:fill="auto"/>
            <w:noWrap/>
            <w:vAlign w:val="bottom"/>
          </w:tcPr>
          <w:p w:rsidR="004B1F8C" w:rsidRPr="008972D3" w:rsidRDefault="004B1F8C" w:rsidP="008C4143">
            <w:pPr>
              <w:rPr>
                <w:b/>
                <w:sz w:val="22"/>
                <w:szCs w:val="22"/>
              </w:rPr>
            </w:pPr>
            <w:r w:rsidRPr="008972D3">
              <w:rPr>
                <w:b/>
                <w:sz w:val="22"/>
                <w:szCs w:val="22"/>
              </w:rPr>
              <w:t>100</w:t>
            </w:r>
          </w:p>
        </w:tc>
        <w:tc>
          <w:tcPr>
            <w:tcW w:w="1134" w:type="dxa"/>
            <w:shd w:val="clear" w:color="auto" w:fill="auto"/>
            <w:noWrap/>
            <w:vAlign w:val="bottom"/>
          </w:tcPr>
          <w:p w:rsidR="004B1F8C" w:rsidRPr="008972D3" w:rsidRDefault="004B1F8C" w:rsidP="008C4143">
            <w:pPr>
              <w:jc w:val="right"/>
              <w:rPr>
                <w:b/>
                <w:sz w:val="22"/>
                <w:szCs w:val="22"/>
              </w:rPr>
            </w:pPr>
            <w:r w:rsidRPr="007912C1">
              <w:rPr>
                <w:b/>
                <w:sz w:val="22"/>
                <w:szCs w:val="22"/>
              </w:rPr>
              <w:t>2 184,0</w:t>
            </w:r>
          </w:p>
        </w:tc>
      </w:tr>
      <w:tr w:rsidR="004B1F8C" w:rsidRPr="008972D3" w:rsidTr="008C4143">
        <w:trPr>
          <w:trHeight w:val="264"/>
        </w:trPr>
        <w:tc>
          <w:tcPr>
            <w:tcW w:w="9351" w:type="dxa"/>
            <w:shd w:val="clear" w:color="auto" w:fill="auto"/>
            <w:vAlign w:val="bottom"/>
          </w:tcPr>
          <w:p w:rsidR="004B1F8C" w:rsidRPr="008972D3" w:rsidRDefault="004B1F8C" w:rsidP="008C4143">
            <w:pPr>
              <w:rPr>
                <w:b/>
                <w:sz w:val="22"/>
                <w:szCs w:val="22"/>
              </w:rPr>
            </w:pPr>
            <w:r w:rsidRPr="008972D3">
              <w:rPr>
                <w:b/>
                <w:sz w:val="22"/>
                <w:szCs w:val="22"/>
              </w:rPr>
              <w:t>Расходы на выплаты персоналу государственных (муниципальных)</w:t>
            </w:r>
          </w:p>
          <w:p w:rsidR="004B1F8C" w:rsidRPr="008972D3" w:rsidRDefault="004B1F8C" w:rsidP="008C4143">
            <w:pPr>
              <w:rPr>
                <w:b/>
                <w:sz w:val="22"/>
                <w:szCs w:val="22"/>
              </w:rPr>
            </w:pPr>
            <w:r w:rsidRPr="008972D3">
              <w:rPr>
                <w:b/>
                <w:sz w:val="22"/>
                <w:szCs w:val="22"/>
              </w:rPr>
              <w:t>органов</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31 А 01 01</w:t>
            </w:r>
          </w:p>
        </w:tc>
        <w:tc>
          <w:tcPr>
            <w:tcW w:w="1134" w:type="dxa"/>
            <w:shd w:val="clear" w:color="auto" w:fill="auto"/>
            <w:noWrap/>
            <w:vAlign w:val="bottom"/>
          </w:tcPr>
          <w:p w:rsidR="004B1F8C" w:rsidRPr="008972D3" w:rsidRDefault="004B1F8C" w:rsidP="008C4143">
            <w:pPr>
              <w:rPr>
                <w:b/>
                <w:sz w:val="22"/>
                <w:szCs w:val="22"/>
              </w:rPr>
            </w:pPr>
            <w:r w:rsidRPr="008972D3">
              <w:rPr>
                <w:b/>
                <w:sz w:val="22"/>
                <w:szCs w:val="22"/>
              </w:rPr>
              <w:t>120</w:t>
            </w:r>
          </w:p>
        </w:tc>
        <w:tc>
          <w:tcPr>
            <w:tcW w:w="1134" w:type="dxa"/>
            <w:shd w:val="clear" w:color="auto" w:fill="auto"/>
            <w:noWrap/>
            <w:vAlign w:val="bottom"/>
          </w:tcPr>
          <w:p w:rsidR="004B1F8C" w:rsidRPr="008972D3" w:rsidRDefault="004B1F8C" w:rsidP="008C4143">
            <w:pPr>
              <w:jc w:val="right"/>
              <w:rPr>
                <w:b/>
                <w:sz w:val="22"/>
                <w:szCs w:val="22"/>
              </w:rPr>
            </w:pPr>
            <w:r w:rsidRPr="007912C1">
              <w:rPr>
                <w:b/>
                <w:sz w:val="22"/>
                <w:szCs w:val="22"/>
              </w:rPr>
              <w:t>2 184,0</w:t>
            </w:r>
          </w:p>
        </w:tc>
      </w:tr>
      <w:tr w:rsidR="004B1F8C" w:rsidRPr="00BB04BF" w:rsidTr="008C4143">
        <w:trPr>
          <w:trHeight w:val="319"/>
        </w:trPr>
        <w:tc>
          <w:tcPr>
            <w:tcW w:w="9351" w:type="dxa"/>
            <w:shd w:val="clear" w:color="auto" w:fill="auto"/>
            <w:vAlign w:val="bottom"/>
            <w:hideMark/>
          </w:tcPr>
          <w:p w:rsidR="004B1F8C" w:rsidRPr="00BB04BF" w:rsidRDefault="004B1F8C" w:rsidP="008C4143">
            <w:pPr>
              <w:rPr>
                <w:sz w:val="22"/>
                <w:szCs w:val="22"/>
              </w:rPr>
            </w:pPr>
            <w:r w:rsidRPr="00BB04BF">
              <w:rPr>
                <w:sz w:val="22"/>
                <w:szCs w:val="22"/>
              </w:rPr>
              <w:t>Фонд оплаты труда и страховые взносы</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0102</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w:t>
            </w:r>
            <w:r>
              <w:rPr>
                <w:sz w:val="22"/>
                <w:szCs w:val="22"/>
              </w:rPr>
              <w:t xml:space="preserve"> А</w:t>
            </w:r>
            <w:r w:rsidRPr="00BB04BF">
              <w:rPr>
                <w:sz w:val="22"/>
                <w:szCs w:val="22"/>
              </w:rPr>
              <w:t xml:space="preserve"> 01 01</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121</w:t>
            </w:r>
          </w:p>
        </w:tc>
        <w:tc>
          <w:tcPr>
            <w:tcW w:w="1134" w:type="dxa"/>
            <w:shd w:val="clear" w:color="auto" w:fill="auto"/>
            <w:noWrap/>
          </w:tcPr>
          <w:p w:rsidR="004B1F8C" w:rsidRPr="00BB04BF" w:rsidRDefault="004B1F8C" w:rsidP="008C4143">
            <w:pPr>
              <w:jc w:val="right"/>
              <w:rPr>
                <w:sz w:val="22"/>
                <w:szCs w:val="22"/>
              </w:rPr>
            </w:pPr>
            <w:r>
              <w:rPr>
                <w:sz w:val="22"/>
                <w:szCs w:val="22"/>
              </w:rPr>
              <w:t>1 840,6</w:t>
            </w:r>
          </w:p>
        </w:tc>
      </w:tr>
      <w:tr w:rsidR="004B1F8C" w:rsidRPr="00BB04BF" w:rsidTr="008C4143">
        <w:trPr>
          <w:trHeight w:val="373"/>
        </w:trPr>
        <w:tc>
          <w:tcPr>
            <w:tcW w:w="9351" w:type="dxa"/>
            <w:shd w:val="clear" w:color="auto" w:fill="auto"/>
            <w:vAlign w:val="bottom"/>
            <w:hideMark/>
          </w:tcPr>
          <w:p w:rsidR="004B1F8C" w:rsidRPr="00BB04BF" w:rsidRDefault="004B1F8C" w:rsidP="008C4143">
            <w:pPr>
              <w:rPr>
                <w:sz w:val="22"/>
                <w:szCs w:val="22"/>
              </w:rPr>
            </w:pPr>
            <w:r w:rsidRPr="00BB04BF">
              <w:rPr>
                <w:sz w:val="22"/>
                <w:szCs w:val="22"/>
              </w:rPr>
              <w:t>Иные выплаты персоналу, за исключением фонда оплаты труда</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0102</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w:t>
            </w:r>
            <w:r>
              <w:rPr>
                <w:sz w:val="22"/>
                <w:szCs w:val="22"/>
              </w:rPr>
              <w:t xml:space="preserve"> А</w:t>
            </w:r>
            <w:r w:rsidRPr="00BB04BF">
              <w:rPr>
                <w:sz w:val="22"/>
                <w:szCs w:val="22"/>
              </w:rPr>
              <w:t xml:space="preserve"> 01 01</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122</w:t>
            </w:r>
          </w:p>
        </w:tc>
        <w:tc>
          <w:tcPr>
            <w:tcW w:w="1134" w:type="dxa"/>
            <w:shd w:val="clear" w:color="auto" w:fill="auto"/>
            <w:noWrap/>
            <w:vAlign w:val="bottom"/>
          </w:tcPr>
          <w:p w:rsidR="004B1F8C" w:rsidRPr="00BB04BF" w:rsidRDefault="004B1F8C" w:rsidP="008C4143">
            <w:pPr>
              <w:jc w:val="right"/>
              <w:rPr>
                <w:sz w:val="22"/>
                <w:szCs w:val="22"/>
              </w:rPr>
            </w:pPr>
            <w:r>
              <w:rPr>
                <w:sz w:val="22"/>
                <w:szCs w:val="22"/>
              </w:rPr>
              <w:t>343,4</w:t>
            </w:r>
          </w:p>
        </w:tc>
      </w:tr>
      <w:tr w:rsidR="004B1F8C" w:rsidRPr="008972D3" w:rsidTr="008C4143">
        <w:trPr>
          <w:trHeight w:val="413"/>
        </w:trPr>
        <w:tc>
          <w:tcPr>
            <w:tcW w:w="9351" w:type="dxa"/>
            <w:shd w:val="clear" w:color="auto" w:fill="auto"/>
            <w:vAlign w:val="bottom"/>
          </w:tcPr>
          <w:p w:rsidR="004B1F8C" w:rsidRPr="008972D3" w:rsidRDefault="004B1F8C" w:rsidP="008C4143">
            <w:pPr>
              <w:pStyle w:val="af0"/>
              <w:rPr>
                <w:rFonts w:ascii="Times New Roman" w:hAnsi="Times New Roman" w:cs="Times New Roman"/>
                <w:b/>
              </w:rPr>
            </w:pPr>
            <w:r w:rsidRPr="008972D3">
              <w:rPr>
                <w:rFonts w:ascii="Times New Roman" w:hAnsi="Times New Roman" w:cs="Times New Roman"/>
                <w:b/>
              </w:rPr>
              <w:t>Закупка товаров, работ и услуг для государственных (муниципальных) нужд</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31 А 01 01</w:t>
            </w:r>
          </w:p>
        </w:tc>
        <w:tc>
          <w:tcPr>
            <w:tcW w:w="1134" w:type="dxa"/>
            <w:shd w:val="clear" w:color="auto" w:fill="auto"/>
            <w:noWrap/>
            <w:vAlign w:val="bottom"/>
          </w:tcPr>
          <w:p w:rsidR="004B1F8C" w:rsidRPr="008972D3" w:rsidRDefault="004B1F8C" w:rsidP="008C4143">
            <w:pPr>
              <w:rPr>
                <w:b/>
                <w:sz w:val="22"/>
                <w:szCs w:val="22"/>
              </w:rPr>
            </w:pPr>
            <w:r w:rsidRPr="008972D3">
              <w:rPr>
                <w:b/>
                <w:sz w:val="22"/>
                <w:szCs w:val="22"/>
              </w:rPr>
              <w:t>200</w:t>
            </w:r>
          </w:p>
        </w:tc>
        <w:tc>
          <w:tcPr>
            <w:tcW w:w="1134" w:type="dxa"/>
            <w:shd w:val="clear" w:color="auto" w:fill="auto"/>
            <w:noWrap/>
            <w:vAlign w:val="bottom"/>
          </w:tcPr>
          <w:p w:rsidR="004B1F8C" w:rsidRPr="008972D3" w:rsidRDefault="004B1F8C" w:rsidP="008C4143">
            <w:pPr>
              <w:jc w:val="right"/>
              <w:rPr>
                <w:b/>
                <w:sz w:val="22"/>
                <w:szCs w:val="22"/>
              </w:rPr>
            </w:pPr>
            <w:r w:rsidRPr="008972D3">
              <w:rPr>
                <w:b/>
                <w:sz w:val="22"/>
                <w:szCs w:val="22"/>
              </w:rPr>
              <w:t>62,0</w:t>
            </w:r>
          </w:p>
        </w:tc>
      </w:tr>
      <w:tr w:rsidR="004B1F8C" w:rsidRPr="00BB04BF" w:rsidTr="008C4143">
        <w:trPr>
          <w:trHeight w:val="746"/>
        </w:trPr>
        <w:tc>
          <w:tcPr>
            <w:tcW w:w="9351" w:type="dxa"/>
            <w:shd w:val="clear" w:color="auto" w:fill="auto"/>
            <w:vAlign w:val="bottom"/>
            <w:hideMark/>
          </w:tcPr>
          <w:p w:rsidR="004B1F8C" w:rsidRPr="00BB04BF" w:rsidRDefault="004B1F8C" w:rsidP="008C4143">
            <w:pPr>
              <w:rPr>
                <w:sz w:val="22"/>
                <w:szCs w:val="22"/>
              </w:rPr>
            </w:pPr>
            <w:r w:rsidRPr="00EF468B">
              <w:rPr>
                <w:bCs/>
                <w:sz w:val="22"/>
                <w:szCs w:val="22"/>
              </w:rPr>
              <w:lastRenderedPageBreak/>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0102</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w:t>
            </w:r>
            <w:r>
              <w:rPr>
                <w:sz w:val="22"/>
                <w:szCs w:val="22"/>
              </w:rPr>
              <w:t xml:space="preserve"> А</w:t>
            </w:r>
            <w:r w:rsidRPr="00BB04BF">
              <w:rPr>
                <w:sz w:val="22"/>
                <w:szCs w:val="22"/>
              </w:rPr>
              <w:t xml:space="preserve"> 01 01</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244</w:t>
            </w:r>
          </w:p>
        </w:tc>
        <w:tc>
          <w:tcPr>
            <w:tcW w:w="1134" w:type="dxa"/>
            <w:shd w:val="clear" w:color="auto" w:fill="auto"/>
            <w:noWrap/>
            <w:vAlign w:val="bottom"/>
          </w:tcPr>
          <w:p w:rsidR="004B1F8C" w:rsidRPr="00BB04BF" w:rsidRDefault="004B1F8C" w:rsidP="008C4143">
            <w:pPr>
              <w:jc w:val="right"/>
              <w:rPr>
                <w:sz w:val="22"/>
                <w:szCs w:val="22"/>
              </w:rPr>
            </w:pPr>
            <w:r>
              <w:rPr>
                <w:sz w:val="22"/>
                <w:szCs w:val="22"/>
              </w:rPr>
              <w:t>62,0</w:t>
            </w:r>
          </w:p>
        </w:tc>
      </w:tr>
      <w:tr w:rsidR="004B1F8C" w:rsidRPr="008972D3" w:rsidTr="008C4143">
        <w:trPr>
          <w:trHeight w:val="413"/>
        </w:trPr>
        <w:tc>
          <w:tcPr>
            <w:tcW w:w="9351" w:type="dxa"/>
            <w:shd w:val="clear" w:color="auto" w:fill="auto"/>
            <w:vAlign w:val="bottom"/>
          </w:tcPr>
          <w:p w:rsidR="004B1F8C" w:rsidRPr="008972D3" w:rsidRDefault="004B1F8C" w:rsidP="008C4143">
            <w:pPr>
              <w:rPr>
                <w:b/>
                <w:sz w:val="22"/>
                <w:szCs w:val="22"/>
              </w:rPr>
            </w:pPr>
            <w:r w:rsidRPr="008972D3">
              <w:rPr>
                <w:b/>
                <w:sz w:val="22"/>
                <w:szCs w:val="22"/>
              </w:rPr>
              <w:t>Прочие расходы в сфере здравоохранения</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35Г0111</w:t>
            </w:r>
          </w:p>
        </w:tc>
        <w:tc>
          <w:tcPr>
            <w:tcW w:w="1134" w:type="dxa"/>
            <w:shd w:val="clear" w:color="auto" w:fill="auto"/>
            <w:noWrap/>
            <w:vAlign w:val="bottom"/>
          </w:tcPr>
          <w:p w:rsidR="004B1F8C" w:rsidRPr="008972D3" w:rsidRDefault="004B1F8C" w:rsidP="008C4143">
            <w:pPr>
              <w:rPr>
                <w:b/>
                <w:sz w:val="22"/>
                <w:szCs w:val="22"/>
              </w:rPr>
            </w:pPr>
          </w:p>
        </w:tc>
        <w:tc>
          <w:tcPr>
            <w:tcW w:w="1134" w:type="dxa"/>
            <w:shd w:val="clear" w:color="auto" w:fill="auto"/>
            <w:noWrap/>
            <w:vAlign w:val="bottom"/>
          </w:tcPr>
          <w:p w:rsidR="004B1F8C" w:rsidRPr="008972D3" w:rsidRDefault="004B1F8C" w:rsidP="008C4143">
            <w:pPr>
              <w:jc w:val="right"/>
              <w:rPr>
                <w:b/>
                <w:sz w:val="22"/>
                <w:szCs w:val="22"/>
              </w:rPr>
            </w:pPr>
            <w:r>
              <w:rPr>
                <w:b/>
                <w:sz w:val="22"/>
                <w:szCs w:val="22"/>
              </w:rPr>
              <w:t>104,0</w:t>
            </w:r>
          </w:p>
        </w:tc>
      </w:tr>
      <w:tr w:rsidR="004B1F8C" w:rsidRPr="008972D3" w:rsidTr="008C4143">
        <w:trPr>
          <w:trHeight w:val="350"/>
        </w:trPr>
        <w:tc>
          <w:tcPr>
            <w:tcW w:w="9351" w:type="dxa"/>
            <w:shd w:val="clear" w:color="auto" w:fill="auto"/>
            <w:vAlign w:val="bottom"/>
          </w:tcPr>
          <w:p w:rsidR="004B1F8C" w:rsidRPr="00407353" w:rsidRDefault="004B1F8C" w:rsidP="008C4143">
            <w:pPr>
              <w:pStyle w:val="af0"/>
              <w:rPr>
                <w:rFonts w:ascii="Times New Roman" w:hAnsi="Times New Roman" w:cs="Times New Roman"/>
                <w:b/>
                <w:sz w:val="22"/>
                <w:szCs w:val="22"/>
              </w:rPr>
            </w:pPr>
            <w:r w:rsidRPr="00407353">
              <w:rPr>
                <w:rFonts w:ascii="Times New Roman" w:hAnsi="Times New Roman" w:cs="Times New Roman"/>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35Г0111</w:t>
            </w:r>
          </w:p>
        </w:tc>
        <w:tc>
          <w:tcPr>
            <w:tcW w:w="1134" w:type="dxa"/>
            <w:shd w:val="clear" w:color="auto" w:fill="auto"/>
            <w:noWrap/>
            <w:vAlign w:val="bottom"/>
          </w:tcPr>
          <w:p w:rsidR="004B1F8C" w:rsidRPr="008972D3" w:rsidRDefault="004B1F8C" w:rsidP="008C4143">
            <w:pPr>
              <w:rPr>
                <w:b/>
                <w:sz w:val="22"/>
                <w:szCs w:val="22"/>
              </w:rPr>
            </w:pPr>
            <w:r>
              <w:rPr>
                <w:b/>
                <w:sz w:val="22"/>
                <w:szCs w:val="22"/>
              </w:rPr>
              <w:t>100</w:t>
            </w:r>
          </w:p>
        </w:tc>
        <w:tc>
          <w:tcPr>
            <w:tcW w:w="1134" w:type="dxa"/>
            <w:shd w:val="clear" w:color="auto" w:fill="auto"/>
            <w:noWrap/>
            <w:vAlign w:val="bottom"/>
          </w:tcPr>
          <w:p w:rsidR="004B1F8C" w:rsidRPr="008972D3" w:rsidRDefault="004B1F8C" w:rsidP="008C4143">
            <w:pPr>
              <w:jc w:val="right"/>
              <w:rPr>
                <w:b/>
                <w:sz w:val="22"/>
                <w:szCs w:val="22"/>
              </w:rPr>
            </w:pPr>
            <w:r>
              <w:rPr>
                <w:b/>
                <w:sz w:val="22"/>
                <w:szCs w:val="22"/>
              </w:rPr>
              <w:t>52,0</w:t>
            </w:r>
          </w:p>
        </w:tc>
      </w:tr>
      <w:tr w:rsidR="004B1F8C" w:rsidRPr="008972D3" w:rsidTr="008C4143">
        <w:trPr>
          <w:trHeight w:val="350"/>
        </w:trPr>
        <w:tc>
          <w:tcPr>
            <w:tcW w:w="9351" w:type="dxa"/>
            <w:shd w:val="clear" w:color="auto" w:fill="auto"/>
            <w:vAlign w:val="bottom"/>
          </w:tcPr>
          <w:p w:rsidR="004B1F8C" w:rsidRPr="00407353" w:rsidRDefault="004B1F8C" w:rsidP="008C4143">
            <w:pPr>
              <w:rPr>
                <w:b/>
                <w:sz w:val="22"/>
                <w:szCs w:val="22"/>
              </w:rPr>
            </w:pPr>
            <w:r w:rsidRPr="00407353">
              <w:rPr>
                <w:b/>
                <w:sz w:val="22"/>
                <w:szCs w:val="22"/>
              </w:rPr>
              <w:t>Расходы на выплаты персоналу государственных (муниципальных)</w:t>
            </w:r>
          </w:p>
          <w:p w:rsidR="004B1F8C" w:rsidRPr="008972D3" w:rsidRDefault="004B1F8C" w:rsidP="008C4143">
            <w:pPr>
              <w:pStyle w:val="af0"/>
              <w:rPr>
                <w:rFonts w:ascii="Times New Roman" w:hAnsi="Times New Roman" w:cs="Times New Roman"/>
                <w:b/>
              </w:rPr>
            </w:pPr>
            <w:r w:rsidRPr="00407353">
              <w:rPr>
                <w:rFonts w:ascii="Times New Roman" w:hAnsi="Times New Roman" w:cs="Times New Roman"/>
                <w:b/>
                <w:sz w:val="22"/>
                <w:szCs w:val="22"/>
              </w:rPr>
              <w:t>органов</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35Г0111</w:t>
            </w:r>
          </w:p>
        </w:tc>
        <w:tc>
          <w:tcPr>
            <w:tcW w:w="1134" w:type="dxa"/>
            <w:shd w:val="clear" w:color="auto" w:fill="auto"/>
            <w:noWrap/>
            <w:vAlign w:val="bottom"/>
          </w:tcPr>
          <w:p w:rsidR="004B1F8C" w:rsidRPr="008972D3" w:rsidRDefault="004B1F8C" w:rsidP="008C4143">
            <w:pPr>
              <w:rPr>
                <w:b/>
                <w:sz w:val="22"/>
                <w:szCs w:val="22"/>
              </w:rPr>
            </w:pPr>
            <w:r>
              <w:rPr>
                <w:b/>
                <w:sz w:val="22"/>
                <w:szCs w:val="22"/>
              </w:rPr>
              <w:t>120</w:t>
            </w:r>
          </w:p>
        </w:tc>
        <w:tc>
          <w:tcPr>
            <w:tcW w:w="1134" w:type="dxa"/>
            <w:shd w:val="clear" w:color="auto" w:fill="auto"/>
            <w:noWrap/>
            <w:vAlign w:val="bottom"/>
          </w:tcPr>
          <w:p w:rsidR="004B1F8C" w:rsidRPr="008972D3" w:rsidRDefault="004B1F8C" w:rsidP="008C4143">
            <w:pPr>
              <w:jc w:val="right"/>
              <w:rPr>
                <w:b/>
                <w:sz w:val="22"/>
                <w:szCs w:val="22"/>
              </w:rPr>
            </w:pPr>
            <w:r>
              <w:rPr>
                <w:b/>
                <w:sz w:val="22"/>
                <w:szCs w:val="22"/>
              </w:rPr>
              <w:t>52,0</w:t>
            </w:r>
          </w:p>
        </w:tc>
      </w:tr>
      <w:tr w:rsidR="004B1F8C" w:rsidRPr="008972D3" w:rsidTr="008C4143">
        <w:trPr>
          <w:trHeight w:val="350"/>
        </w:trPr>
        <w:tc>
          <w:tcPr>
            <w:tcW w:w="9351" w:type="dxa"/>
            <w:shd w:val="clear" w:color="auto" w:fill="auto"/>
            <w:vAlign w:val="bottom"/>
          </w:tcPr>
          <w:p w:rsidR="004B1F8C" w:rsidRPr="00407353" w:rsidRDefault="004B1F8C" w:rsidP="008C4143">
            <w:pPr>
              <w:pStyle w:val="af0"/>
              <w:rPr>
                <w:rFonts w:ascii="Times New Roman" w:hAnsi="Times New Roman" w:cs="Times New Roman"/>
                <w:b/>
              </w:rPr>
            </w:pPr>
            <w:r w:rsidRPr="00407353">
              <w:rPr>
                <w:rFonts w:ascii="Times New Roman" w:hAnsi="Times New Roman" w:cs="Times New Roman"/>
                <w:sz w:val="22"/>
                <w:szCs w:val="22"/>
              </w:rPr>
              <w:t>Иные выплаты персоналу, за исключением фонда оплаты труда</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tcPr>
          <w:p w:rsidR="004B1F8C" w:rsidRPr="00407353" w:rsidRDefault="004B1F8C" w:rsidP="008C4143">
            <w:pPr>
              <w:rPr>
                <w:sz w:val="22"/>
                <w:szCs w:val="22"/>
              </w:rPr>
            </w:pPr>
            <w:r w:rsidRPr="00407353">
              <w:rPr>
                <w:sz w:val="22"/>
                <w:szCs w:val="22"/>
              </w:rPr>
              <w:t>0102</w:t>
            </w:r>
          </w:p>
        </w:tc>
        <w:tc>
          <w:tcPr>
            <w:tcW w:w="1276" w:type="dxa"/>
            <w:shd w:val="clear" w:color="auto" w:fill="auto"/>
            <w:noWrap/>
            <w:vAlign w:val="bottom"/>
          </w:tcPr>
          <w:p w:rsidR="004B1F8C" w:rsidRPr="00407353" w:rsidRDefault="004B1F8C" w:rsidP="008C4143">
            <w:pPr>
              <w:rPr>
                <w:sz w:val="22"/>
                <w:szCs w:val="22"/>
              </w:rPr>
            </w:pPr>
            <w:r w:rsidRPr="00407353">
              <w:rPr>
                <w:sz w:val="22"/>
                <w:szCs w:val="22"/>
              </w:rPr>
              <w:t>35Г0111</w:t>
            </w:r>
          </w:p>
        </w:tc>
        <w:tc>
          <w:tcPr>
            <w:tcW w:w="1134" w:type="dxa"/>
            <w:shd w:val="clear" w:color="auto" w:fill="auto"/>
            <w:noWrap/>
            <w:vAlign w:val="bottom"/>
          </w:tcPr>
          <w:p w:rsidR="004B1F8C" w:rsidRPr="00407353" w:rsidRDefault="004B1F8C" w:rsidP="008C4143">
            <w:pPr>
              <w:rPr>
                <w:sz w:val="22"/>
                <w:szCs w:val="22"/>
              </w:rPr>
            </w:pPr>
            <w:r w:rsidRPr="00407353">
              <w:rPr>
                <w:sz w:val="22"/>
                <w:szCs w:val="22"/>
              </w:rPr>
              <w:t>122</w:t>
            </w:r>
          </w:p>
        </w:tc>
        <w:tc>
          <w:tcPr>
            <w:tcW w:w="1134" w:type="dxa"/>
            <w:shd w:val="clear" w:color="auto" w:fill="auto"/>
            <w:noWrap/>
            <w:vAlign w:val="bottom"/>
          </w:tcPr>
          <w:p w:rsidR="004B1F8C" w:rsidRPr="00407353" w:rsidRDefault="004B1F8C" w:rsidP="008C4143">
            <w:pPr>
              <w:jc w:val="right"/>
              <w:rPr>
                <w:sz w:val="22"/>
                <w:szCs w:val="22"/>
              </w:rPr>
            </w:pPr>
            <w:r w:rsidRPr="00407353">
              <w:rPr>
                <w:sz w:val="22"/>
                <w:szCs w:val="22"/>
              </w:rPr>
              <w:t>52,0</w:t>
            </w:r>
          </w:p>
        </w:tc>
      </w:tr>
      <w:tr w:rsidR="004B1F8C" w:rsidRPr="008972D3" w:rsidTr="008C4143">
        <w:trPr>
          <w:trHeight w:val="350"/>
        </w:trPr>
        <w:tc>
          <w:tcPr>
            <w:tcW w:w="9351" w:type="dxa"/>
            <w:shd w:val="clear" w:color="auto" w:fill="auto"/>
            <w:vAlign w:val="bottom"/>
          </w:tcPr>
          <w:p w:rsidR="004B1F8C" w:rsidRPr="008972D3" w:rsidRDefault="004B1F8C" w:rsidP="008C4143">
            <w:pPr>
              <w:pStyle w:val="af0"/>
              <w:rPr>
                <w:rFonts w:ascii="Times New Roman" w:hAnsi="Times New Roman" w:cs="Times New Roman"/>
                <w:b/>
              </w:rPr>
            </w:pPr>
            <w:r w:rsidRPr="008972D3">
              <w:rPr>
                <w:rFonts w:ascii="Times New Roman" w:hAnsi="Times New Roman" w:cs="Times New Roman"/>
                <w:b/>
              </w:rPr>
              <w:t>Закупка товаров, работ и услуг для государственных (муниципальных) нужд</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0102</w:t>
            </w:r>
          </w:p>
        </w:tc>
        <w:tc>
          <w:tcPr>
            <w:tcW w:w="1276" w:type="dxa"/>
            <w:shd w:val="clear" w:color="auto" w:fill="auto"/>
            <w:noWrap/>
            <w:vAlign w:val="bottom"/>
          </w:tcPr>
          <w:p w:rsidR="004B1F8C" w:rsidRPr="008972D3" w:rsidRDefault="004B1F8C" w:rsidP="008C4143">
            <w:pPr>
              <w:rPr>
                <w:b/>
                <w:sz w:val="22"/>
                <w:szCs w:val="22"/>
              </w:rPr>
            </w:pPr>
            <w:r w:rsidRPr="008972D3">
              <w:rPr>
                <w:b/>
                <w:sz w:val="22"/>
                <w:szCs w:val="22"/>
              </w:rPr>
              <w:t>35Г0111</w:t>
            </w:r>
          </w:p>
        </w:tc>
        <w:tc>
          <w:tcPr>
            <w:tcW w:w="1134" w:type="dxa"/>
            <w:shd w:val="clear" w:color="auto" w:fill="auto"/>
            <w:noWrap/>
            <w:vAlign w:val="bottom"/>
          </w:tcPr>
          <w:p w:rsidR="004B1F8C" w:rsidRPr="008972D3" w:rsidRDefault="004B1F8C" w:rsidP="008C4143">
            <w:pPr>
              <w:rPr>
                <w:b/>
                <w:sz w:val="22"/>
                <w:szCs w:val="22"/>
              </w:rPr>
            </w:pPr>
            <w:r w:rsidRPr="008972D3">
              <w:rPr>
                <w:b/>
                <w:sz w:val="22"/>
                <w:szCs w:val="22"/>
              </w:rPr>
              <w:t>200</w:t>
            </w:r>
          </w:p>
        </w:tc>
        <w:tc>
          <w:tcPr>
            <w:tcW w:w="1134" w:type="dxa"/>
            <w:shd w:val="clear" w:color="auto" w:fill="auto"/>
            <w:noWrap/>
            <w:vAlign w:val="bottom"/>
          </w:tcPr>
          <w:p w:rsidR="004B1F8C" w:rsidRPr="008972D3" w:rsidRDefault="004B1F8C" w:rsidP="008C4143">
            <w:pPr>
              <w:jc w:val="right"/>
              <w:rPr>
                <w:b/>
                <w:sz w:val="22"/>
                <w:szCs w:val="22"/>
              </w:rPr>
            </w:pPr>
            <w:r>
              <w:rPr>
                <w:b/>
                <w:sz w:val="22"/>
                <w:szCs w:val="22"/>
              </w:rPr>
              <w:t>52</w:t>
            </w:r>
            <w:r w:rsidRPr="008972D3">
              <w:rPr>
                <w:b/>
                <w:sz w:val="22"/>
                <w:szCs w:val="22"/>
              </w:rPr>
              <w:t>,0</w:t>
            </w:r>
          </w:p>
        </w:tc>
      </w:tr>
      <w:tr w:rsidR="004B1F8C" w:rsidRPr="00B216E5" w:rsidTr="008C4143">
        <w:trPr>
          <w:trHeight w:val="561"/>
        </w:trPr>
        <w:tc>
          <w:tcPr>
            <w:tcW w:w="9351" w:type="dxa"/>
            <w:shd w:val="clear" w:color="auto" w:fill="auto"/>
            <w:vAlign w:val="bottom"/>
          </w:tcPr>
          <w:p w:rsidR="004B1F8C" w:rsidRPr="00EF468B" w:rsidRDefault="004B1F8C" w:rsidP="008C4143">
            <w:pPr>
              <w:rPr>
                <w:bCs/>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tcPr>
          <w:p w:rsidR="004B1F8C" w:rsidRPr="00BB04BF" w:rsidRDefault="004B1F8C" w:rsidP="008C4143">
            <w:pPr>
              <w:rPr>
                <w:sz w:val="22"/>
                <w:szCs w:val="22"/>
              </w:rPr>
            </w:pPr>
            <w:r w:rsidRPr="00BB04BF">
              <w:rPr>
                <w:sz w:val="22"/>
                <w:szCs w:val="22"/>
              </w:rPr>
              <w:t>0102</w:t>
            </w:r>
          </w:p>
        </w:tc>
        <w:tc>
          <w:tcPr>
            <w:tcW w:w="1276" w:type="dxa"/>
            <w:shd w:val="clear" w:color="auto" w:fill="auto"/>
            <w:noWrap/>
            <w:vAlign w:val="bottom"/>
          </w:tcPr>
          <w:p w:rsidR="004B1F8C" w:rsidRPr="00BB04BF" w:rsidRDefault="004B1F8C" w:rsidP="008C4143">
            <w:pPr>
              <w:rPr>
                <w:sz w:val="22"/>
                <w:szCs w:val="22"/>
              </w:rPr>
            </w:pPr>
            <w:r w:rsidRPr="00EF468B">
              <w:rPr>
                <w:sz w:val="22"/>
                <w:szCs w:val="22"/>
              </w:rPr>
              <w:t>35Г0111</w:t>
            </w:r>
          </w:p>
        </w:tc>
        <w:tc>
          <w:tcPr>
            <w:tcW w:w="1134" w:type="dxa"/>
            <w:shd w:val="clear" w:color="auto" w:fill="auto"/>
            <w:noWrap/>
            <w:vAlign w:val="bottom"/>
          </w:tcPr>
          <w:p w:rsidR="004B1F8C" w:rsidRPr="00BB04BF" w:rsidRDefault="004B1F8C" w:rsidP="008C4143">
            <w:pPr>
              <w:rPr>
                <w:sz w:val="22"/>
                <w:szCs w:val="22"/>
              </w:rPr>
            </w:pPr>
            <w:r>
              <w:rPr>
                <w:sz w:val="22"/>
                <w:szCs w:val="22"/>
              </w:rPr>
              <w:t>244</w:t>
            </w:r>
          </w:p>
        </w:tc>
        <w:tc>
          <w:tcPr>
            <w:tcW w:w="1134" w:type="dxa"/>
            <w:shd w:val="clear" w:color="auto" w:fill="auto"/>
            <w:noWrap/>
            <w:vAlign w:val="bottom"/>
          </w:tcPr>
          <w:p w:rsidR="004B1F8C" w:rsidRPr="00B216E5" w:rsidRDefault="004B1F8C" w:rsidP="008C4143">
            <w:pPr>
              <w:jc w:val="right"/>
              <w:rPr>
                <w:bCs/>
                <w:sz w:val="22"/>
                <w:szCs w:val="22"/>
              </w:rPr>
            </w:pPr>
            <w:r>
              <w:rPr>
                <w:bCs/>
                <w:sz w:val="22"/>
                <w:szCs w:val="22"/>
              </w:rPr>
              <w:t>52</w:t>
            </w:r>
            <w:r w:rsidRPr="00B216E5">
              <w:rPr>
                <w:bCs/>
                <w:sz w:val="22"/>
                <w:szCs w:val="22"/>
              </w:rPr>
              <w:t>,0</w:t>
            </w:r>
          </w:p>
        </w:tc>
      </w:tr>
      <w:tr w:rsidR="004B1F8C" w:rsidRPr="00BB04BF" w:rsidTr="008C4143">
        <w:trPr>
          <w:trHeight w:val="561"/>
        </w:trPr>
        <w:tc>
          <w:tcPr>
            <w:tcW w:w="9351" w:type="dxa"/>
            <w:shd w:val="clear" w:color="auto" w:fill="auto"/>
            <w:vAlign w:val="bottom"/>
            <w:hideMark/>
          </w:tcPr>
          <w:p w:rsidR="004B1F8C" w:rsidRPr="00BB04BF" w:rsidRDefault="004B1F8C" w:rsidP="008C4143">
            <w:pPr>
              <w:rPr>
                <w:b/>
                <w:bCs/>
                <w:sz w:val="22"/>
                <w:szCs w:val="22"/>
              </w:rPr>
            </w:pPr>
            <w:r w:rsidRPr="00BB04BF">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76" w:type="dxa"/>
            <w:vAlign w:val="bottom"/>
          </w:tcPr>
          <w:p w:rsidR="004B1F8C" w:rsidRPr="00BB04BF" w:rsidRDefault="004B1F8C" w:rsidP="008C4143">
            <w:pPr>
              <w:jc w:val="center"/>
              <w:rPr>
                <w:b/>
                <w:bCs/>
                <w:sz w:val="22"/>
                <w:szCs w:val="22"/>
              </w:rPr>
            </w:pPr>
            <w:r>
              <w:rPr>
                <w:b/>
                <w:bCs/>
                <w:sz w:val="22"/>
                <w:szCs w:val="22"/>
              </w:rPr>
              <w:t>900</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0103</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tcPr>
          <w:p w:rsidR="004B1F8C" w:rsidRPr="00BB04BF" w:rsidRDefault="004B1F8C" w:rsidP="008C4143">
            <w:pPr>
              <w:jc w:val="right"/>
              <w:rPr>
                <w:b/>
                <w:bCs/>
                <w:sz w:val="22"/>
                <w:szCs w:val="22"/>
              </w:rPr>
            </w:pPr>
            <w:r>
              <w:rPr>
                <w:b/>
                <w:bCs/>
                <w:sz w:val="22"/>
                <w:szCs w:val="22"/>
              </w:rPr>
              <w:t>3 213,0</w:t>
            </w:r>
          </w:p>
        </w:tc>
      </w:tr>
      <w:tr w:rsidR="004B1F8C" w:rsidRPr="008972D3" w:rsidTr="008C4143">
        <w:trPr>
          <w:trHeight w:val="257"/>
        </w:trPr>
        <w:tc>
          <w:tcPr>
            <w:tcW w:w="9351" w:type="dxa"/>
            <w:shd w:val="clear" w:color="auto" w:fill="auto"/>
            <w:vAlign w:val="bottom"/>
            <w:hideMark/>
          </w:tcPr>
          <w:p w:rsidR="004B1F8C" w:rsidRPr="008972D3" w:rsidRDefault="004B1F8C" w:rsidP="008C4143">
            <w:pPr>
              <w:rPr>
                <w:b/>
                <w:sz w:val="22"/>
                <w:szCs w:val="22"/>
              </w:rPr>
            </w:pPr>
            <w:r w:rsidRPr="008972D3">
              <w:rPr>
                <w:b/>
                <w:sz w:val="22"/>
                <w:szCs w:val="22"/>
              </w:rPr>
              <w:t>Функционирование представительных органов местного самоуправления</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0103</w:t>
            </w: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31А 01 00</w:t>
            </w:r>
          </w:p>
        </w:tc>
        <w:tc>
          <w:tcPr>
            <w:tcW w:w="1134" w:type="dxa"/>
            <w:shd w:val="clear" w:color="auto" w:fill="auto"/>
            <w:noWrap/>
            <w:vAlign w:val="bottom"/>
            <w:hideMark/>
          </w:tcPr>
          <w:p w:rsidR="004B1F8C" w:rsidRPr="008972D3" w:rsidRDefault="004B1F8C" w:rsidP="008C4143">
            <w:pPr>
              <w:rPr>
                <w:b/>
                <w:sz w:val="22"/>
                <w:szCs w:val="22"/>
              </w:rPr>
            </w:pPr>
            <w:r w:rsidRPr="008972D3">
              <w:rPr>
                <w:b/>
                <w:sz w:val="22"/>
                <w:szCs w:val="22"/>
              </w:rPr>
              <w:t> </w:t>
            </w:r>
          </w:p>
        </w:tc>
        <w:tc>
          <w:tcPr>
            <w:tcW w:w="1134" w:type="dxa"/>
            <w:shd w:val="clear" w:color="auto" w:fill="auto"/>
            <w:noWrap/>
          </w:tcPr>
          <w:p w:rsidR="004B1F8C" w:rsidRPr="008972D3" w:rsidRDefault="004B1F8C" w:rsidP="008C4143">
            <w:pPr>
              <w:jc w:val="right"/>
              <w:rPr>
                <w:b/>
                <w:sz w:val="22"/>
                <w:szCs w:val="22"/>
              </w:rPr>
            </w:pPr>
            <w:r w:rsidRPr="008972D3">
              <w:rPr>
                <w:b/>
                <w:sz w:val="22"/>
                <w:szCs w:val="22"/>
              </w:rPr>
              <w:t>273,0</w:t>
            </w:r>
          </w:p>
        </w:tc>
      </w:tr>
      <w:tr w:rsidR="004B1F8C" w:rsidRPr="008972D3" w:rsidTr="008C4143">
        <w:trPr>
          <w:trHeight w:val="289"/>
        </w:trPr>
        <w:tc>
          <w:tcPr>
            <w:tcW w:w="9351" w:type="dxa"/>
            <w:shd w:val="clear" w:color="auto" w:fill="auto"/>
            <w:vAlign w:val="bottom"/>
            <w:hideMark/>
          </w:tcPr>
          <w:p w:rsidR="004B1F8C" w:rsidRPr="008972D3" w:rsidRDefault="004B1F8C" w:rsidP="008C4143">
            <w:pPr>
              <w:rPr>
                <w:b/>
                <w:sz w:val="22"/>
                <w:szCs w:val="22"/>
              </w:rPr>
            </w:pPr>
            <w:r w:rsidRPr="008972D3">
              <w:rPr>
                <w:b/>
                <w:sz w:val="22"/>
                <w:szCs w:val="22"/>
              </w:rPr>
              <w:t>Депутаты Совета депутатов внутригородского муниципального образования</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0103</w:t>
            </w: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31А 01 02</w:t>
            </w:r>
          </w:p>
        </w:tc>
        <w:tc>
          <w:tcPr>
            <w:tcW w:w="1134" w:type="dxa"/>
            <w:shd w:val="clear" w:color="auto" w:fill="auto"/>
            <w:noWrap/>
            <w:vAlign w:val="bottom"/>
            <w:hideMark/>
          </w:tcPr>
          <w:p w:rsidR="004B1F8C" w:rsidRPr="008972D3" w:rsidRDefault="004B1F8C" w:rsidP="008C4143">
            <w:pPr>
              <w:rPr>
                <w:b/>
                <w:sz w:val="22"/>
                <w:szCs w:val="22"/>
              </w:rPr>
            </w:pPr>
            <w:r w:rsidRPr="008972D3">
              <w:rPr>
                <w:b/>
                <w:sz w:val="22"/>
                <w:szCs w:val="22"/>
              </w:rPr>
              <w:t> </w:t>
            </w:r>
          </w:p>
        </w:tc>
        <w:tc>
          <w:tcPr>
            <w:tcW w:w="1134" w:type="dxa"/>
            <w:shd w:val="clear" w:color="auto" w:fill="auto"/>
            <w:noWrap/>
          </w:tcPr>
          <w:p w:rsidR="004B1F8C" w:rsidRPr="008972D3" w:rsidRDefault="004B1F8C" w:rsidP="008C4143">
            <w:pPr>
              <w:jc w:val="right"/>
              <w:rPr>
                <w:b/>
                <w:sz w:val="22"/>
                <w:szCs w:val="22"/>
              </w:rPr>
            </w:pPr>
            <w:r w:rsidRPr="008972D3">
              <w:rPr>
                <w:b/>
                <w:sz w:val="22"/>
                <w:szCs w:val="22"/>
              </w:rPr>
              <w:t>273,0</w:t>
            </w:r>
          </w:p>
        </w:tc>
      </w:tr>
      <w:tr w:rsidR="004B1F8C" w:rsidRPr="008972D3" w:rsidTr="008C4143">
        <w:trPr>
          <w:trHeight w:val="265"/>
        </w:trPr>
        <w:tc>
          <w:tcPr>
            <w:tcW w:w="9351" w:type="dxa"/>
            <w:shd w:val="clear" w:color="auto" w:fill="auto"/>
            <w:vAlign w:val="bottom"/>
            <w:hideMark/>
          </w:tcPr>
          <w:p w:rsidR="004B1F8C" w:rsidRPr="008972D3" w:rsidRDefault="004B1F8C" w:rsidP="008C4143">
            <w:pPr>
              <w:rPr>
                <w:b/>
                <w:sz w:val="22"/>
                <w:szCs w:val="22"/>
              </w:rPr>
            </w:pPr>
            <w:r w:rsidRPr="008972D3">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4B1F8C" w:rsidRPr="008972D3" w:rsidRDefault="004B1F8C" w:rsidP="008C4143">
            <w:pPr>
              <w:jc w:val="center"/>
              <w:rPr>
                <w:b/>
                <w:sz w:val="22"/>
                <w:szCs w:val="22"/>
              </w:rPr>
            </w:pP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0103</w:t>
            </w:r>
          </w:p>
        </w:tc>
        <w:tc>
          <w:tcPr>
            <w:tcW w:w="1276" w:type="dxa"/>
            <w:shd w:val="clear" w:color="auto" w:fill="auto"/>
            <w:noWrap/>
            <w:vAlign w:val="bottom"/>
            <w:hideMark/>
          </w:tcPr>
          <w:p w:rsidR="004B1F8C" w:rsidRPr="008972D3" w:rsidRDefault="004B1F8C" w:rsidP="008C4143">
            <w:pPr>
              <w:rPr>
                <w:b/>
                <w:sz w:val="22"/>
                <w:szCs w:val="22"/>
              </w:rPr>
            </w:pPr>
            <w:r w:rsidRPr="008972D3">
              <w:rPr>
                <w:b/>
                <w:sz w:val="22"/>
                <w:szCs w:val="22"/>
              </w:rPr>
              <w:t>31А 01 02</w:t>
            </w:r>
          </w:p>
        </w:tc>
        <w:tc>
          <w:tcPr>
            <w:tcW w:w="1134" w:type="dxa"/>
            <w:shd w:val="clear" w:color="auto" w:fill="auto"/>
            <w:noWrap/>
            <w:vAlign w:val="bottom"/>
            <w:hideMark/>
          </w:tcPr>
          <w:p w:rsidR="004B1F8C" w:rsidRPr="008972D3" w:rsidRDefault="004B1F8C" w:rsidP="008C4143">
            <w:pPr>
              <w:rPr>
                <w:b/>
                <w:sz w:val="22"/>
                <w:szCs w:val="22"/>
              </w:rPr>
            </w:pPr>
            <w:r w:rsidRPr="008972D3">
              <w:rPr>
                <w:b/>
                <w:sz w:val="22"/>
                <w:szCs w:val="22"/>
              </w:rPr>
              <w:t>100</w:t>
            </w:r>
          </w:p>
        </w:tc>
        <w:tc>
          <w:tcPr>
            <w:tcW w:w="1134" w:type="dxa"/>
            <w:shd w:val="clear" w:color="auto" w:fill="auto"/>
            <w:noWrap/>
            <w:vAlign w:val="bottom"/>
          </w:tcPr>
          <w:p w:rsidR="004B1F8C" w:rsidRPr="008972D3" w:rsidRDefault="004B1F8C" w:rsidP="008C4143">
            <w:pPr>
              <w:jc w:val="right"/>
              <w:rPr>
                <w:b/>
                <w:sz w:val="22"/>
                <w:szCs w:val="22"/>
              </w:rPr>
            </w:pPr>
            <w:r w:rsidRPr="008972D3">
              <w:rPr>
                <w:b/>
                <w:sz w:val="22"/>
                <w:szCs w:val="22"/>
              </w:rPr>
              <w:t>273,0</w:t>
            </w:r>
          </w:p>
        </w:tc>
      </w:tr>
      <w:tr w:rsidR="004B1F8C" w:rsidRPr="0032645E" w:rsidTr="008C4143">
        <w:trPr>
          <w:trHeight w:val="375"/>
        </w:trPr>
        <w:tc>
          <w:tcPr>
            <w:tcW w:w="9351" w:type="dxa"/>
            <w:shd w:val="clear" w:color="auto" w:fill="auto"/>
            <w:vAlign w:val="bottom"/>
          </w:tcPr>
          <w:p w:rsidR="004B1F8C" w:rsidRPr="0032645E" w:rsidRDefault="004B1F8C" w:rsidP="008C4143">
            <w:pPr>
              <w:rPr>
                <w:sz w:val="22"/>
                <w:szCs w:val="22"/>
              </w:rPr>
            </w:pPr>
            <w:r w:rsidRPr="0032645E">
              <w:rPr>
                <w:sz w:val="22"/>
                <w:szCs w:val="22"/>
              </w:rPr>
              <w:t>Расходы на выплаты персоналу государственных (муниципальных) органов</w:t>
            </w:r>
          </w:p>
        </w:tc>
        <w:tc>
          <w:tcPr>
            <w:tcW w:w="1276" w:type="dxa"/>
            <w:vAlign w:val="bottom"/>
          </w:tcPr>
          <w:p w:rsidR="004B1F8C" w:rsidRPr="0032645E" w:rsidRDefault="004B1F8C" w:rsidP="008C4143">
            <w:pPr>
              <w:jc w:val="center"/>
              <w:rPr>
                <w:sz w:val="22"/>
                <w:szCs w:val="22"/>
              </w:rPr>
            </w:pPr>
          </w:p>
        </w:tc>
        <w:tc>
          <w:tcPr>
            <w:tcW w:w="1276" w:type="dxa"/>
            <w:shd w:val="clear" w:color="auto" w:fill="auto"/>
            <w:noWrap/>
            <w:vAlign w:val="bottom"/>
          </w:tcPr>
          <w:p w:rsidR="004B1F8C" w:rsidRPr="0032645E" w:rsidRDefault="004B1F8C" w:rsidP="008C4143">
            <w:pPr>
              <w:rPr>
                <w:sz w:val="22"/>
                <w:szCs w:val="22"/>
              </w:rPr>
            </w:pPr>
            <w:r w:rsidRPr="0032645E">
              <w:rPr>
                <w:sz w:val="22"/>
                <w:szCs w:val="22"/>
              </w:rPr>
              <w:t>0103</w:t>
            </w:r>
          </w:p>
        </w:tc>
        <w:tc>
          <w:tcPr>
            <w:tcW w:w="1276" w:type="dxa"/>
            <w:shd w:val="clear" w:color="auto" w:fill="auto"/>
            <w:noWrap/>
            <w:vAlign w:val="bottom"/>
          </w:tcPr>
          <w:p w:rsidR="004B1F8C" w:rsidRPr="0032645E" w:rsidRDefault="004B1F8C" w:rsidP="008C4143">
            <w:pPr>
              <w:rPr>
                <w:sz w:val="22"/>
                <w:szCs w:val="22"/>
              </w:rPr>
            </w:pPr>
            <w:r w:rsidRPr="0032645E">
              <w:rPr>
                <w:sz w:val="22"/>
                <w:szCs w:val="22"/>
              </w:rPr>
              <w:t>31А 01 02</w:t>
            </w:r>
          </w:p>
        </w:tc>
        <w:tc>
          <w:tcPr>
            <w:tcW w:w="1134" w:type="dxa"/>
            <w:shd w:val="clear" w:color="auto" w:fill="auto"/>
            <w:noWrap/>
            <w:vAlign w:val="bottom"/>
          </w:tcPr>
          <w:p w:rsidR="004B1F8C" w:rsidRPr="0032645E" w:rsidRDefault="004B1F8C" w:rsidP="008C4143">
            <w:pPr>
              <w:rPr>
                <w:sz w:val="22"/>
                <w:szCs w:val="22"/>
              </w:rPr>
            </w:pPr>
            <w:r w:rsidRPr="0032645E">
              <w:rPr>
                <w:sz w:val="22"/>
                <w:szCs w:val="22"/>
              </w:rPr>
              <w:t>120</w:t>
            </w:r>
          </w:p>
        </w:tc>
        <w:tc>
          <w:tcPr>
            <w:tcW w:w="1134" w:type="dxa"/>
            <w:shd w:val="clear" w:color="auto" w:fill="auto"/>
            <w:noWrap/>
            <w:vAlign w:val="bottom"/>
          </w:tcPr>
          <w:p w:rsidR="004B1F8C" w:rsidRPr="0032645E" w:rsidRDefault="004B1F8C" w:rsidP="008C4143">
            <w:pPr>
              <w:jc w:val="right"/>
              <w:rPr>
                <w:sz w:val="22"/>
                <w:szCs w:val="22"/>
              </w:rPr>
            </w:pPr>
            <w:r w:rsidRPr="0032645E">
              <w:rPr>
                <w:sz w:val="22"/>
                <w:szCs w:val="22"/>
              </w:rPr>
              <w:t>273,0</w:t>
            </w:r>
          </w:p>
        </w:tc>
      </w:tr>
      <w:tr w:rsidR="004B1F8C" w:rsidRPr="0032645E" w:rsidTr="008C4143">
        <w:trPr>
          <w:trHeight w:val="557"/>
        </w:trPr>
        <w:tc>
          <w:tcPr>
            <w:tcW w:w="9351" w:type="dxa"/>
            <w:shd w:val="clear" w:color="auto" w:fill="auto"/>
            <w:vAlign w:val="bottom"/>
          </w:tcPr>
          <w:p w:rsidR="004B1F8C" w:rsidRPr="0032645E" w:rsidRDefault="004B1F8C" w:rsidP="008C4143">
            <w:pPr>
              <w:rPr>
                <w:sz w:val="22"/>
                <w:szCs w:val="22"/>
              </w:rPr>
            </w:pPr>
            <w:r w:rsidRPr="0032645E">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vAlign w:val="bottom"/>
          </w:tcPr>
          <w:p w:rsidR="004B1F8C" w:rsidRPr="0032645E" w:rsidRDefault="004B1F8C" w:rsidP="008C4143">
            <w:pPr>
              <w:jc w:val="center"/>
              <w:rPr>
                <w:sz w:val="22"/>
                <w:szCs w:val="22"/>
              </w:rPr>
            </w:pPr>
          </w:p>
        </w:tc>
        <w:tc>
          <w:tcPr>
            <w:tcW w:w="1276" w:type="dxa"/>
            <w:shd w:val="clear" w:color="auto" w:fill="auto"/>
            <w:noWrap/>
            <w:vAlign w:val="bottom"/>
          </w:tcPr>
          <w:p w:rsidR="004B1F8C" w:rsidRPr="0032645E" w:rsidRDefault="004B1F8C" w:rsidP="008C4143">
            <w:pPr>
              <w:rPr>
                <w:sz w:val="22"/>
                <w:szCs w:val="22"/>
              </w:rPr>
            </w:pPr>
            <w:r w:rsidRPr="0032645E">
              <w:rPr>
                <w:sz w:val="22"/>
                <w:szCs w:val="22"/>
              </w:rPr>
              <w:t>0103</w:t>
            </w:r>
          </w:p>
        </w:tc>
        <w:tc>
          <w:tcPr>
            <w:tcW w:w="1276" w:type="dxa"/>
            <w:shd w:val="clear" w:color="auto" w:fill="auto"/>
            <w:noWrap/>
            <w:vAlign w:val="bottom"/>
          </w:tcPr>
          <w:p w:rsidR="004B1F8C" w:rsidRPr="0032645E" w:rsidRDefault="004B1F8C" w:rsidP="008C4143">
            <w:pPr>
              <w:rPr>
                <w:sz w:val="22"/>
                <w:szCs w:val="22"/>
              </w:rPr>
            </w:pPr>
            <w:r w:rsidRPr="0032645E">
              <w:rPr>
                <w:sz w:val="22"/>
                <w:szCs w:val="22"/>
              </w:rPr>
              <w:t>31А 01 02</w:t>
            </w:r>
          </w:p>
        </w:tc>
        <w:tc>
          <w:tcPr>
            <w:tcW w:w="1134" w:type="dxa"/>
            <w:shd w:val="clear" w:color="auto" w:fill="auto"/>
            <w:noWrap/>
            <w:vAlign w:val="bottom"/>
          </w:tcPr>
          <w:p w:rsidR="004B1F8C" w:rsidRPr="0032645E" w:rsidRDefault="004B1F8C" w:rsidP="008C4143">
            <w:pPr>
              <w:rPr>
                <w:sz w:val="22"/>
                <w:szCs w:val="22"/>
              </w:rPr>
            </w:pPr>
            <w:r w:rsidRPr="0032645E">
              <w:rPr>
                <w:sz w:val="22"/>
                <w:szCs w:val="22"/>
              </w:rPr>
              <w:t>123</w:t>
            </w:r>
          </w:p>
        </w:tc>
        <w:tc>
          <w:tcPr>
            <w:tcW w:w="1134" w:type="dxa"/>
            <w:shd w:val="clear" w:color="auto" w:fill="auto"/>
            <w:noWrap/>
            <w:vAlign w:val="bottom"/>
          </w:tcPr>
          <w:p w:rsidR="004B1F8C" w:rsidRPr="0032645E" w:rsidRDefault="004B1F8C" w:rsidP="008C4143">
            <w:pPr>
              <w:jc w:val="right"/>
              <w:rPr>
                <w:sz w:val="22"/>
                <w:szCs w:val="22"/>
              </w:rPr>
            </w:pPr>
            <w:r w:rsidRPr="0032645E">
              <w:rPr>
                <w:sz w:val="22"/>
                <w:szCs w:val="22"/>
              </w:rPr>
              <w:t>273,0</w:t>
            </w:r>
          </w:p>
        </w:tc>
      </w:tr>
      <w:tr w:rsidR="004B1F8C" w:rsidRPr="00A546CB" w:rsidTr="008C4143">
        <w:trPr>
          <w:trHeight w:val="557"/>
        </w:trPr>
        <w:tc>
          <w:tcPr>
            <w:tcW w:w="9351" w:type="dxa"/>
            <w:shd w:val="clear" w:color="auto" w:fill="auto"/>
            <w:vAlign w:val="bottom"/>
          </w:tcPr>
          <w:p w:rsidR="004B1F8C" w:rsidRPr="00A546CB" w:rsidRDefault="004B1F8C" w:rsidP="008C4143">
            <w:pPr>
              <w:rPr>
                <w:b/>
                <w:sz w:val="22"/>
                <w:szCs w:val="22"/>
              </w:rPr>
            </w:pPr>
            <w:r w:rsidRPr="005F4ADF">
              <w:rPr>
                <w:b/>
                <w:sz w:val="22"/>
                <w:szCs w:val="22"/>
              </w:rPr>
              <w:t>Предоставление иных межбюджетных трансфертов бюджетам внутригородских муниципальных образований</w:t>
            </w:r>
          </w:p>
        </w:tc>
        <w:tc>
          <w:tcPr>
            <w:tcW w:w="1276" w:type="dxa"/>
            <w:vAlign w:val="bottom"/>
          </w:tcPr>
          <w:p w:rsidR="004B1F8C" w:rsidRDefault="004B1F8C" w:rsidP="008C4143">
            <w:pPr>
              <w:jc w:val="center"/>
              <w:rPr>
                <w:b/>
                <w:sz w:val="22"/>
                <w:szCs w:val="22"/>
              </w:rPr>
            </w:pPr>
          </w:p>
        </w:tc>
        <w:tc>
          <w:tcPr>
            <w:tcW w:w="1276" w:type="dxa"/>
            <w:shd w:val="clear" w:color="auto" w:fill="auto"/>
            <w:noWrap/>
            <w:vAlign w:val="bottom"/>
          </w:tcPr>
          <w:p w:rsidR="004B1F8C" w:rsidRDefault="004B1F8C" w:rsidP="008C4143">
            <w:pPr>
              <w:rPr>
                <w:b/>
                <w:sz w:val="22"/>
                <w:szCs w:val="22"/>
              </w:rPr>
            </w:pPr>
            <w:r>
              <w:rPr>
                <w:b/>
                <w:sz w:val="22"/>
                <w:szCs w:val="22"/>
              </w:rPr>
              <w:t>0103</w:t>
            </w:r>
          </w:p>
        </w:tc>
        <w:tc>
          <w:tcPr>
            <w:tcW w:w="1276" w:type="dxa"/>
            <w:shd w:val="clear" w:color="auto" w:fill="auto"/>
            <w:noWrap/>
            <w:vAlign w:val="bottom"/>
          </w:tcPr>
          <w:p w:rsidR="004B1F8C" w:rsidRPr="00A546CB" w:rsidRDefault="004B1F8C" w:rsidP="008C4143">
            <w:pPr>
              <w:rPr>
                <w:b/>
                <w:sz w:val="22"/>
                <w:szCs w:val="22"/>
              </w:rPr>
            </w:pPr>
            <w:r>
              <w:rPr>
                <w:b/>
                <w:sz w:val="22"/>
                <w:szCs w:val="22"/>
              </w:rPr>
              <w:t>33А04 00</w:t>
            </w:r>
          </w:p>
        </w:tc>
        <w:tc>
          <w:tcPr>
            <w:tcW w:w="1134" w:type="dxa"/>
            <w:shd w:val="clear" w:color="auto" w:fill="auto"/>
            <w:noWrap/>
            <w:vAlign w:val="bottom"/>
          </w:tcPr>
          <w:p w:rsidR="004B1F8C" w:rsidRPr="00A546CB" w:rsidRDefault="004B1F8C" w:rsidP="008C4143">
            <w:pPr>
              <w:rPr>
                <w:b/>
                <w:sz w:val="22"/>
                <w:szCs w:val="22"/>
              </w:rPr>
            </w:pPr>
          </w:p>
        </w:tc>
        <w:tc>
          <w:tcPr>
            <w:tcW w:w="1134" w:type="dxa"/>
            <w:shd w:val="clear" w:color="auto" w:fill="auto"/>
            <w:noWrap/>
            <w:vAlign w:val="bottom"/>
          </w:tcPr>
          <w:p w:rsidR="004B1F8C" w:rsidRPr="00EA13AD" w:rsidRDefault="004B1F8C" w:rsidP="008C4143">
            <w:pPr>
              <w:jc w:val="right"/>
              <w:rPr>
                <w:b/>
                <w:sz w:val="22"/>
                <w:szCs w:val="22"/>
              </w:rPr>
            </w:pPr>
            <w:r w:rsidRPr="00EA13AD">
              <w:rPr>
                <w:b/>
                <w:sz w:val="22"/>
                <w:szCs w:val="22"/>
              </w:rPr>
              <w:t xml:space="preserve">2 </w:t>
            </w:r>
            <w:r>
              <w:rPr>
                <w:b/>
                <w:sz w:val="22"/>
                <w:szCs w:val="22"/>
              </w:rPr>
              <w:t>94</w:t>
            </w:r>
            <w:r w:rsidRPr="00EA13AD">
              <w:rPr>
                <w:b/>
                <w:sz w:val="22"/>
                <w:szCs w:val="22"/>
              </w:rPr>
              <w:t>0,0</w:t>
            </w:r>
          </w:p>
        </w:tc>
      </w:tr>
      <w:tr w:rsidR="004B1F8C" w:rsidRPr="00A546CB" w:rsidTr="008C4143">
        <w:trPr>
          <w:trHeight w:val="557"/>
        </w:trPr>
        <w:tc>
          <w:tcPr>
            <w:tcW w:w="9351"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4B1F8C" w:rsidRPr="005F4ADF" w:rsidTr="008C4143">
              <w:trPr>
                <w:trHeight w:val="80"/>
              </w:trPr>
              <w:tc>
                <w:tcPr>
                  <w:tcW w:w="9240" w:type="dxa"/>
                  <w:tcBorders>
                    <w:top w:val="nil"/>
                    <w:left w:val="nil"/>
                    <w:bottom w:val="nil"/>
                    <w:right w:val="nil"/>
                  </w:tcBorders>
                  <w:vAlign w:val="bottom"/>
                </w:tcPr>
                <w:p w:rsidR="004B1F8C" w:rsidRPr="005F4ADF" w:rsidRDefault="004B1F8C" w:rsidP="008C4143">
                  <w:pPr>
                    <w:autoSpaceDE w:val="0"/>
                    <w:autoSpaceDN w:val="0"/>
                    <w:adjustRightInd w:val="0"/>
                    <w:rPr>
                      <w:b/>
                    </w:rPr>
                  </w:pPr>
                  <w:r w:rsidRPr="005F4ADF">
                    <w:rPr>
                      <w:b/>
                    </w:rPr>
                    <w:t>Иные бюджетные ассигнования</w:t>
                  </w:r>
                </w:p>
              </w:tc>
            </w:tr>
          </w:tbl>
          <w:p w:rsidR="004B1F8C" w:rsidRPr="00A546CB" w:rsidRDefault="004B1F8C" w:rsidP="008C4143">
            <w:pPr>
              <w:rPr>
                <w:b/>
                <w:sz w:val="22"/>
                <w:szCs w:val="22"/>
              </w:rPr>
            </w:pPr>
          </w:p>
        </w:tc>
        <w:tc>
          <w:tcPr>
            <w:tcW w:w="1276" w:type="dxa"/>
            <w:vAlign w:val="bottom"/>
          </w:tcPr>
          <w:p w:rsidR="004B1F8C" w:rsidRDefault="004B1F8C" w:rsidP="008C4143">
            <w:pPr>
              <w:rPr>
                <w:b/>
                <w:sz w:val="22"/>
                <w:szCs w:val="22"/>
              </w:rPr>
            </w:pPr>
          </w:p>
        </w:tc>
        <w:tc>
          <w:tcPr>
            <w:tcW w:w="1276" w:type="dxa"/>
            <w:shd w:val="clear" w:color="auto" w:fill="auto"/>
            <w:noWrap/>
            <w:vAlign w:val="bottom"/>
          </w:tcPr>
          <w:p w:rsidR="004B1F8C" w:rsidRDefault="004B1F8C" w:rsidP="008C4143">
            <w:pPr>
              <w:rPr>
                <w:b/>
                <w:sz w:val="22"/>
                <w:szCs w:val="22"/>
              </w:rPr>
            </w:pPr>
            <w:r>
              <w:rPr>
                <w:b/>
                <w:sz w:val="22"/>
                <w:szCs w:val="22"/>
              </w:rPr>
              <w:t>0103</w:t>
            </w:r>
          </w:p>
        </w:tc>
        <w:tc>
          <w:tcPr>
            <w:tcW w:w="1276" w:type="dxa"/>
            <w:shd w:val="clear" w:color="auto" w:fill="auto"/>
            <w:noWrap/>
            <w:vAlign w:val="bottom"/>
          </w:tcPr>
          <w:p w:rsidR="004B1F8C" w:rsidRPr="00A546CB" w:rsidRDefault="004B1F8C" w:rsidP="008C4143">
            <w:pPr>
              <w:rPr>
                <w:b/>
                <w:sz w:val="22"/>
                <w:szCs w:val="22"/>
              </w:rPr>
            </w:pPr>
            <w:r>
              <w:rPr>
                <w:b/>
                <w:sz w:val="22"/>
                <w:szCs w:val="22"/>
              </w:rPr>
              <w:t>33А04 01</w:t>
            </w:r>
          </w:p>
        </w:tc>
        <w:tc>
          <w:tcPr>
            <w:tcW w:w="1134" w:type="dxa"/>
            <w:shd w:val="clear" w:color="auto" w:fill="auto"/>
            <w:noWrap/>
            <w:vAlign w:val="bottom"/>
          </w:tcPr>
          <w:p w:rsidR="004B1F8C" w:rsidRPr="00A546CB" w:rsidRDefault="004B1F8C" w:rsidP="008C4143">
            <w:pPr>
              <w:rPr>
                <w:b/>
                <w:sz w:val="22"/>
                <w:szCs w:val="22"/>
              </w:rPr>
            </w:pPr>
            <w:r>
              <w:rPr>
                <w:b/>
                <w:sz w:val="22"/>
                <w:szCs w:val="22"/>
              </w:rPr>
              <w:t>800</w:t>
            </w:r>
          </w:p>
        </w:tc>
        <w:tc>
          <w:tcPr>
            <w:tcW w:w="1134" w:type="dxa"/>
            <w:shd w:val="clear" w:color="auto" w:fill="auto"/>
            <w:noWrap/>
            <w:vAlign w:val="bottom"/>
          </w:tcPr>
          <w:p w:rsidR="004B1F8C" w:rsidRPr="00EA13AD" w:rsidRDefault="004B1F8C" w:rsidP="008C4143">
            <w:pPr>
              <w:jc w:val="right"/>
              <w:rPr>
                <w:b/>
                <w:sz w:val="22"/>
                <w:szCs w:val="22"/>
              </w:rPr>
            </w:pPr>
            <w:r w:rsidRPr="00EA13AD">
              <w:rPr>
                <w:b/>
                <w:sz w:val="22"/>
                <w:szCs w:val="22"/>
              </w:rPr>
              <w:t>2 </w:t>
            </w:r>
            <w:r>
              <w:rPr>
                <w:b/>
                <w:sz w:val="22"/>
                <w:szCs w:val="22"/>
              </w:rPr>
              <w:t>94</w:t>
            </w:r>
            <w:r w:rsidRPr="00EA13AD">
              <w:rPr>
                <w:b/>
                <w:sz w:val="22"/>
                <w:szCs w:val="22"/>
              </w:rPr>
              <w:t>0,0</w:t>
            </w:r>
          </w:p>
        </w:tc>
      </w:tr>
      <w:tr w:rsidR="004B1F8C" w:rsidRPr="00A546CB" w:rsidTr="008C4143">
        <w:trPr>
          <w:trHeight w:val="305"/>
        </w:trPr>
        <w:tc>
          <w:tcPr>
            <w:tcW w:w="9351"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4B1F8C" w:rsidRPr="005F4ADF" w:rsidTr="008C4143">
              <w:trPr>
                <w:trHeight w:val="80"/>
              </w:trPr>
              <w:tc>
                <w:tcPr>
                  <w:tcW w:w="9240" w:type="dxa"/>
                  <w:tcBorders>
                    <w:top w:val="nil"/>
                    <w:left w:val="nil"/>
                    <w:bottom w:val="nil"/>
                    <w:right w:val="nil"/>
                  </w:tcBorders>
                </w:tcPr>
                <w:p w:rsidR="004B1F8C" w:rsidRPr="005F4ADF" w:rsidRDefault="004B1F8C" w:rsidP="008C4143">
                  <w:pPr>
                    <w:autoSpaceDE w:val="0"/>
                    <w:autoSpaceDN w:val="0"/>
                    <w:adjustRightInd w:val="0"/>
                  </w:pPr>
                  <w:r w:rsidRPr="005F4ADF">
                    <w:t>Специальные расходы</w:t>
                  </w:r>
                </w:p>
              </w:tc>
            </w:tr>
          </w:tbl>
          <w:p w:rsidR="004B1F8C" w:rsidRPr="00A546CB" w:rsidRDefault="004B1F8C" w:rsidP="008C4143">
            <w:pPr>
              <w:rPr>
                <w:b/>
                <w:sz w:val="22"/>
                <w:szCs w:val="22"/>
              </w:rPr>
            </w:pPr>
          </w:p>
        </w:tc>
        <w:tc>
          <w:tcPr>
            <w:tcW w:w="1276" w:type="dxa"/>
            <w:vAlign w:val="bottom"/>
          </w:tcPr>
          <w:p w:rsidR="004B1F8C" w:rsidRPr="000F21FE" w:rsidRDefault="004B1F8C" w:rsidP="008C4143">
            <w:pPr>
              <w:rPr>
                <w:sz w:val="22"/>
                <w:szCs w:val="22"/>
              </w:rPr>
            </w:pPr>
          </w:p>
        </w:tc>
        <w:tc>
          <w:tcPr>
            <w:tcW w:w="1276" w:type="dxa"/>
            <w:shd w:val="clear" w:color="auto" w:fill="auto"/>
            <w:noWrap/>
            <w:vAlign w:val="bottom"/>
          </w:tcPr>
          <w:p w:rsidR="004B1F8C" w:rsidRPr="000F21FE" w:rsidRDefault="004B1F8C" w:rsidP="008C4143">
            <w:pPr>
              <w:rPr>
                <w:sz w:val="22"/>
                <w:szCs w:val="22"/>
              </w:rPr>
            </w:pPr>
            <w:r w:rsidRPr="000F21FE">
              <w:rPr>
                <w:sz w:val="22"/>
                <w:szCs w:val="22"/>
              </w:rPr>
              <w:t>0103</w:t>
            </w:r>
          </w:p>
        </w:tc>
        <w:tc>
          <w:tcPr>
            <w:tcW w:w="1276" w:type="dxa"/>
            <w:shd w:val="clear" w:color="auto" w:fill="auto"/>
            <w:noWrap/>
            <w:vAlign w:val="bottom"/>
          </w:tcPr>
          <w:p w:rsidR="004B1F8C" w:rsidRPr="000F21FE" w:rsidRDefault="004B1F8C" w:rsidP="008C4143">
            <w:pPr>
              <w:rPr>
                <w:sz w:val="22"/>
                <w:szCs w:val="22"/>
              </w:rPr>
            </w:pPr>
            <w:r w:rsidRPr="000F21FE">
              <w:rPr>
                <w:sz w:val="22"/>
                <w:szCs w:val="22"/>
              </w:rPr>
              <w:t>33А04 01</w:t>
            </w:r>
          </w:p>
        </w:tc>
        <w:tc>
          <w:tcPr>
            <w:tcW w:w="1134" w:type="dxa"/>
            <w:shd w:val="clear" w:color="auto" w:fill="auto"/>
            <w:noWrap/>
            <w:vAlign w:val="bottom"/>
          </w:tcPr>
          <w:p w:rsidR="004B1F8C" w:rsidRPr="000F21FE" w:rsidRDefault="004B1F8C" w:rsidP="008C4143">
            <w:pPr>
              <w:rPr>
                <w:sz w:val="22"/>
                <w:szCs w:val="22"/>
              </w:rPr>
            </w:pPr>
            <w:r w:rsidRPr="000F21FE">
              <w:rPr>
                <w:sz w:val="22"/>
                <w:szCs w:val="22"/>
              </w:rPr>
              <w:t>880</w:t>
            </w:r>
          </w:p>
        </w:tc>
        <w:tc>
          <w:tcPr>
            <w:tcW w:w="1134" w:type="dxa"/>
            <w:shd w:val="clear" w:color="auto" w:fill="auto"/>
            <w:noWrap/>
            <w:vAlign w:val="bottom"/>
          </w:tcPr>
          <w:p w:rsidR="004B1F8C" w:rsidRPr="00D53161" w:rsidRDefault="004B1F8C" w:rsidP="008C4143">
            <w:pPr>
              <w:jc w:val="right"/>
              <w:rPr>
                <w:sz w:val="22"/>
                <w:szCs w:val="22"/>
              </w:rPr>
            </w:pPr>
            <w:r w:rsidRPr="00D53161">
              <w:rPr>
                <w:sz w:val="22"/>
                <w:szCs w:val="22"/>
              </w:rPr>
              <w:t>2 </w:t>
            </w:r>
            <w:r>
              <w:rPr>
                <w:sz w:val="22"/>
                <w:szCs w:val="22"/>
              </w:rPr>
              <w:t>94</w:t>
            </w:r>
            <w:r w:rsidRPr="00D53161">
              <w:rPr>
                <w:sz w:val="22"/>
                <w:szCs w:val="22"/>
              </w:rPr>
              <w:t>0,0</w:t>
            </w:r>
          </w:p>
        </w:tc>
      </w:tr>
      <w:tr w:rsidR="004B1F8C" w:rsidRPr="00A546CB" w:rsidTr="008C4143">
        <w:trPr>
          <w:trHeight w:val="557"/>
        </w:trPr>
        <w:tc>
          <w:tcPr>
            <w:tcW w:w="9351" w:type="dxa"/>
            <w:shd w:val="clear" w:color="auto" w:fill="auto"/>
            <w:vAlign w:val="bottom"/>
          </w:tcPr>
          <w:p w:rsidR="004B1F8C" w:rsidRPr="00A546CB" w:rsidRDefault="004B1F8C" w:rsidP="008C4143">
            <w:pPr>
              <w:rPr>
                <w:b/>
                <w:sz w:val="22"/>
                <w:szCs w:val="22"/>
              </w:rPr>
            </w:pPr>
            <w:r w:rsidRPr="00A546CB">
              <w:rPr>
                <w:b/>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bottom"/>
          </w:tcPr>
          <w:p w:rsidR="004B1F8C" w:rsidRDefault="004B1F8C" w:rsidP="008C4143">
            <w:pPr>
              <w:jc w:val="center"/>
              <w:rPr>
                <w:b/>
                <w:sz w:val="22"/>
                <w:szCs w:val="22"/>
              </w:rPr>
            </w:pPr>
            <w:r>
              <w:rPr>
                <w:b/>
                <w:bCs/>
                <w:sz w:val="22"/>
                <w:szCs w:val="22"/>
              </w:rPr>
              <w:t>900</w:t>
            </w:r>
          </w:p>
        </w:tc>
        <w:tc>
          <w:tcPr>
            <w:tcW w:w="1276" w:type="dxa"/>
            <w:shd w:val="clear" w:color="auto" w:fill="auto"/>
            <w:noWrap/>
            <w:vAlign w:val="bottom"/>
          </w:tcPr>
          <w:p w:rsidR="004B1F8C" w:rsidRPr="00A546CB" w:rsidRDefault="004B1F8C" w:rsidP="008C4143">
            <w:pPr>
              <w:rPr>
                <w:b/>
                <w:sz w:val="22"/>
                <w:szCs w:val="22"/>
              </w:rPr>
            </w:pPr>
            <w:r>
              <w:rPr>
                <w:b/>
                <w:sz w:val="22"/>
                <w:szCs w:val="22"/>
              </w:rPr>
              <w:t>0104</w:t>
            </w:r>
          </w:p>
        </w:tc>
        <w:tc>
          <w:tcPr>
            <w:tcW w:w="1276" w:type="dxa"/>
            <w:shd w:val="clear" w:color="auto" w:fill="auto"/>
            <w:noWrap/>
            <w:vAlign w:val="bottom"/>
          </w:tcPr>
          <w:p w:rsidR="004B1F8C" w:rsidRPr="00A546CB" w:rsidRDefault="004B1F8C" w:rsidP="008C4143">
            <w:pPr>
              <w:rPr>
                <w:b/>
                <w:sz w:val="22"/>
                <w:szCs w:val="22"/>
              </w:rPr>
            </w:pPr>
          </w:p>
        </w:tc>
        <w:tc>
          <w:tcPr>
            <w:tcW w:w="1134" w:type="dxa"/>
            <w:shd w:val="clear" w:color="auto" w:fill="auto"/>
            <w:noWrap/>
            <w:vAlign w:val="bottom"/>
          </w:tcPr>
          <w:p w:rsidR="004B1F8C" w:rsidRPr="00A546CB" w:rsidRDefault="004B1F8C" w:rsidP="008C4143">
            <w:pPr>
              <w:rPr>
                <w:b/>
                <w:sz w:val="22"/>
                <w:szCs w:val="22"/>
              </w:rPr>
            </w:pPr>
          </w:p>
        </w:tc>
        <w:tc>
          <w:tcPr>
            <w:tcW w:w="1134" w:type="dxa"/>
            <w:shd w:val="clear" w:color="auto" w:fill="auto"/>
            <w:noWrap/>
            <w:vAlign w:val="bottom"/>
          </w:tcPr>
          <w:p w:rsidR="004B1F8C" w:rsidRPr="00A546CB" w:rsidRDefault="004B1F8C" w:rsidP="008C4143">
            <w:pPr>
              <w:jc w:val="right"/>
              <w:rPr>
                <w:b/>
                <w:sz w:val="22"/>
                <w:szCs w:val="22"/>
              </w:rPr>
            </w:pPr>
            <w:r>
              <w:rPr>
                <w:b/>
                <w:sz w:val="22"/>
                <w:szCs w:val="22"/>
              </w:rPr>
              <w:t>8 597,6</w:t>
            </w:r>
          </w:p>
        </w:tc>
      </w:tr>
      <w:tr w:rsidR="004B1F8C" w:rsidRPr="00DB5407" w:rsidTr="008C4143">
        <w:trPr>
          <w:trHeight w:val="557"/>
        </w:trPr>
        <w:tc>
          <w:tcPr>
            <w:tcW w:w="9351" w:type="dxa"/>
            <w:shd w:val="clear" w:color="auto" w:fill="auto"/>
            <w:vAlign w:val="bottom"/>
            <w:hideMark/>
          </w:tcPr>
          <w:p w:rsidR="004B1F8C" w:rsidRPr="00DB5407" w:rsidRDefault="004B1F8C" w:rsidP="008C4143">
            <w:pPr>
              <w:rPr>
                <w:b/>
                <w:sz w:val="22"/>
                <w:szCs w:val="22"/>
              </w:rPr>
            </w:pPr>
            <w:r w:rsidRPr="00DB5407">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vAlign w:val="bottom"/>
          </w:tcPr>
          <w:p w:rsidR="004B1F8C" w:rsidRPr="00DB5407" w:rsidRDefault="004B1F8C" w:rsidP="008C4143">
            <w:pPr>
              <w:jc w:val="center"/>
              <w:rPr>
                <w:b/>
                <w:sz w:val="22"/>
                <w:szCs w:val="22"/>
              </w:rPr>
            </w:pP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0104</w:t>
            </w: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31Б 01 05</w:t>
            </w:r>
          </w:p>
        </w:tc>
        <w:tc>
          <w:tcPr>
            <w:tcW w:w="1134" w:type="dxa"/>
            <w:shd w:val="clear" w:color="auto" w:fill="auto"/>
            <w:noWrap/>
            <w:vAlign w:val="bottom"/>
            <w:hideMark/>
          </w:tcPr>
          <w:p w:rsidR="004B1F8C" w:rsidRPr="00DB5407" w:rsidRDefault="004B1F8C" w:rsidP="008C4143">
            <w:pPr>
              <w:rPr>
                <w:b/>
                <w:sz w:val="22"/>
                <w:szCs w:val="22"/>
              </w:rPr>
            </w:pPr>
            <w:r w:rsidRPr="00DB5407">
              <w:rPr>
                <w:b/>
                <w:sz w:val="22"/>
                <w:szCs w:val="22"/>
              </w:rPr>
              <w:t> </w:t>
            </w:r>
          </w:p>
        </w:tc>
        <w:tc>
          <w:tcPr>
            <w:tcW w:w="1134" w:type="dxa"/>
            <w:shd w:val="clear" w:color="auto" w:fill="auto"/>
            <w:noWrap/>
            <w:vAlign w:val="bottom"/>
          </w:tcPr>
          <w:p w:rsidR="004B1F8C" w:rsidRPr="00DB5407" w:rsidRDefault="004B1F8C" w:rsidP="008C4143">
            <w:pPr>
              <w:jc w:val="right"/>
              <w:rPr>
                <w:b/>
                <w:sz w:val="22"/>
                <w:szCs w:val="22"/>
              </w:rPr>
            </w:pPr>
            <w:r>
              <w:rPr>
                <w:b/>
                <w:sz w:val="22"/>
                <w:szCs w:val="22"/>
              </w:rPr>
              <w:t>7 934,4</w:t>
            </w:r>
          </w:p>
        </w:tc>
      </w:tr>
      <w:tr w:rsidR="004B1F8C" w:rsidRPr="00DB5407" w:rsidTr="008C4143">
        <w:trPr>
          <w:trHeight w:val="336"/>
        </w:trPr>
        <w:tc>
          <w:tcPr>
            <w:tcW w:w="9351" w:type="dxa"/>
            <w:shd w:val="clear" w:color="auto" w:fill="auto"/>
            <w:vAlign w:val="bottom"/>
          </w:tcPr>
          <w:p w:rsidR="004B1F8C" w:rsidRPr="008972D3" w:rsidRDefault="004B1F8C" w:rsidP="008C4143">
            <w:pPr>
              <w:rPr>
                <w:b/>
                <w:sz w:val="22"/>
                <w:szCs w:val="22"/>
              </w:rPr>
            </w:pPr>
            <w:r w:rsidRPr="008972D3">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4B1F8C" w:rsidRPr="00DB5407" w:rsidRDefault="004B1F8C" w:rsidP="008C4143">
            <w:pPr>
              <w:jc w:val="center"/>
              <w:rPr>
                <w:b/>
                <w:sz w:val="22"/>
                <w:szCs w:val="22"/>
              </w:rPr>
            </w:pP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0104</w:t>
            </w: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31Б 01 05</w:t>
            </w:r>
          </w:p>
        </w:tc>
        <w:tc>
          <w:tcPr>
            <w:tcW w:w="1134" w:type="dxa"/>
            <w:shd w:val="clear" w:color="auto" w:fill="auto"/>
            <w:noWrap/>
            <w:vAlign w:val="bottom"/>
          </w:tcPr>
          <w:p w:rsidR="004B1F8C" w:rsidRPr="00DB5407" w:rsidRDefault="004B1F8C" w:rsidP="008C4143">
            <w:pPr>
              <w:rPr>
                <w:b/>
                <w:sz w:val="22"/>
                <w:szCs w:val="22"/>
              </w:rPr>
            </w:pPr>
            <w:r w:rsidRPr="00DB5407">
              <w:rPr>
                <w:b/>
                <w:sz w:val="22"/>
                <w:szCs w:val="22"/>
              </w:rPr>
              <w:t>100</w:t>
            </w:r>
          </w:p>
        </w:tc>
        <w:tc>
          <w:tcPr>
            <w:tcW w:w="1134" w:type="dxa"/>
            <w:shd w:val="clear" w:color="auto" w:fill="auto"/>
            <w:noWrap/>
            <w:vAlign w:val="bottom"/>
          </w:tcPr>
          <w:p w:rsidR="004B1F8C" w:rsidRPr="00DB5407" w:rsidRDefault="004B1F8C" w:rsidP="008C4143">
            <w:pPr>
              <w:jc w:val="right"/>
              <w:rPr>
                <w:b/>
                <w:sz w:val="22"/>
                <w:szCs w:val="22"/>
              </w:rPr>
            </w:pPr>
            <w:r>
              <w:rPr>
                <w:b/>
                <w:sz w:val="22"/>
                <w:szCs w:val="22"/>
              </w:rPr>
              <w:t>5 222,4</w:t>
            </w:r>
          </w:p>
        </w:tc>
      </w:tr>
      <w:tr w:rsidR="004B1F8C" w:rsidTr="008C4143">
        <w:trPr>
          <w:trHeight w:val="336"/>
        </w:trPr>
        <w:tc>
          <w:tcPr>
            <w:tcW w:w="9351" w:type="dxa"/>
            <w:shd w:val="clear" w:color="auto" w:fill="auto"/>
            <w:vAlign w:val="bottom"/>
          </w:tcPr>
          <w:p w:rsidR="004B1F8C" w:rsidRPr="0032645E" w:rsidRDefault="004B1F8C" w:rsidP="008C4143">
            <w:pPr>
              <w:rPr>
                <w:sz w:val="22"/>
                <w:szCs w:val="22"/>
              </w:rPr>
            </w:pPr>
            <w:r w:rsidRPr="00BF3EAF">
              <w:rPr>
                <w:sz w:val="22"/>
                <w:szCs w:val="22"/>
              </w:rPr>
              <w:t>Расходы на выплаты персоналу государственных (муниципальных) органов</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tcPr>
          <w:p w:rsidR="004B1F8C" w:rsidRPr="00BB04BF" w:rsidRDefault="004B1F8C" w:rsidP="008C4143">
            <w:pPr>
              <w:rPr>
                <w:sz w:val="22"/>
                <w:szCs w:val="22"/>
              </w:rPr>
            </w:pPr>
            <w:r w:rsidRPr="00BB04BF">
              <w:rPr>
                <w:sz w:val="22"/>
                <w:szCs w:val="22"/>
              </w:rPr>
              <w:t>0104</w:t>
            </w:r>
          </w:p>
        </w:tc>
        <w:tc>
          <w:tcPr>
            <w:tcW w:w="1276" w:type="dxa"/>
            <w:shd w:val="clear" w:color="auto" w:fill="auto"/>
            <w:noWrap/>
            <w:vAlign w:val="bottom"/>
          </w:tcPr>
          <w:p w:rsidR="004B1F8C" w:rsidRPr="00BB04BF" w:rsidRDefault="004B1F8C" w:rsidP="008C4143">
            <w:pPr>
              <w:rPr>
                <w:sz w:val="22"/>
                <w:szCs w:val="22"/>
              </w:rPr>
            </w:pPr>
            <w:r w:rsidRPr="00BB04BF">
              <w:rPr>
                <w:sz w:val="22"/>
                <w:szCs w:val="22"/>
              </w:rPr>
              <w:t>31Б 01 05</w:t>
            </w:r>
          </w:p>
        </w:tc>
        <w:tc>
          <w:tcPr>
            <w:tcW w:w="1134" w:type="dxa"/>
            <w:shd w:val="clear" w:color="auto" w:fill="auto"/>
            <w:noWrap/>
            <w:vAlign w:val="bottom"/>
          </w:tcPr>
          <w:p w:rsidR="004B1F8C" w:rsidRPr="00BB04BF" w:rsidRDefault="004B1F8C" w:rsidP="008C4143">
            <w:pPr>
              <w:rPr>
                <w:sz w:val="22"/>
                <w:szCs w:val="22"/>
              </w:rPr>
            </w:pPr>
            <w:r>
              <w:rPr>
                <w:sz w:val="22"/>
                <w:szCs w:val="22"/>
              </w:rPr>
              <w:t>120</w:t>
            </w:r>
          </w:p>
        </w:tc>
        <w:tc>
          <w:tcPr>
            <w:tcW w:w="1134" w:type="dxa"/>
            <w:shd w:val="clear" w:color="auto" w:fill="auto"/>
            <w:noWrap/>
            <w:vAlign w:val="bottom"/>
          </w:tcPr>
          <w:p w:rsidR="004B1F8C" w:rsidRDefault="004B1F8C" w:rsidP="008C4143">
            <w:pPr>
              <w:jc w:val="right"/>
              <w:rPr>
                <w:sz w:val="22"/>
                <w:szCs w:val="22"/>
              </w:rPr>
            </w:pPr>
            <w:r>
              <w:rPr>
                <w:sz w:val="22"/>
                <w:szCs w:val="22"/>
              </w:rPr>
              <w:t xml:space="preserve">5 222,4 </w:t>
            </w:r>
          </w:p>
        </w:tc>
      </w:tr>
      <w:tr w:rsidR="004B1F8C" w:rsidRPr="00BB04BF" w:rsidTr="008C4143">
        <w:trPr>
          <w:trHeight w:val="336"/>
        </w:trPr>
        <w:tc>
          <w:tcPr>
            <w:tcW w:w="9351" w:type="dxa"/>
            <w:shd w:val="clear" w:color="auto" w:fill="auto"/>
            <w:vAlign w:val="bottom"/>
            <w:hideMark/>
          </w:tcPr>
          <w:p w:rsidR="004B1F8C" w:rsidRPr="00BB04BF" w:rsidRDefault="004B1F8C" w:rsidP="008C4143">
            <w:pPr>
              <w:rPr>
                <w:sz w:val="22"/>
                <w:szCs w:val="22"/>
              </w:rPr>
            </w:pPr>
            <w:r>
              <w:rPr>
                <w:sz w:val="22"/>
                <w:szCs w:val="22"/>
              </w:rPr>
              <w:t>Фонд оплаты труда и страховые взносы</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0104</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31Б 01 05</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121</w:t>
            </w:r>
          </w:p>
        </w:tc>
        <w:tc>
          <w:tcPr>
            <w:tcW w:w="1134" w:type="dxa"/>
            <w:shd w:val="clear" w:color="auto" w:fill="auto"/>
            <w:noWrap/>
            <w:vAlign w:val="bottom"/>
          </w:tcPr>
          <w:p w:rsidR="004B1F8C" w:rsidRPr="00BB04BF" w:rsidRDefault="004B1F8C" w:rsidP="008C4143">
            <w:pPr>
              <w:jc w:val="right"/>
              <w:rPr>
                <w:sz w:val="22"/>
                <w:szCs w:val="22"/>
              </w:rPr>
            </w:pPr>
            <w:r>
              <w:rPr>
                <w:sz w:val="22"/>
                <w:szCs w:val="22"/>
              </w:rPr>
              <w:t>4 842,4</w:t>
            </w:r>
          </w:p>
        </w:tc>
      </w:tr>
      <w:tr w:rsidR="004B1F8C" w:rsidRPr="00BB04BF" w:rsidTr="008C4143">
        <w:trPr>
          <w:trHeight w:val="359"/>
        </w:trPr>
        <w:tc>
          <w:tcPr>
            <w:tcW w:w="9351" w:type="dxa"/>
            <w:shd w:val="clear" w:color="auto" w:fill="auto"/>
            <w:vAlign w:val="bottom"/>
            <w:hideMark/>
          </w:tcPr>
          <w:p w:rsidR="004B1F8C" w:rsidRPr="00BB04BF" w:rsidRDefault="004B1F8C" w:rsidP="008C4143">
            <w:pPr>
              <w:rPr>
                <w:sz w:val="22"/>
                <w:szCs w:val="22"/>
              </w:rPr>
            </w:pPr>
            <w:r w:rsidRPr="00A008B6">
              <w:rPr>
                <w:sz w:val="22"/>
                <w:szCs w:val="22"/>
              </w:rPr>
              <w:t xml:space="preserve">Иные выплаты персоналу государственных (муниципальных) органов, за исключением фонда оплаты труда                 </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0104</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31Б 01 05</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122</w:t>
            </w:r>
          </w:p>
        </w:tc>
        <w:tc>
          <w:tcPr>
            <w:tcW w:w="1134" w:type="dxa"/>
            <w:shd w:val="clear" w:color="auto" w:fill="auto"/>
            <w:noWrap/>
            <w:vAlign w:val="bottom"/>
          </w:tcPr>
          <w:p w:rsidR="004B1F8C" w:rsidRPr="00BB04BF" w:rsidRDefault="004B1F8C" w:rsidP="008C4143">
            <w:pPr>
              <w:jc w:val="right"/>
              <w:rPr>
                <w:sz w:val="22"/>
                <w:szCs w:val="22"/>
              </w:rPr>
            </w:pPr>
            <w:r>
              <w:rPr>
                <w:sz w:val="22"/>
                <w:szCs w:val="22"/>
              </w:rPr>
              <w:t>380,0</w:t>
            </w:r>
          </w:p>
        </w:tc>
      </w:tr>
      <w:tr w:rsidR="004B1F8C" w:rsidRPr="00DB5407" w:rsidTr="008C4143">
        <w:trPr>
          <w:trHeight w:val="269"/>
        </w:trPr>
        <w:tc>
          <w:tcPr>
            <w:tcW w:w="9351" w:type="dxa"/>
            <w:shd w:val="clear" w:color="auto" w:fill="auto"/>
            <w:vAlign w:val="bottom"/>
          </w:tcPr>
          <w:p w:rsidR="004B1F8C" w:rsidRPr="003675F5" w:rsidRDefault="004B1F8C" w:rsidP="008C4143">
            <w:pPr>
              <w:rPr>
                <w:sz w:val="22"/>
                <w:szCs w:val="22"/>
              </w:rPr>
            </w:pPr>
            <w:r w:rsidRPr="008972D3">
              <w:rPr>
                <w:b/>
              </w:rPr>
              <w:t>Закупка товаров, работ и услуг для государственных (муниципальных) нужд</w:t>
            </w:r>
          </w:p>
        </w:tc>
        <w:tc>
          <w:tcPr>
            <w:tcW w:w="1276" w:type="dxa"/>
            <w:vAlign w:val="bottom"/>
          </w:tcPr>
          <w:p w:rsidR="004B1F8C" w:rsidRPr="00DB5407" w:rsidRDefault="004B1F8C" w:rsidP="008C4143">
            <w:pPr>
              <w:jc w:val="center"/>
              <w:rPr>
                <w:b/>
                <w:sz w:val="22"/>
                <w:szCs w:val="22"/>
              </w:rPr>
            </w:pP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0104</w:t>
            </w: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31Б 01 05</w:t>
            </w:r>
          </w:p>
        </w:tc>
        <w:tc>
          <w:tcPr>
            <w:tcW w:w="1134" w:type="dxa"/>
            <w:shd w:val="clear" w:color="auto" w:fill="auto"/>
            <w:noWrap/>
            <w:vAlign w:val="bottom"/>
          </w:tcPr>
          <w:p w:rsidR="004B1F8C" w:rsidRPr="00DB5407" w:rsidRDefault="004B1F8C" w:rsidP="008C4143">
            <w:pPr>
              <w:rPr>
                <w:b/>
                <w:sz w:val="22"/>
                <w:szCs w:val="22"/>
              </w:rPr>
            </w:pPr>
            <w:r w:rsidRPr="00DB5407">
              <w:rPr>
                <w:b/>
                <w:sz w:val="22"/>
                <w:szCs w:val="22"/>
              </w:rPr>
              <w:t>200</w:t>
            </w:r>
          </w:p>
        </w:tc>
        <w:tc>
          <w:tcPr>
            <w:tcW w:w="1134" w:type="dxa"/>
            <w:shd w:val="clear" w:color="auto" w:fill="auto"/>
            <w:noWrap/>
            <w:vAlign w:val="bottom"/>
          </w:tcPr>
          <w:p w:rsidR="004B1F8C" w:rsidRPr="00DB5407" w:rsidRDefault="004B1F8C" w:rsidP="008C4143">
            <w:pPr>
              <w:jc w:val="right"/>
              <w:rPr>
                <w:b/>
                <w:sz w:val="22"/>
                <w:szCs w:val="22"/>
              </w:rPr>
            </w:pPr>
            <w:r w:rsidRPr="00DB5407">
              <w:rPr>
                <w:b/>
                <w:sz w:val="22"/>
                <w:szCs w:val="22"/>
              </w:rPr>
              <w:t>2</w:t>
            </w:r>
            <w:r>
              <w:rPr>
                <w:b/>
                <w:sz w:val="22"/>
                <w:szCs w:val="22"/>
              </w:rPr>
              <w:t> 677,8</w:t>
            </w:r>
            <w:r w:rsidRPr="00DB5407">
              <w:rPr>
                <w:b/>
                <w:sz w:val="22"/>
                <w:szCs w:val="22"/>
              </w:rPr>
              <w:t xml:space="preserve"> </w:t>
            </w:r>
          </w:p>
        </w:tc>
      </w:tr>
      <w:tr w:rsidR="004B1F8C" w:rsidRPr="00BB04BF" w:rsidTr="008C4143">
        <w:trPr>
          <w:trHeight w:val="269"/>
        </w:trPr>
        <w:tc>
          <w:tcPr>
            <w:tcW w:w="9351" w:type="dxa"/>
            <w:shd w:val="clear" w:color="auto" w:fill="auto"/>
            <w:vAlign w:val="bottom"/>
            <w:hideMark/>
          </w:tcPr>
          <w:p w:rsidR="004B1F8C" w:rsidRPr="00BB04BF" w:rsidRDefault="004B1F8C" w:rsidP="008C4143">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0104</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31Б 01 05</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244</w:t>
            </w:r>
          </w:p>
        </w:tc>
        <w:tc>
          <w:tcPr>
            <w:tcW w:w="1134" w:type="dxa"/>
            <w:shd w:val="clear" w:color="auto" w:fill="auto"/>
            <w:noWrap/>
            <w:vAlign w:val="bottom"/>
            <w:hideMark/>
          </w:tcPr>
          <w:p w:rsidR="004B1F8C" w:rsidRPr="00BB04BF" w:rsidRDefault="004B1F8C" w:rsidP="008C4143">
            <w:pPr>
              <w:jc w:val="right"/>
              <w:rPr>
                <w:sz w:val="22"/>
                <w:szCs w:val="22"/>
              </w:rPr>
            </w:pPr>
            <w:r>
              <w:rPr>
                <w:sz w:val="22"/>
                <w:szCs w:val="22"/>
              </w:rPr>
              <w:t xml:space="preserve">2 677,8 </w:t>
            </w:r>
          </w:p>
        </w:tc>
      </w:tr>
      <w:tr w:rsidR="004B1F8C" w:rsidRPr="00BB04BF" w:rsidTr="008C4143">
        <w:trPr>
          <w:trHeight w:val="264"/>
        </w:trPr>
        <w:tc>
          <w:tcPr>
            <w:tcW w:w="9351" w:type="dxa"/>
            <w:shd w:val="clear" w:color="auto" w:fill="auto"/>
            <w:vAlign w:val="bottom"/>
          </w:tcPr>
          <w:p w:rsidR="004B1F8C" w:rsidRPr="00EA13AD" w:rsidRDefault="004B1F8C" w:rsidP="008C4143">
            <w:pPr>
              <w:rPr>
                <w:b/>
                <w:sz w:val="22"/>
                <w:szCs w:val="22"/>
              </w:rPr>
            </w:pPr>
            <w:r w:rsidRPr="00EA13AD">
              <w:rPr>
                <w:b/>
                <w:sz w:val="22"/>
                <w:szCs w:val="22"/>
              </w:rPr>
              <w:t>Иные бюджетные ассигнования</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Default="004B1F8C" w:rsidP="008C4143">
            <w:pPr>
              <w:rPr>
                <w:b/>
                <w:bCs/>
                <w:sz w:val="22"/>
                <w:szCs w:val="22"/>
              </w:rPr>
            </w:pPr>
            <w:r>
              <w:rPr>
                <w:b/>
                <w:bCs/>
                <w:sz w:val="22"/>
                <w:szCs w:val="22"/>
              </w:rPr>
              <w:t>0104</w:t>
            </w:r>
          </w:p>
        </w:tc>
        <w:tc>
          <w:tcPr>
            <w:tcW w:w="1276" w:type="dxa"/>
            <w:shd w:val="clear" w:color="auto" w:fill="auto"/>
            <w:noWrap/>
            <w:vAlign w:val="bottom"/>
          </w:tcPr>
          <w:p w:rsidR="004B1F8C" w:rsidRDefault="004B1F8C" w:rsidP="008C4143">
            <w:pPr>
              <w:rPr>
                <w:b/>
                <w:bCs/>
                <w:sz w:val="22"/>
                <w:szCs w:val="22"/>
              </w:rPr>
            </w:pPr>
            <w:r w:rsidRPr="00DB5407">
              <w:rPr>
                <w:b/>
                <w:sz w:val="22"/>
                <w:szCs w:val="22"/>
              </w:rPr>
              <w:t>31Б 01 05</w:t>
            </w:r>
          </w:p>
        </w:tc>
        <w:tc>
          <w:tcPr>
            <w:tcW w:w="1134" w:type="dxa"/>
            <w:shd w:val="clear" w:color="auto" w:fill="auto"/>
            <w:noWrap/>
            <w:vAlign w:val="bottom"/>
          </w:tcPr>
          <w:p w:rsidR="004B1F8C" w:rsidRPr="00BB04BF" w:rsidRDefault="004B1F8C" w:rsidP="008C4143">
            <w:pPr>
              <w:rPr>
                <w:b/>
                <w:bCs/>
                <w:sz w:val="22"/>
                <w:szCs w:val="22"/>
              </w:rPr>
            </w:pPr>
            <w:r>
              <w:rPr>
                <w:b/>
                <w:bCs/>
                <w:sz w:val="22"/>
                <w:szCs w:val="22"/>
              </w:rPr>
              <w:t>800</w:t>
            </w:r>
          </w:p>
        </w:tc>
        <w:tc>
          <w:tcPr>
            <w:tcW w:w="1134" w:type="dxa"/>
            <w:shd w:val="clear" w:color="auto" w:fill="auto"/>
            <w:noWrap/>
          </w:tcPr>
          <w:p w:rsidR="004B1F8C" w:rsidRDefault="004B1F8C" w:rsidP="008C4143">
            <w:pPr>
              <w:jc w:val="right"/>
              <w:rPr>
                <w:b/>
                <w:bCs/>
                <w:sz w:val="22"/>
                <w:szCs w:val="22"/>
              </w:rPr>
            </w:pPr>
            <w:r>
              <w:rPr>
                <w:b/>
                <w:bCs/>
                <w:sz w:val="22"/>
                <w:szCs w:val="22"/>
              </w:rPr>
              <w:t>34,2</w:t>
            </w:r>
          </w:p>
        </w:tc>
      </w:tr>
      <w:tr w:rsidR="004B1F8C" w:rsidRPr="00BB04BF" w:rsidTr="008C4143">
        <w:trPr>
          <w:trHeight w:val="264"/>
        </w:trPr>
        <w:tc>
          <w:tcPr>
            <w:tcW w:w="9351" w:type="dxa"/>
            <w:shd w:val="clear" w:color="auto" w:fill="auto"/>
            <w:vAlign w:val="bottom"/>
          </w:tcPr>
          <w:p w:rsidR="004B1F8C" w:rsidRPr="008972D3" w:rsidRDefault="004B1F8C" w:rsidP="008C4143">
            <w:pPr>
              <w:rPr>
                <w:b/>
                <w:sz w:val="22"/>
                <w:szCs w:val="22"/>
              </w:rPr>
            </w:pPr>
            <w:r w:rsidRPr="00EA13AD">
              <w:rPr>
                <w:b/>
                <w:sz w:val="22"/>
                <w:szCs w:val="22"/>
              </w:rPr>
              <w:t>Уплата налогов, сборов и иных платежей</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Default="004B1F8C" w:rsidP="008C4143">
            <w:pPr>
              <w:rPr>
                <w:b/>
                <w:bCs/>
                <w:sz w:val="22"/>
                <w:szCs w:val="22"/>
              </w:rPr>
            </w:pPr>
            <w:r>
              <w:rPr>
                <w:b/>
                <w:bCs/>
                <w:sz w:val="22"/>
                <w:szCs w:val="22"/>
              </w:rPr>
              <w:t>0104</w:t>
            </w:r>
          </w:p>
        </w:tc>
        <w:tc>
          <w:tcPr>
            <w:tcW w:w="1276" w:type="dxa"/>
            <w:shd w:val="clear" w:color="auto" w:fill="auto"/>
            <w:noWrap/>
            <w:vAlign w:val="bottom"/>
          </w:tcPr>
          <w:p w:rsidR="004B1F8C" w:rsidRDefault="004B1F8C" w:rsidP="008C4143">
            <w:pPr>
              <w:rPr>
                <w:b/>
                <w:bCs/>
                <w:sz w:val="22"/>
                <w:szCs w:val="22"/>
              </w:rPr>
            </w:pPr>
            <w:r w:rsidRPr="00DB5407">
              <w:rPr>
                <w:b/>
                <w:sz w:val="22"/>
                <w:szCs w:val="22"/>
              </w:rPr>
              <w:t>31Б 01 05</w:t>
            </w:r>
          </w:p>
        </w:tc>
        <w:tc>
          <w:tcPr>
            <w:tcW w:w="1134" w:type="dxa"/>
            <w:shd w:val="clear" w:color="auto" w:fill="auto"/>
            <w:noWrap/>
            <w:vAlign w:val="bottom"/>
          </w:tcPr>
          <w:p w:rsidR="004B1F8C" w:rsidRPr="00BB04BF" w:rsidRDefault="004B1F8C" w:rsidP="008C4143">
            <w:pPr>
              <w:rPr>
                <w:b/>
                <w:bCs/>
                <w:sz w:val="22"/>
                <w:szCs w:val="22"/>
              </w:rPr>
            </w:pPr>
            <w:r>
              <w:rPr>
                <w:b/>
                <w:bCs/>
                <w:sz w:val="22"/>
                <w:szCs w:val="22"/>
              </w:rPr>
              <w:t>850</w:t>
            </w:r>
          </w:p>
        </w:tc>
        <w:tc>
          <w:tcPr>
            <w:tcW w:w="1134" w:type="dxa"/>
            <w:shd w:val="clear" w:color="auto" w:fill="auto"/>
            <w:noWrap/>
          </w:tcPr>
          <w:p w:rsidR="004B1F8C" w:rsidRDefault="004B1F8C" w:rsidP="008C4143">
            <w:pPr>
              <w:jc w:val="right"/>
              <w:rPr>
                <w:b/>
                <w:bCs/>
                <w:sz w:val="22"/>
                <w:szCs w:val="22"/>
              </w:rPr>
            </w:pPr>
            <w:r>
              <w:rPr>
                <w:b/>
                <w:bCs/>
                <w:sz w:val="22"/>
                <w:szCs w:val="22"/>
              </w:rPr>
              <w:t>34,2</w:t>
            </w:r>
          </w:p>
        </w:tc>
      </w:tr>
      <w:tr w:rsidR="004B1F8C" w:rsidRPr="00BB04BF" w:rsidTr="008C4143">
        <w:trPr>
          <w:trHeight w:val="264"/>
        </w:trPr>
        <w:tc>
          <w:tcPr>
            <w:tcW w:w="9351" w:type="dxa"/>
            <w:shd w:val="clear" w:color="auto" w:fill="auto"/>
            <w:vAlign w:val="bottom"/>
          </w:tcPr>
          <w:p w:rsidR="004B1F8C" w:rsidRPr="008972D3" w:rsidRDefault="004B1F8C" w:rsidP="008C4143">
            <w:pPr>
              <w:rPr>
                <w:b/>
                <w:sz w:val="22"/>
                <w:szCs w:val="22"/>
              </w:rPr>
            </w:pPr>
            <w:r w:rsidRPr="00EA13AD">
              <w:rPr>
                <w:b/>
                <w:sz w:val="22"/>
                <w:szCs w:val="22"/>
              </w:rPr>
              <w:t xml:space="preserve">Уплата </w:t>
            </w:r>
            <w:r>
              <w:rPr>
                <w:b/>
                <w:sz w:val="22"/>
                <w:szCs w:val="22"/>
              </w:rPr>
              <w:t xml:space="preserve">прочих </w:t>
            </w:r>
            <w:r w:rsidRPr="00EA13AD">
              <w:rPr>
                <w:b/>
                <w:sz w:val="22"/>
                <w:szCs w:val="22"/>
              </w:rPr>
              <w:t>налогов, сборов</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Default="004B1F8C" w:rsidP="008C4143">
            <w:pPr>
              <w:rPr>
                <w:b/>
                <w:bCs/>
                <w:sz w:val="22"/>
                <w:szCs w:val="22"/>
              </w:rPr>
            </w:pPr>
            <w:r>
              <w:rPr>
                <w:b/>
                <w:bCs/>
                <w:sz w:val="22"/>
                <w:szCs w:val="22"/>
              </w:rPr>
              <w:t>0104</w:t>
            </w:r>
          </w:p>
        </w:tc>
        <w:tc>
          <w:tcPr>
            <w:tcW w:w="1276" w:type="dxa"/>
            <w:shd w:val="clear" w:color="auto" w:fill="auto"/>
            <w:noWrap/>
            <w:vAlign w:val="bottom"/>
          </w:tcPr>
          <w:p w:rsidR="004B1F8C" w:rsidRDefault="004B1F8C" w:rsidP="008C4143">
            <w:pPr>
              <w:rPr>
                <w:b/>
                <w:bCs/>
                <w:sz w:val="22"/>
                <w:szCs w:val="22"/>
              </w:rPr>
            </w:pPr>
            <w:r w:rsidRPr="00DB5407">
              <w:rPr>
                <w:b/>
                <w:sz w:val="22"/>
                <w:szCs w:val="22"/>
              </w:rPr>
              <w:t>31Б 01 05</w:t>
            </w:r>
          </w:p>
        </w:tc>
        <w:tc>
          <w:tcPr>
            <w:tcW w:w="1134" w:type="dxa"/>
            <w:shd w:val="clear" w:color="auto" w:fill="auto"/>
            <w:noWrap/>
            <w:vAlign w:val="bottom"/>
          </w:tcPr>
          <w:p w:rsidR="004B1F8C" w:rsidRPr="00BB04BF" w:rsidRDefault="004B1F8C" w:rsidP="008C4143">
            <w:pPr>
              <w:rPr>
                <w:b/>
                <w:bCs/>
                <w:sz w:val="22"/>
                <w:szCs w:val="22"/>
              </w:rPr>
            </w:pPr>
            <w:r>
              <w:rPr>
                <w:b/>
                <w:bCs/>
                <w:sz w:val="22"/>
                <w:szCs w:val="22"/>
              </w:rPr>
              <w:t>852</w:t>
            </w:r>
          </w:p>
        </w:tc>
        <w:tc>
          <w:tcPr>
            <w:tcW w:w="1134" w:type="dxa"/>
            <w:shd w:val="clear" w:color="auto" w:fill="auto"/>
            <w:noWrap/>
          </w:tcPr>
          <w:p w:rsidR="004B1F8C" w:rsidRDefault="004B1F8C" w:rsidP="008C4143">
            <w:pPr>
              <w:jc w:val="right"/>
              <w:rPr>
                <w:b/>
                <w:bCs/>
                <w:sz w:val="22"/>
                <w:szCs w:val="22"/>
              </w:rPr>
            </w:pPr>
            <w:r>
              <w:rPr>
                <w:b/>
                <w:bCs/>
                <w:sz w:val="22"/>
                <w:szCs w:val="22"/>
              </w:rPr>
              <w:t>34,2</w:t>
            </w:r>
          </w:p>
        </w:tc>
      </w:tr>
      <w:tr w:rsidR="004B1F8C" w:rsidRPr="00BB04BF" w:rsidTr="008C4143">
        <w:trPr>
          <w:trHeight w:val="264"/>
        </w:trPr>
        <w:tc>
          <w:tcPr>
            <w:tcW w:w="9351" w:type="dxa"/>
            <w:shd w:val="clear" w:color="auto" w:fill="auto"/>
            <w:vAlign w:val="bottom"/>
          </w:tcPr>
          <w:p w:rsidR="004B1F8C" w:rsidRPr="008972D3" w:rsidRDefault="004B1F8C" w:rsidP="008C4143">
            <w:pPr>
              <w:rPr>
                <w:b/>
                <w:sz w:val="22"/>
                <w:szCs w:val="22"/>
              </w:rPr>
            </w:pPr>
            <w:r w:rsidRPr="008972D3">
              <w:rPr>
                <w:b/>
                <w:sz w:val="22"/>
                <w:szCs w:val="22"/>
              </w:rPr>
              <w:t>Прочие расходы в сфере здравоохранения</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0104</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35Г 01 11</w:t>
            </w:r>
          </w:p>
        </w:tc>
        <w:tc>
          <w:tcPr>
            <w:tcW w:w="1134" w:type="dxa"/>
            <w:shd w:val="clear" w:color="auto" w:fill="auto"/>
            <w:noWrap/>
            <w:vAlign w:val="bottom"/>
          </w:tcPr>
          <w:p w:rsidR="004B1F8C" w:rsidRPr="00BB04BF" w:rsidRDefault="004B1F8C" w:rsidP="008C4143">
            <w:pPr>
              <w:rPr>
                <w:b/>
                <w:bCs/>
                <w:sz w:val="22"/>
                <w:szCs w:val="22"/>
              </w:rPr>
            </w:pPr>
          </w:p>
        </w:tc>
        <w:tc>
          <w:tcPr>
            <w:tcW w:w="1134" w:type="dxa"/>
            <w:shd w:val="clear" w:color="auto" w:fill="auto"/>
            <w:noWrap/>
          </w:tcPr>
          <w:p w:rsidR="004B1F8C" w:rsidRPr="00BB04BF" w:rsidRDefault="004B1F8C" w:rsidP="008C4143">
            <w:pPr>
              <w:jc w:val="right"/>
              <w:rPr>
                <w:b/>
                <w:bCs/>
                <w:sz w:val="22"/>
                <w:szCs w:val="22"/>
              </w:rPr>
            </w:pPr>
            <w:r>
              <w:rPr>
                <w:b/>
                <w:bCs/>
                <w:sz w:val="22"/>
                <w:szCs w:val="22"/>
              </w:rPr>
              <w:t>663,2</w:t>
            </w:r>
          </w:p>
        </w:tc>
      </w:tr>
      <w:tr w:rsidR="004B1F8C" w:rsidRPr="00BB04BF" w:rsidTr="008C4143">
        <w:trPr>
          <w:trHeight w:val="264"/>
        </w:trPr>
        <w:tc>
          <w:tcPr>
            <w:tcW w:w="9351" w:type="dxa"/>
            <w:shd w:val="clear" w:color="auto" w:fill="auto"/>
            <w:vAlign w:val="bottom"/>
          </w:tcPr>
          <w:p w:rsidR="004B1F8C" w:rsidRPr="00A008B6" w:rsidRDefault="004B1F8C" w:rsidP="008C4143">
            <w:pPr>
              <w:pStyle w:val="af0"/>
              <w:rPr>
                <w:rFonts w:ascii="Times New Roman" w:hAnsi="Times New Roman" w:cs="Times New Roman"/>
                <w:b/>
              </w:rPr>
            </w:pPr>
            <w:r w:rsidRPr="00A008B6">
              <w:rPr>
                <w:rFonts w:ascii="Times New Roman" w:hAnsi="Times New Roman" w:cs="Times New Roman"/>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0104</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35Г 01 11</w:t>
            </w:r>
          </w:p>
        </w:tc>
        <w:tc>
          <w:tcPr>
            <w:tcW w:w="1134" w:type="dxa"/>
            <w:shd w:val="clear" w:color="auto" w:fill="auto"/>
            <w:noWrap/>
            <w:vAlign w:val="bottom"/>
          </w:tcPr>
          <w:p w:rsidR="004B1F8C" w:rsidRDefault="004B1F8C" w:rsidP="008C4143">
            <w:pPr>
              <w:rPr>
                <w:b/>
                <w:bCs/>
                <w:sz w:val="22"/>
                <w:szCs w:val="22"/>
              </w:rPr>
            </w:pPr>
            <w:r>
              <w:rPr>
                <w:b/>
                <w:bCs/>
                <w:sz w:val="22"/>
                <w:szCs w:val="22"/>
              </w:rPr>
              <w:t>100</w:t>
            </w:r>
          </w:p>
        </w:tc>
        <w:tc>
          <w:tcPr>
            <w:tcW w:w="1134" w:type="dxa"/>
            <w:shd w:val="clear" w:color="auto" w:fill="auto"/>
            <w:noWrap/>
            <w:vAlign w:val="bottom"/>
          </w:tcPr>
          <w:p w:rsidR="004B1F8C" w:rsidRDefault="004B1F8C" w:rsidP="008C4143">
            <w:pPr>
              <w:jc w:val="right"/>
              <w:rPr>
                <w:b/>
                <w:bCs/>
                <w:sz w:val="22"/>
                <w:szCs w:val="22"/>
              </w:rPr>
            </w:pPr>
            <w:r>
              <w:rPr>
                <w:b/>
                <w:bCs/>
                <w:sz w:val="22"/>
                <w:szCs w:val="22"/>
              </w:rPr>
              <w:t>331,6</w:t>
            </w:r>
          </w:p>
        </w:tc>
      </w:tr>
      <w:tr w:rsidR="004B1F8C" w:rsidRPr="00BB04BF" w:rsidTr="008C4143">
        <w:trPr>
          <w:trHeight w:val="264"/>
        </w:trPr>
        <w:tc>
          <w:tcPr>
            <w:tcW w:w="9351" w:type="dxa"/>
            <w:shd w:val="clear" w:color="auto" w:fill="auto"/>
            <w:vAlign w:val="bottom"/>
          </w:tcPr>
          <w:p w:rsidR="004B1F8C" w:rsidRPr="00A008B6" w:rsidRDefault="004B1F8C" w:rsidP="008C4143">
            <w:pPr>
              <w:pStyle w:val="af0"/>
              <w:rPr>
                <w:rFonts w:ascii="Times New Roman" w:hAnsi="Times New Roman" w:cs="Times New Roman"/>
                <w:b/>
              </w:rPr>
            </w:pPr>
            <w:r w:rsidRPr="00A008B6">
              <w:rPr>
                <w:rFonts w:ascii="Times New Roman" w:hAnsi="Times New Roman" w:cs="Times New Roman"/>
                <w:b/>
                <w:sz w:val="22"/>
                <w:szCs w:val="22"/>
              </w:rPr>
              <w:t>Расходы на выплаты персоналу государственных (муниципальных) органов</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0104</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35Г 01 11</w:t>
            </w:r>
          </w:p>
        </w:tc>
        <w:tc>
          <w:tcPr>
            <w:tcW w:w="1134" w:type="dxa"/>
            <w:shd w:val="clear" w:color="auto" w:fill="auto"/>
            <w:noWrap/>
            <w:vAlign w:val="bottom"/>
          </w:tcPr>
          <w:p w:rsidR="004B1F8C" w:rsidRDefault="004B1F8C" w:rsidP="008C4143">
            <w:pPr>
              <w:rPr>
                <w:b/>
                <w:bCs/>
                <w:sz w:val="22"/>
                <w:szCs w:val="22"/>
              </w:rPr>
            </w:pPr>
            <w:r>
              <w:rPr>
                <w:b/>
                <w:bCs/>
                <w:sz w:val="22"/>
                <w:szCs w:val="22"/>
              </w:rPr>
              <w:t>120</w:t>
            </w:r>
          </w:p>
        </w:tc>
        <w:tc>
          <w:tcPr>
            <w:tcW w:w="1134" w:type="dxa"/>
            <w:shd w:val="clear" w:color="auto" w:fill="auto"/>
            <w:noWrap/>
            <w:vAlign w:val="bottom"/>
          </w:tcPr>
          <w:p w:rsidR="004B1F8C" w:rsidRDefault="004B1F8C" w:rsidP="008C4143">
            <w:pPr>
              <w:jc w:val="right"/>
              <w:rPr>
                <w:b/>
                <w:bCs/>
                <w:sz w:val="22"/>
                <w:szCs w:val="22"/>
              </w:rPr>
            </w:pPr>
            <w:r>
              <w:rPr>
                <w:b/>
                <w:bCs/>
                <w:sz w:val="22"/>
                <w:szCs w:val="22"/>
              </w:rPr>
              <w:t>331,6</w:t>
            </w:r>
          </w:p>
        </w:tc>
      </w:tr>
      <w:tr w:rsidR="004B1F8C" w:rsidRPr="00BB04BF" w:rsidTr="008C4143">
        <w:trPr>
          <w:trHeight w:val="264"/>
        </w:trPr>
        <w:tc>
          <w:tcPr>
            <w:tcW w:w="9351" w:type="dxa"/>
            <w:shd w:val="clear" w:color="auto" w:fill="auto"/>
            <w:vAlign w:val="bottom"/>
          </w:tcPr>
          <w:p w:rsidR="004B1F8C" w:rsidRPr="00BF3EAF" w:rsidRDefault="004B1F8C" w:rsidP="008C4143">
            <w:pPr>
              <w:pStyle w:val="af0"/>
              <w:rPr>
                <w:rFonts w:ascii="Times New Roman" w:hAnsi="Times New Roman" w:cs="Times New Roman"/>
              </w:rPr>
            </w:pPr>
            <w:r w:rsidRPr="00BF3EAF">
              <w:rPr>
                <w:rFonts w:ascii="Times New Roman" w:hAnsi="Times New Roman" w:cs="Times New Roman"/>
                <w:sz w:val="22"/>
                <w:szCs w:val="22"/>
              </w:rPr>
              <w:t xml:space="preserve">Иные выплаты персоналу государственных (муниципальных) органов, за исключением фонда оплаты труда                 </w:t>
            </w:r>
          </w:p>
        </w:tc>
        <w:tc>
          <w:tcPr>
            <w:tcW w:w="1276" w:type="dxa"/>
            <w:vAlign w:val="bottom"/>
          </w:tcPr>
          <w:p w:rsidR="004B1F8C" w:rsidRPr="00A008B6" w:rsidRDefault="004B1F8C" w:rsidP="008C4143">
            <w:pPr>
              <w:jc w:val="center"/>
              <w:rPr>
                <w:bCs/>
                <w:sz w:val="22"/>
                <w:szCs w:val="22"/>
              </w:rPr>
            </w:pPr>
          </w:p>
        </w:tc>
        <w:tc>
          <w:tcPr>
            <w:tcW w:w="1276" w:type="dxa"/>
            <w:shd w:val="clear" w:color="auto" w:fill="auto"/>
            <w:noWrap/>
            <w:vAlign w:val="bottom"/>
          </w:tcPr>
          <w:p w:rsidR="004B1F8C" w:rsidRPr="00A008B6" w:rsidRDefault="004B1F8C" w:rsidP="008C4143">
            <w:pPr>
              <w:rPr>
                <w:bCs/>
                <w:sz w:val="22"/>
                <w:szCs w:val="22"/>
              </w:rPr>
            </w:pPr>
            <w:r w:rsidRPr="00A008B6">
              <w:rPr>
                <w:bCs/>
                <w:sz w:val="22"/>
                <w:szCs w:val="22"/>
              </w:rPr>
              <w:t>0104</w:t>
            </w:r>
          </w:p>
        </w:tc>
        <w:tc>
          <w:tcPr>
            <w:tcW w:w="1276" w:type="dxa"/>
            <w:shd w:val="clear" w:color="auto" w:fill="auto"/>
            <w:noWrap/>
            <w:vAlign w:val="bottom"/>
          </w:tcPr>
          <w:p w:rsidR="004B1F8C" w:rsidRPr="00A008B6" w:rsidRDefault="004B1F8C" w:rsidP="008C4143">
            <w:pPr>
              <w:rPr>
                <w:bCs/>
                <w:sz w:val="22"/>
                <w:szCs w:val="22"/>
              </w:rPr>
            </w:pPr>
            <w:r w:rsidRPr="00A008B6">
              <w:rPr>
                <w:bCs/>
                <w:sz w:val="22"/>
                <w:szCs w:val="22"/>
              </w:rPr>
              <w:t>35Г</w:t>
            </w:r>
            <w:r>
              <w:rPr>
                <w:bCs/>
                <w:sz w:val="22"/>
                <w:szCs w:val="22"/>
              </w:rPr>
              <w:t xml:space="preserve"> </w:t>
            </w:r>
            <w:r w:rsidRPr="00A008B6">
              <w:rPr>
                <w:bCs/>
                <w:sz w:val="22"/>
                <w:szCs w:val="22"/>
              </w:rPr>
              <w:t>01</w:t>
            </w:r>
            <w:r>
              <w:rPr>
                <w:bCs/>
                <w:sz w:val="22"/>
                <w:szCs w:val="22"/>
              </w:rPr>
              <w:t xml:space="preserve"> </w:t>
            </w:r>
            <w:r w:rsidRPr="00A008B6">
              <w:rPr>
                <w:bCs/>
                <w:sz w:val="22"/>
                <w:szCs w:val="22"/>
              </w:rPr>
              <w:t>11</w:t>
            </w:r>
          </w:p>
        </w:tc>
        <w:tc>
          <w:tcPr>
            <w:tcW w:w="1134" w:type="dxa"/>
            <w:shd w:val="clear" w:color="auto" w:fill="auto"/>
            <w:noWrap/>
            <w:vAlign w:val="bottom"/>
          </w:tcPr>
          <w:p w:rsidR="004B1F8C" w:rsidRPr="00A008B6" w:rsidRDefault="004B1F8C" w:rsidP="008C4143">
            <w:pPr>
              <w:rPr>
                <w:bCs/>
                <w:sz w:val="22"/>
                <w:szCs w:val="22"/>
              </w:rPr>
            </w:pPr>
            <w:r w:rsidRPr="00A008B6">
              <w:rPr>
                <w:bCs/>
                <w:sz w:val="22"/>
                <w:szCs w:val="22"/>
              </w:rPr>
              <w:t>122</w:t>
            </w:r>
          </w:p>
        </w:tc>
        <w:tc>
          <w:tcPr>
            <w:tcW w:w="1134" w:type="dxa"/>
            <w:shd w:val="clear" w:color="auto" w:fill="auto"/>
            <w:noWrap/>
            <w:vAlign w:val="bottom"/>
          </w:tcPr>
          <w:p w:rsidR="004B1F8C" w:rsidRPr="00A008B6" w:rsidRDefault="004B1F8C" w:rsidP="008C4143">
            <w:pPr>
              <w:jc w:val="right"/>
              <w:rPr>
                <w:bCs/>
                <w:sz w:val="22"/>
                <w:szCs w:val="22"/>
              </w:rPr>
            </w:pPr>
            <w:r w:rsidRPr="00A008B6">
              <w:rPr>
                <w:bCs/>
                <w:sz w:val="22"/>
                <w:szCs w:val="22"/>
              </w:rPr>
              <w:t>331,6</w:t>
            </w:r>
          </w:p>
        </w:tc>
      </w:tr>
      <w:tr w:rsidR="004B1F8C" w:rsidRPr="00BB04BF" w:rsidTr="008C4143">
        <w:trPr>
          <w:trHeight w:val="264"/>
        </w:trPr>
        <w:tc>
          <w:tcPr>
            <w:tcW w:w="9351" w:type="dxa"/>
            <w:shd w:val="clear" w:color="auto" w:fill="auto"/>
            <w:vAlign w:val="bottom"/>
          </w:tcPr>
          <w:p w:rsidR="004B1F8C" w:rsidRPr="008972D3" w:rsidRDefault="004B1F8C" w:rsidP="008C4143">
            <w:pPr>
              <w:pStyle w:val="af0"/>
              <w:rPr>
                <w:rFonts w:ascii="Times New Roman" w:hAnsi="Times New Roman" w:cs="Times New Roman"/>
                <w:b/>
              </w:rPr>
            </w:pPr>
            <w:r w:rsidRPr="008972D3">
              <w:rPr>
                <w:rFonts w:ascii="Times New Roman" w:hAnsi="Times New Roman" w:cs="Times New Roman"/>
                <w:b/>
              </w:rPr>
              <w:t>Закупка товаров, работ и услуг для государственных (муниципальных) нужд</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0104</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35Г 01 11</w:t>
            </w:r>
          </w:p>
        </w:tc>
        <w:tc>
          <w:tcPr>
            <w:tcW w:w="1134" w:type="dxa"/>
            <w:shd w:val="clear" w:color="auto" w:fill="auto"/>
            <w:noWrap/>
            <w:vAlign w:val="bottom"/>
          </w:tcPr>
          <w:p w:rsidR="004B1F8C" w:rsidRPr="00BB04BF" w:rsidRDefault="004B1F8C" w:rsidP="008C4143">
            <w:pPr>
              <w:rPr>
                <w:b/>
                <w:bCs/>
                <w:sz w:val="22"/>
                <w:szCs w:val="22"/>
              </w:rPr>
            </w:pPr>
            <w:r>
              <w:rPr>
                <w:b/>
                <w:bCs/>
                <w:sz w:val="22"/>
                <w:szCs w:val="22"/>
              </w:rPr>
              <w:t>200</w:t>
            </w:r>
          </w:p>
        </w:tc>
        <w:tc>
          <w:tcPr>
            <w:tcW w:w="1134" w:type="dxa"/>
            <w:shd w:val="clear" w:color="auto" w:fill="auto"/>
            <w:noWrap/>
          </w:tcPr>
          <w:p w:rsidR="004B1F8C" w:rsidRPr="00BB04BF" w:rsidRDefault="004B1F8C" w:rsidP="008C4143">
            <w:pPr>
              <w:jc w:val="right"/>
              <w:rPr>
                <w:b/>
                <w:bCs/>
                <w:sz w:val="22"/>
                <w:szCs w:val="22"/>
              </w:rPr>
            </w:pPr>
            <w:r>
              <w:rPr>
                <w:b/>
                <w:bCs/>
                <w:sz w:val="22"/>
                <w:szCs w:val="22"/>
              </w:rPr>
              <w:t>331,6</w:t>
            </w:r>
          </w:p>
        </w:tc>
      </w:tr>
      <w:tr w:rsidR="004B1F8C" w:rsidRPr="00DB5407" w:rsidTr="008C4143">
        <w:trPr>
          <w:trHeight w:val="264"/>
        </w:trPr>
        <w:tc>
          <w:tcPr>
            <w:tcW w:w="9351" w:type="dxa"/>
            <w:shd w:val="clear" w:color="auto" w:fill="auto"/>
            <w:vAlign w:val="bottom"/>
          </w:tcPr>
          <w:p w:rsidR="004B1F8C" w:rsidRPr="00EF468B" w:rsidRDefault="004B1F8C" w:rsidP="008C4143">
            <w:pPr>
              <w:rPr>
                <w:bCs/>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4B1F8C" w:rsidRPr="00DB5407" w:rsidRDefault="004B1F8C" w:rsidP="008C4143">
            <w:pPr>
              <w:jc w:val="center"/>
              <w:rPr>
                <w:bCs/>
                <w:sz w:val="22"/>
                <w:szCs w:val="22"/>
              </w:rPr>
            </w:pPr>
          </w:p>
        </w:tc>
        <w:tc>
          <w:tcPr>
            <w:tcW w:w="1276" w:type="dxa"/>
            <w:shd w:val="clear" w:color="auto" w:fill="auto"/>
            <w:noWrap/>
            <w:vAlign w:val="bottom"/>
          </w:tcPr>
          <w:p w:rsidR="004B1F8C" w:rsidRPr="00DB5407" w:rsidRDefault="004B1F8C" w:rsidP="008C4143">
            <w:pPr>
              <w:rPr>
                <w:bCs/>
                <w:sz w:val="22"/>
                <w:szCs w:val="22"/>
              </w:rPr>
            </w:pPr>
            <w:r w:rsidRPr="00DB5407">
              <w:rPr>
                <w:bCs/>
                <w:sz w:val="22"/>
                <w:szCs w:val="22"/>
              </w:rPr>
              <w:t>0104</w:t>
            </w:r>
          </w:p>
        </w:tc>
        <w:tc>
          <w:tcPr>
            <w:tcW w:w="1276" w:type="dxa"/>
            <w:shd w:val="clear" w:color="auto" w:fill="auto"/>
            <w:noWrap/>
            <w:vAlign w:val="bottom"/>
          </w:tcPr>
          <w:p w:rsidR="004B1F8C" w:rsidRPr="00DB5407" w:rsidRDefault="004B1F8C" w:rsidP="008C4143">
            <w:pPr>
              <w:rPr>
                <w:bCs/>
                <w:sz w:val="22"/>
                <w:szCs w:val="22"/>
              </w:rPr>
            </w:pPr>
            <w:r w:rsidRPr="00DB5407">
              <w:rPr>
                <w:bCs/>
                <w:sz w:val="22"/>
                <w:szCs w:val="22"/>
              </w:rPr>
              <w:t>35Г0111</w:t>
            </w:r>
          </w:p>
        </w:tc>
        <w:tc>
          <w:tcPr>
            <w:tcW w:w="1134" w:type="dxa"/>
            <w:shd w:val="clear" w:color="auto" w:fill="auto"/>
            <w:noWrap/>
            <w:vAlign w:val="bottom"/>
          </w:tcPr>
          <w:p w:rsidR="004B1F8C" w:rsidRPr="00DB5407" w:rsidRDefault="004B1F8C" w:rsidP="008C4143">
            <w:pPr>
              <w:rPr>
                <w:bCs/>
                <w:sz w:val="22"/>
                <w:szCs w:val="22"/>
              </w:rPr>
            </w:pPr>
            <w:r w:rsidRPr="00DB5407">
              <w:rPr>
                <w:bCs/>
                <w:sz w:val="22"/>
                <w:szCs w:val="22"/>
              </w:rPr>
              <w:t>244</w:t>
            </w:r>
          </w:p>
        </w:tc>
        <w:tc>
          <w:tcPr>
            <w:tcW w:w="1134" w:type="dxa"/>
            <w:shd w:val="clear" w:color="auto" w:fill="auto"/>
            <w:noWrap/>
            <w:vAlign w:val="bottom"/>
          </w:tcPr>
          <w:p w:rsidR="004B1F8C" w:rsidRPr="00DB5407" w:rsidRDefault="004B1F8C" w:rsidP="008C4143">
            <w:pPr>
              <w:jc w:val="right"/>
              <w:rPr>
                <w:bCs/>
                <w:sz w:val="22"/>
                <w:szCs w:val="22"/>
              </w:rPr>
            </w:pPr>
            <w:r>
              <w:rPr>
                <w:bCs/>
                <w:sz w:val="22"/>
                <w:szCs w:val="22"/>
              </w:rPr>
              <w:t>331,6</w:t>
            </w:r>
          </w:p>
        </w:tc>
      </w:tr>
      <w:tr w:rsidR="004B1F8C" w:rsidRPr="00BB04BF" w:rsidTr="008C4143">
        <w:trPr>
          <w:trHeight w:val="264"/>
        </w:trPr>
        <w:tc>
          <w:tcPr>
            <w:tcW w:w="9351" w:type="dxa"/>
            <w:shd w:val="clear" w:color="auto" w:fill="auto"/>
            <w:vAlign w:val="bottom"/>
          </w:tcPr>
          <w:p w:rsidR="004B1F8C" w:rsidRPr="00BB04BF" w:rsidRDefault="004B1F8C" w:rsidP="008C4143">
            <w:pPr>
              <w:rPr>
                <w:b/>
                <w:bCs/>
                <w:sz w:val="22"/>
                <w:szCs w:val="22"/>
              </w:rPr>
            </w:pPr>
            <w:r>
              <w:rPr>
                <w:b/>
                <w:bCs/>
                <w:sz w:val="22"/>
                <w:szCs w:val="22"/>
              </w:rPr>
              <w:t>Обеспечение проведения выборов и референдумов</w:t>
            </w:r>
          </w:p>
        </w:tc>
        <w:tc>
          <w:tcPr>
            <w:tcW w:w="1276" w:type="dxa"/>
            <w:vAlign w:val="bottom"/>
          </w:tcPr>
          <w:p w:rsidR="004B1F8C" w:rsidRDefault="004B1F8C" w:rsidP="008C4143">
            <w:pPr>
              <w:jc w:val="center"/>
              <w:rPr>
                <w:b/>
                <w:bCs/>
                <w:sz w:val="22"/>
                <w:szCs w:val="22"/>
              </w:rPr>
            </w:pPr>
            <w:r>
              <w:rPr>
                <w:b/>
                <w:bCs/>
                <w:sz w:val="22"/>
                <w:szCs w:val="22"/>
              </w:rPr>
              <w:t>900</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0107</w:t>
            </w:r>
          </w:p>
        </w:tc>
        <w:tc>
          <w:tcPr>
            <w:tcW w:w="1276" w:type="dxa"/>
            <w:shd w:val="clear" w:color="auto" w:fill="auto"/>
            <w:noWrap/>
            <w:vAlign w:val="bottom"/>
          </w:tcPr>
          <w:p w:rsidR="004B1F8C" w:rsidRPr="00BB04BF" w:rsidRDefault="004B1F8C" w:rsidP="008C4143">
            <w:pPr>
              <w:rPr>
                <w:b/>
                <w:bCs/>
                <w:sz w:val="22"/>
                <w:szCs w:val="22"/>
              </w:rPr>
            </w:pPr>
          </w:p>
        </w:tc>
        <w:tc>
          <w:tcPr>
            <w:tcW w:w="1134" w:type="dxa"/>
            <w:shd w:val="clear" w:color="auto" w:fill="auto"/>
            <w:noWrap/>
            <w:vAlign w:val="bottom"/>
          </w:tcPr>
          <w:p w:rsidR="004B1F8C" w:rsidRPr="00BB04BF" w:rsidRDefault="004B1F8C" w:rsidP="008C4143">
            <w:pPr>
              <w:rPr>
                <w:b/>
                <w:bCs/>
                <w:sz w:val="22"/>
                <w:szCs w:val="22"/>
              </w:rPr>
            </w:pPr>
          </w:p>
        </w:tc>
        <w:tc>
          <w:tcPr>
            <w:tcW w:w="1134" w:type="dxa"/>
            <w:shd w:val="clear" w:color="auto" w:fill="auto"/>
            <w:noWrap/>
          </w:tcPr>
          <w:p w:rsidR="004B1F8C" w:rsidRPr="00BB04BF" w:rsidRDefault="004B1F8C" w:rsidP="008C4143">
            <w:pPr>
              <w:jc w:val="right"/>
              <w:rPr>
                <w:b/>
                <w:bCs/>
                <w:sz w:val="22"/>
                <w:szCs w:val="22"/>
              </w:rPr>
            </w:pPr>
            <w:r>
              <w:rPr>
                <w:b/>
                <w:bCs/>
                <w:sz w:val="22"/>
                <w:szCs w:val="22"/>
              </w:rPr>
              <w:t>895,7</w:t>
            </w:r>
          </w:p>
        </w:tc>
      </w:tr>
      <w:tr w:rsidR="004B1F8C" w:rsidRPr="00BB04BF" w:rsidTr="008C4143">
        <w:trPr>
          <w:trHeight w:val="264"/>
        </w:trPr>
        <w:tc>
          <w:tcPr>
            <w:tcW w:w="9351" w:type="dxa"/>
            <w:shd w:val="clear" w:color="auto" w:fill="auto"/>
            <w:vAlign w:val="bottom"/>
          </w:tcPr>
          <w:p w:rsidR="004B1F8C" w:rsidRPr="00BB04BF" w:rsidRDefault="004B1F8C" w:rsidP="008C4143">
            <w:pPr>
              <w:rPr>
                <w:b/>
                <w:bCs/>
                <w:sz w:val="22"/>
                <w:szCs w:val="22"/>
              </w:rPr>
            </w:pPr>
            <w:r w:rsidRPr="00E860C3">
              <w:rPr>
                <w:b/>
                <w:bCs/>
                <w:sz w:val="22"/>
                <w:szCs w:val="22"/>
              </w:rPr>
              <w:t>Проведение выборов депутатов Совета депутатов муниципальных округов города Москвы</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0107</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35А 01 01</w:t>
            </w:r>
          </w:p>
        </w:tc>
        <w:tc>
          <w:tcPr>
            <w:tcW w:w="1134" w:type="dxa"/>
            <w:shd w:val="clear" w:color="auto" w:fill="auto"/>
            <w:noWrap/>
            <w:vAlign w:val="bottom"/>
          </w:tcPr>
          <w:p w:rsidR="004B1F8C" w:rsidRPr="00BB04BF" w:rsidRDefault="004B1F8C" w:rsidP="008C4143">
            <w:pPr>
              <w:rPr>
                <w:b/>
                <w:bCs/>
                <w:sz w:val="22"/>
                <w:szCs w:val="22"/>
              </w:rPr>
            </w:pPr>
          </w:p>
        </w:tc>
        <w:tc>
          <w:tcPr>
            <w:tcW w:w="1134" w:type="dxa"/>
            <w:shd w:val="clear" w:color="auto" w:fill="auto"/>
            <w:noWrap/>
          </w:tcPr>
          <w:p w:rsidR="004B1F8C" w:rsidRPr="00BB04BF" w:rsidRDefault="004B1F8C" w:rsidP="008C4143">
            <w:pPr>
              <w:jc w:val="right"/>
              <w:rPr>
                <w:b/>
                <w:bCs/>
                <w:sz w:val="22"/>
                <w:szCs w:val="22"/>
              </w:rPr>
            </w:pPr>
            <w:r>
              <w:rPr>
                <w:b/>
                <w:bCs/>
                <w:sz w:val="22"/>
                <w:szCs w:val="22"/>
              </w:rPr>
              <w:t>895,7</w:t>
            </w:r>
          </w:p>
        </w:tc>
      </w:tr>
      <w:tr w:rsidR="004B1F8C" w:rsidRPr="00BB04BF" w:rsidTr="008C4143">
        <w:trPr>
          <w:trHeight w:val="264"/>
        </w:trPr>
        <w:tc>
          <w:tcPr>
            <w:tcW w:w="9351" w:type="dxa"/>
            <w:shd w:val="clear" w:color="auto" w:fill="auto"/>
            <w:vAlign w:val="bottom"/>
          </w:tcPr>
          <w:p w:rsidR="004B1F8C" w:rsidRPr="00BB04BF" w:rsidRDefault="004B1F8C" w:rsidP="008C4143">
            <w:pPr>
              <w:rPr>
                <w:b/>
                <w:bCs/>
                <w:sz w:val="22"/>
                <w:szCs w:val="22"/>
              </w:rPr>
            </w:pPr>
            <w:r w:rsidRPr="00E860C3">
              <w:rPr>
                <w:b/>
                <w:bCs/>
                <w:sz w:val="22"/>
                <w:szCs w:val="22"/>
              </w:rPr>
              <w:lastRenderedPageBreak/>
              <w:t>Закупка товаров, работ и услуг для государственных (муниципальных) нужд</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0107</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35А 01 01</w:t>
            </w:r>
          </w:p>
        </w:tc>
        <w:tc>
          <w:tcPr>
            <w:tcW w:w="1134" w:type="dxa"/>
            <w:shd w:val="clear" w:color="auto" w:fill="auto"/>
            <w:noWrap/>
            <w:vAlign w:val="bottom"/>
          </w:tcPr>
          <w:p w:rsidR="004B1F8C" w:rsidRPr="00BB04BF" w:rsidRDefault="004B1F8C" w:rsidP="008C4143">
            <w:pPr>
              <w:rPr>
                <w:b/>
                <w:bCs/>
                <w:sz w:val="22"/>
                <w:szCs w:val="22"/>
              </w:rPr>
            </w:pPr>
            <w:r>
              <w:rPr>
                <w:b/>
                <w:bCs/>
                <w:sz w:val="22"/>
                <w:szCs w:val="22"/>
              </w:rPr>
              <w:t>200</w:t>
            </w:r>
          </w:p>
        </w:tc>
        <w:tc>
          <w:tcPr>
            <w:tcW w:w="1134" w:type="dxa"/>
            <w:shd w:val="clear" w:color="auto" w:fill="auto"/>
            <w:noWrap/>
            <w:vAlign w:val="bottom"/>
          </w:tcPr>
          <w:p w:rsidR="004B1F8C" w:rsidRPr="00BB04BF" w:rsidRDefault="004B1F8C" w:rsidP="008C4143">
            <w:pPr>
              <w:jc w:val="right"/>
              <w:rPr>
                <w:b/>
                <w:bCs/>
                <w:sz w:val="22"/>
                <w:szCs w:val="22"/>
              </w:rPr>
            </w:pPr>
            <w:r>
              <w:rPr>
                <w:b/>
                <w:bCs/>
                <w:sz w:val="22"/>
                <w:szCs w:val="22"/>
              </w:rPr>
              <w:t>895,7</w:t>
            </w:r>
          </w:p>
        </w:tc>
      </w:tr>
      <w:tr w:rsidR="004B1F8C" w:rsidRPr="00BB04BF" w:rsidTr="008C4143">
        <w:trPr>
          <w:trHeight w:val="264"/>
        </w:trPr>
        <w:tc>
          <w:tcPr>
            <w:tcW w:w="9351" w:type="dxa"/>
            <w:shd w:val="clear" w:color="auto" w:fill="auto"/>
            <w:vAlign w:val="bottom"/>
          </w:tcPr>
          <w:p w:rsidR="004B1F8C" w:rsidRPr="00BB04BF" w:rsidRDefault="004B1F8C" w:rsidP="008C4143">
            <w:pPr>
              <w:rPr>
                <w:b/>
                <w:bCs/>
                <w:sz w:val="22"/>
                <w:szCs w:val="22"/>
              </w:rPr>
            </w:pPr>
            <w:r w:rsidRPr="00E860C3">
              <w:rPr>
                <w:b/>
                <w:bCs/>
                <w:sz w:val="22"/>
                <w:szCs w:val="22"/>
              </w:rPr>
              <w:t>Иные закупки товаров, работ и услуг для обеспечения государственных (муниципальных) нужд</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0107</w:t>
            </w:r>
          </w:p>
        </w:tc>
        <w:tc>
          <w:tcPr>
            <w:tcW w:w="1276" w:type="dxa"/>
            <w:shd w:val="clear" w:color="auto" w:fill="auto"/>
            <w:noWrap/>
            <w:vAlign w:val="bottom"/>
          </w:tcPr>
          <w:p w:rsidR="004B1F8C" w:rsidRPr="00BB04BF" w:rsidRDefault="004B1F8C" w:rsidP="008C4143">
            <w:pPr>
              <w:rPr>
                <w:b/>
                <w:bCs/>
                <w:sz w:val="22"/>
                <w:szCs w:val="22"/>
              </w:rPr>
            </w:pPr>
            <w:r>
              <w:rPr>
                <w:b/>
                <w:bCs/>
                <w:sz w:val="22"/>
                <w:szCs w:val="22"/>
              </w:rPr>
              <w:t>35А 01 01</w:t>
            </w:r>
          </w:p>
        </w:tc>
        <w:tc>
          <w:tcPr>
            <w:tcW w:w="1134" w:type="dxa"/>
            <w:shd w:val="clear" w:color="auto" w:fill="auto"/>
            <w:noWrap/>
            <w:vAlign w:val="bottom"/>
          </w:tcPr>
          <w:p w:rsidR="004B1F8C" w:rsidRPr="00BB04BF" w:rsidRDefault="004B1F8C" w:rsidP="008C4143">
            <w:pPr>
              <w:rPr>
                <w:b/>
                <w:bCs/>
                <w:sz w:val="22"/>
                <w:szCs w:val="22"/>
              </w:rPr>
            </w:pPr>
            <w:r>
              <w:rPr>
                <w:b/>
                <w:bCs/>
                <w:sz w:val="22"/>
                <w:szCs w:val="22"/>
              </w:rPr>
              <w:t>240</w:t>
            </w:r>
          </w:p>
        </w:tc>
        <w:tc>
          <w:tcPr>
            <w:tcW w:w="1134" w:type="dxa"/>
            <w:shd w:val="clear" w:color="auto" w:fill="auto"/>
            <w:noWrap/>
            <w:vAlign w:val="bottom"/>
          </w:tcPr>
          <w:p w:rsidR="004B1F8C" w:rsidRPr="00BB04BF" w:rsidRDefault="004B1F8C" w:rsidP="008C4143">
            <w:pPr>
              <w:jc w:val="right"/>
              <w:rPr>
                <w:b/>
                <w:bCs/>
                <w:sz w:val="22"/>
                <w:szCs w:val="22"/>
              </w:rPr>
            </w:pPr>
            <w:r>
              <w:rPr>
                <w:b/>
                <w:bCs/>
                <w:sz w:val="22"/>
                <w:szCs w:val="22"/>
              </w:rPr>
              <w:t>895,7</w:t>
            </w:r>
          </w:p>
        </w:tc>
      </w:tr>
      <w:tr w:rsidR="004B1F8C" w:rsidRPr="00BB04BF" w:rsidTr="008C4143">
        <w:trPr>
          <w:trHeight w:val="264"/>
        </w:trPr>
        <w:tc>
          <w:tcPr>
            <w:tcW w:w="9351" w:type="dxa"/>
            <w:shd w:val="clear" w:color="auto" w:fill="auto"/>
            <w:vAlign w:val="bottom"/>
          </w:tcPr>
          <w:p w:rsidR="004B1F8C" w:rsidRPr="00BB04BF" w:rsidRDefault="004B1F8C" w:rsidP="008C4143">
            <w:pPr>
              <w:rPr>
                <w:b/>
                <w:bCs/>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4B1F8C" w:rsidRDefault="004B1F8C" w:rsidP="008C4143">
            <w:pPr>
              <w:jc w:val="center"/>
              <w:rPr>
                <w:b/>
                <w:bCs/>
                <w:sz w:val="22"/>
                <w:szCs w:val="22"/>
              </w:rPr>
            </w:pPr>
          </w:p>
        </w:tc>
        <w:tc>
          <w:tcPr>
            <w:tcW w:w="1276" w:type="dxa"/>
            <w:shd w:val="clear" w:color="auto" w:fill="auto"/>
            <w:noWrap/>
            <w:vAlign w:val="bottom"/>
          </w:tcPr>
          <w:p w:rsidR="004B1F8C" w:rsidRPr="00E860C3" w:rsidRDefault="004B1F8C" w:rsidP="008C4143">
            <w:pPr>
              <w:rPr>
                <w:bCs/>
                <w:sz w:val="22"/>
                <w:szCs w:val="22"/>
              </w:rPr>
            </w:pPr>
            <w:r w:rsidRPr="00E860C3">
              <w:rPr>
                <w:bCs/>
                <w:sz w:val="22"/>
                <w:szCs w:val="22"/>
              </w:rPr>
              <w:t>0107</w:t>
            </w:r>
          </w:p>
        </w:tc>
        <w:tc>
          <w:tcPr>
            <w:tcW w:w="1276" w:type="dxa"/>
            <w:shd w:val="clear" w:color="auto" w:fill="auto"/>
            <w:noWrap/>
            <w:vAlign w:val="bottom"/>
          </w:tcPr>
          <w:p w:rsidR="004B1F8C" w:rsidRPr="00E860C3" w:rsidRDefault="004B1F8C" w:rsidP="008C4143">
            <w:pPr>
              <w:rPr>
                <w:bCs/>
                <w:sz w:val="22"/>
                <w:szCs w:val="22"/>
              </w:rPr>
            </w:pPr>
            <w:r w:rsidRPr="00E860C3">
              <w:rPr>
                <w:bCs/>
                <w:sz w:val="22"/>
                <w:szCs w:val="22"/>
              </w:rPr>
              <w:t>35А 01 01</w:t>
            </w:r>
          </w:p>
        </w:tc>
        <w:tc>
          <w:tcPr>
            <w:tcW w:w="1134" w:type="dxa"/>
            <w:shd w:val="clear" w:color="auto" w:fill="auto"/>
            <w:noWrap/>
            <w:vAlign w:val="bottom"/>
          </w:tcPr>
          <w:p w:rsidR="004B1F8C" w:rsidRPr="00E860C3" w:rsidRDefault="004B1F8C" w:rsidP="008C4143">
            <w:pPr>
              <w:rPr>
                <w:bCs/>
                <w:sz w:val="22"/>
                <w:szCs w:val="22"/>
              </w:rPr>
            </w:pPr>
            <w:r w:rsidRPr="00E860C3">
              <w:rPr>
                <w:bCs/>
                <w:sz w:val="22"/>
                <w:szCs w:val="22"/>
              </w:rPr>
              <w:t>24</w:t>
            </w:r>
            <w:r>
              <w:rPr>
                <w:bCs/>
                <w:sz w:val="22"/>
                <w:szCs w:val="22"/>
              </w:rPr>
              <w:t>4</w:t>
            </w:r>
          </w:p>
        </w:tc>
        <w:tc>
          <w:tcPr>
            <w:tcW w:w="1134" w:type="dxa"/>
            <w:shd w:val="clear" w:color="auto" w:fill="auto"/>
            <w:noWrap/>
            <w:vAlign w:val="bottom"/>
          </w:tcPr>
          <w:p w:rsidR="004B1F8C" w:rsidRPr="00E860C3" w:rsidRDefault="004B1F8C" w:rsidP="008C4143">
            <w:pPr>
              <w:jc w:val="right"/>
              <w:rPr>
                <w:bCs/>
                <w:sz w:val="22"/>
                <w:szCs w:val="22"/>
              </w:rPr>
            </w:pPr>
            <w:r>
              <w:rPr>
                <w:bCs/>
                <w:sz w:val="22"/>
                <w:szCs w:val="22"/>
              </w:rPr>
              <w:t>895,7</w:t>
            </w:r>
          </w:p>
        </w:tc>
      </w:tr>
      <w:tr w:rsidR="004B1F8C" w:rsidRPr="00BB04BF" w:rsidTr="008C4143">
        <w:trPr>
          <w:trHeight w:val="264"/>
        </w:trPr>
        <w:tc>
          <w:tcPr>
            <w:tcW w:w="9351" w:type="dxa"/>
            <w:shd w:val="clear" w:color="auto" w:fill="auto"/>
            <w:vAlign w:val="bottom"/>
            <w:hideMark/>
          </w:tcPr>
          <w:p w:rsidR="004B1F8C" w:rsidRPr="00BB04BF" w:rsidRDefault="004B1F8C" w:rsidP="008C4143">
            <w:pPr>
              <w:rPr>
                <w:b/>
                <w:bCs/>
                <w:sz w:val="22"/>
                <w:szCs w:val="22"/>
              </w:rPr>
            </w:pPr>
            <w:r w:rsidRPr="00BB04BF">
              <w:rPr>
                <w:b/>
                <w:bCs/>
                <w:sz w:val="22"/>
                <w:szCs w:val="22"/>
              </w:rPr>
              <w:t>Резервные фонды</w:t>
            </w:r>
          </w:p>
        </w:tc>
        <w:tc>
          <w:tcPr>
            <w:tcW w:w="1276" w:type="dxa"/>
            <w:vAlign w:val="bottom"/>
          </w:tcPr>
          <w:p w:rsidR="004B1F8C" w:rsidRPr="00BB04BF" w:rsidRDefault="004B1F8C" w:rsidP="008C4143">
            <w:pPr>
              <w:jc w:val="center"/>
              <w:rPr>
                <w:b/>
                <w:bCs/>
                <w:sz w:val="22"/>
                <w:szCs w:val="22"/>
              </w:rPr>
            </w:pPr>
            <w:r>
              <w:rPr>
                <w:b/>
                <w:bCs/>
                <w:sz w:val="22"/>
                <w:szCs w:val="22"/>
              </w:rPr>
              <w:t>900</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0111</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hideMark/>
          </w:tcPr>
          <w:p w:rsidR="004B1F8C" w:rsidRPr="00BB04BF" w:rsidRDefault="004B1F8C" w:rsidP="008C4143">
            <w:pPr>
              <w:jc w:val="right"/>
              <w:rPr>
                <w:b/>
                <w:bCs/>
                <w:sz w:val="22"/>
                <w:szCs w:val="22"/>
              </w:rPr>
            </w:pPr>
            <w:r w:rsidRPr="00BB04BF">
              <w:rPr>
                <w:b/>
                <w:bCs/>
                <w:sz w:val="22"/>
                <w:szCs w:val="22"/>
              </w:rPr>
              <w:t>10</w:t>
            </w:r>
            <w:r>
              <w:rPr>
                <w:b/>
                <w:bCs/>
                <w:sz w:val="22"/>
                <w:szCs w:val="22"/>
              </w:rPr>
              <w:t>,0</w:t>
            </w:r>
          </w:p>
        </w:tc>
      </w:tr>
      <w:tr w:rsidR="004B1F8C" w:rsidRPr="00DB5407" w:rsidTr="008C4143">
        <w:trPr>
          <w:trHeight w:val="291"/>
        </w:trPr>
        <w:tc>
          <w:tcPr>
            <w:tcW w:w="9351" w:type="dxa"/>
            <w:shd w:val="clear" w:color="auto" w:fill="auto"/>
            <w:vAlign w:val="bottom"/>
            <w:hideMark/>
          </w:tcPr>
          <w:p w:rsidR="004B1F8C" w:rsidRPr="00DB5407" w:rsidRDefault="004B1F8C" w:rsidP="008C4143">
            <w:pPr>
              <w:rPr>
                <w:b/>
                <w:sz w:val="22"/>
                <w:szCs w:val="22"/>
              </w:rPr>
            </w:pPr>
            <w:r w:rsidRPr="00DB5407">
              <w:rPr>
                <w:b/>
                <w:sz w:val="22"/>
                <w:szCs w:val="22"/>
              </w:rPr>
              <w:t>Резервный фонд, предусмотренный органами местного самоуправления</w:t>
            </w:r>
          </w:p>
        </w:tc>
        <w:tc>
          <w:tcPr>
            <w:tcW w:w="1276" w:type="dxa"/>
            <w:vAlign w:val="bottom"/>
          </w:tcPr>
          <w:p w:rsidR="004B1F8C" w:rsidRPr="00DB5407" w:rsidRDefault="004B1F8C" w:rsidP="008C4143">
            <w:pPr>
              <w:jc w:val="center"/>
              <w:rPr>
                <w:b/>
                <w:sz w:val="22"/>
                <w:szCs w:val="22"/>
              </w:rPr>
            </w:pP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0111</w:t>
            </w: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32А 01 00</w:t>
            </w:r>
          </w:p>
        </w:tc>
        <w:tc>
          <w:tcPr>
            <w:tcW w:w="1134" w:type="dxa"/>
            <w:shd w:val="clear" w:color="auto" w:fill="auto"/>
            <w:noWrap/>
            <w:vAlign w:val="bottom"/>
            <w:hideMark/>
          </w:tcPr>
          <w:p w:rsidR="004B1F8C" w:rsidRPr="00DB5407" w:rsidRDefault="004B1F8C" w:rsidP="008C4143">
            <w:pPr>
              <w:rPr>
                <w:b/>
                <w:sz w:val="22"/>
                <w:szCs w:val="22"/>
              </w:rPr>
            </w:pPr>
            <w:r w:rsidRPr="00DB5407">
              <w:rPr>
                <w:b/>
                <w:sz w:val="22"/>
                <w:szCs w:val="22"/>
              </w:rPr>
              <w:t> </w:t>
            </w:r>
          </w:p>
        </w:tc>
        <w:tc>
          <w:tcPr>
            <w:tcW w:w="1134" w:type="dxa"/>
            <w:shd w:val="clear" w:color="auto" w:fill="auto"/>
            <w:noWrap/>
            <w:hideMark/>
          </w:tcPr>
          <w:p w:rsidR="004B1F8C" w:rsidRPr="00DB5407" w:rsidRDefault="004B1F8C" w:rsidP="008C4143">
            <w:pPr>
              <w:jc w:val="right"/>
              <w:rPr>
                <w:b/>
                <w:sz w:val="22"/>
                <w:szCs w:val="22"/>
              </w:rPr>
            </w:pPr>
            <w:r w:rsidRPr="00DB5407">
              <w:rPr>
                <w:b/>
                <w:sz w:val="22"/>
                <w:szCs w:val="22"/>
              </w:rPr>
              <w:t>10,0</w:t>
            </w:r>
          </w:p>
        </w:tc>
      </w:tr>
      <w:tr w:rsidR="004B1F8C" w:rsidRPr="00BB04BF" w:rsidTr="008C4143">
        <w:trPr>
          <w:trHeight w:val="264"/>
        </w:trPr>
        <w:tc>
          <w:tcPr>
            <w:tcW w:w="9351" w:type="dxa"/>
            <w:shd w:val="clear" w:color="auto" w:fill="auto"/>
            <w:vAlign w:val="bottom"/>
            <w:hideMark/>
          </w:tcPr>
          <w:p w:rsidR="004B1F8C" w:rsidRPr="00BB04BF" w:rsidRDefault="004B1F8C" w:rsidP="008C4143">
            <w:pPr>
              <w:rPr>
                <w:sz w:val="22"/>
                <w:szCs w:val="22"/>
              </w:rPr>
            </w:pPr>
            <w:r w:rsidRPr="00BB04BF">
              <w:rPr>
                <w:sz w:val="22"/>
                <w:szCs w:val="22"/>
              </w:rPr>
              <w:t>Резервные средства</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0111</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32А 01 00</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870</w:t>
            </w:r>
          </w:p>
        </w:tc>
        <w:tc>
          <w:tcPr>
            <w:tcW w:w="1134" w:type="dxa"/>
            <w:shd w:val="clear" w:color="auto" w:fill="auto"/>
            <w:noWrap/>
            <w:hideMark/>
          </w:tcPr>
          <w:p w:rsidR="004B1F8C" w:rsidRPr="00BB04BF" w:rsidRDefault="004B1F8C" w:rsidP="008C4143">
            <w:pPr>
              <w:jc w:val="right"/>
              <w:rPr>
                <w:sz w:val="22"/>
                <w:szCs w:val="22"/>
              </w:rPr>
            </w:pPr>
            <w:r w:rsidRPr="00BB04BF">
              <w:rPr>
                <w:sz w:val="22"/>
                <w:szCs w:val="22"/>
              </w:rPr>
              <w:t>10</w:t>
            </w:r>
            <w:r>
              <w:rPr>
                <w:sz w:val="22"/>
                <w:szCs w:val="22"/>
              </w:rPr>
              <w:t>,0</w:t>
            </w:r>
          </w:p>
        </w:tc>
      </w:tr>
      <w:tr w:rsidR="004B1F8C" w:rsidRPr="00BB04BF" w:rsidTr="008C4143">
        <w:trPr>
          <w:trHeight w:val="264"/>
        </w:trPr>
        <w:tc>
          <w:tcPr>
            <w:tcW w:w="9351" w:type="dxa"/>
            <w:shd w:val="clear" w:color="auto" w:fill="auto"/>
            <w:vAlign w:val="bottom"/>
            <w:hideMark/>
          </w:tcPr>
          <w:p w:rsidR="004B1F8C" w:rsidRPr="00BB04BF" w:rsidRDefault="004B1F8C" w:rsidP="008C4143">
            <w:pPr>
              <w:rPr>
                <w:b/>
                <w:bCs/>
                <w:sz w:val="22"/>
                <w:szCs w:val="22"/>
              </w:rPr>
            </w:pPr>
            <w:r w:rsidRPr="00BB04BF">
              <w:rPr>
                <w:b/>
                <w:bCs/>
                <w:sz w:val="22"/>
                <w:szCs w:val="22"/>
              </w:rPr>
              <w:t>Другие общегосударственные вопросы</w:t>
            </w:r>
          </w:p>
        </w:tc>
        <w:tc>
          <w:tcPr>
            <w:tcW w:w="1276" w:type="dxa"/>
            <w:vAlign w:val="bottom"/>
          </w:tcPr>
          <w:p w:rsidR="004B1F8C" w:rsidRPr="00BB04BF" w:rsidRDefault="004B1F8C" w:rsidP="008C4143">
            <w:pPr>
              <w:jc w:val="center"/>
              <w:rPr>
                <w:b/>
                <w:bCs/>
                <w:sz w:val="22"/>
                <w:szCs w:val="22"/>
              </w:rPr>
            </w:pPr>
            <w:r>
              <w:rPr>
                <w:b/>
                <w:bCs/>
                <w:sz w:val="22"/>
                <w:szCs w:val="22"/>
              </w:rPr>
              <w:t>900</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0113</w:t>
            </w:r>
          </w:p>
        </w:tc>
        <w:tc>
          <w:tcPr>
            <w:tcW w:w="1276"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hideMark/>
          </w:tcPr>
          <w:p w:rsidR="004B1F8C" w:rsidRPr="00BB04BF" w:rsidRDefault="004B1F8C" w:rsidP="008C4143">
            <w:pPr>
              <w:rPr>
                <w:b/>
                <w:bCs/>
                <w:sz w:val="22"/>
                <w:szCs w:val="22"/>
              </w:rPr>
            </w:pPr>
            <w:r w:rsidRPr="00BB04BF">
              <w:rPr>
                <w:b/>
                <w:bCs/>
                <w:sz w:val="22"/>
                <w:szCs w:val="22"/>
              </w:rPr>
              <w:t> </w:t>
            </w:r>
          </w:p>
        </w:tc>
        <w:tc>
          <w:tcPr>
            <w:tcW w:w="1134" w:type="dxa"/>
            <w:shd w:val="clear" w:color="auto" w:fill="auto"/>
            <w:noWrap/>
            <w:vAlign w:val="bottom"/>
            <w:hideMark/>
          </w:tcPr>
          <w:p w:rsidR="004B1F8C" w:rsidRPr="00BB04BF" w:rsidRDefault="004B1F8C" w:rsidP="008C4143">
            <w:pPr>
              <w:jc w:val="right"/>
              <w:rPr>
                <w:b/>
                <w:bCs/>
                <w:sz w:val="22"/>
                <w:szCs w:val="22"/>
              </w:rPr>
            </w:pPr>
            <w:r>
              <w:rPr>
                <w:b/>
                <w:bCs/>
                <w:sz w:val="22"/>
                <w:szCs w:val="22"/>
              </w:rPr>
              <w:t>129,3</w:t>
            </w:r>
          </w:p>
        </w:tc>
      </w:tr>
      <w:tr w:rsidR="004B1F8C" w:rsidRPr="00DB5407" w:rsidTr="008C4143">
        <w:trPr>
          <w:trHeight w:val="303"/>
        </w:trPr>
        <w:tc>
          <w:tcPr>
            <w:tcW w:w="9351" w:type="dxa"/>
            <w:shd w:val="clear" w:color="auto" w:fill="auto"/>
            <w:vAlign w:val="bottom"/>
            <w:hideMark/>
          </w:tcPr>
          <w:p w:rsidR="004B1F8C" w:rsidRPr="00DB5407" w:rsidRDefault="004B1F8C" w:rsidP="008C4143">
            <w:pPr>
              <w:rPr>
                <w:b/>
                <w:sz w:val="22"/>
                <w:szCs w:val="22"/>
              </w:rPr>
            </w:pPr>
            <w:r w:rsidRPr="00DB5407">
              <w:rPr>
                <w:b/>
                <w:sz w:val="22"/>
                <w:szCs w:val="22"/>
              </w:rPr>
              <w:t>Уплата членских взносов на осуществление деятельности Совета муниципальных образований города Москвы</w:t>
            </w:r>
          </w:p>
        </w:tc>
        <w:tc>
          <w:tcPr>
            <w:tcW w:w="1276" w:type="dxa"/>
            <w:vAlign w:val="bottom"/>
          </w:tcPr>
          <w:p w:rsidR="004B1F8C" w:rsidRPr="00DB5407" w:rsidRDefault="004B1F8C" w:rsidP="008C4143">
            <w:pPr>
              <w:jc w:val="center"/>
              <w:rPr>
                <w:b/>
                <w:sz w:val="22"/>
                <w:szCs w:val="22"/>
              </w:rPr>
            </w:pP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0113</w:t>
            </w:r>
          </w:p>
        </w:tc>
        <w:tc>
          <w:tcPr>
            <w:tcW w:w="1276" w:type="dxa"/>
            <w:shd w:val="clear" w:color="auto" w:fill="auto"/>
            <w:noWrap/>
            <w:vAlign w:val="bottom"/>
            <w:hideMark/>
          </w:tcPr>
          <w:p w:rsidR="004B1F8C" w:rsidRPr="00DB5407" w:rsidRDefault="004B1F8C" w:rsidP="008C4143">
            <w:pPr>
              <w:rPr>
                <w:b/>
                <w:sz w:val="22"/>
                <w:szCs w:val="22"/>
              </w:rPr>
            </w:pPr>
            <w:r w:rsidRPr="00DB5407">
              <w:rPr>
                <w:b/>
                <w:sz w:val="22"/>
                <w:szCs w:val="22"/>
              </w:rPr>
              <w:t>31Б 01 04</w:t>
            </w:r>
          </w:p>
        </w:tc>
        <w:tc>
          <w:tcPr>
            <w:tcW w:w="1134" w:type="dxa"/>
            <w:shd w:val="clear" w:color="auto" w:fill="auto"/>
            <w:noWrap/>
            <w:vAlign w:val="bottom"/>
            <w:hideMark/>
          </w:tcPr>
          <w:p w:rsidR="004B1F8C" w:rsidRPr="00DB5407" w:rsidRDefault="004B1F8C" w:rsidP="008C4143">
            <w:pPr>
              <w:rPr>
                <w:b/>
                <w:sz w:val="22"/>
                <w:szCs w:val="22"/>
              </w:rPr>
            </w:pPr>
            <w:r w:rsidRPr="00DB5407">
              <w:rPr>
                <w:b/>
                <w:sz w:val="22"/>
                <w:szCs w:val="22"/>
              </w:rPr>
              <w:t> </w:t>
            </w:r>
          </w:p>
        </w:tc>
        <w:tc>
          <w:tcPr>
            <w:tcW w:w="1134" w:type="dxa"/>
            <w:shd w:val="clear" w:color="auto" w:fill="auto"/>
            <w:noWrap/>
            <w:vAlign w:val="bottom"/>
            <w:hideMark/>
          </w:tcPr>
          <w:p w:rsidR="004B1F8C" w:rsidRPr="00DB5407" w:rsidRDefault="004B1F8C" w:rsidP="008C4143">
            <w:pPr>
              <w:jc w:val="right"/>
              <w:rPr>
                <w:b/>
                <w:sz w:val="22"/>
                <w:szCs w:val="22"/>
              </w:rPr>
            </w:pPr>
            <w:r>
              <w:rPr>
                <w:b/>
                <w:sz w:val="22"/>
                <w:szCs w:val="22"/>
              </w:rPr>
              <w:t>129,3</w:t>
            </w:r>
          </w:p>
        </w:tc>
      </w:tr>
      <w:tr w:rsidR="004B1F8C" w:rsidRPr="00D8664F" w:rsidTr="008C4143">
        <w:trPr>
          <w:trHeight w:val="251"/>
        </w:trPr>
        <w:tc>
          <w:tcPr>
            <w:tcW w:w="9351"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4B1F8C" w:rsidRPr="00D8664F" w:rsidTr="008C4143">
              <w:tc>
                <w:tcPr>
                  <w:tcW w:w="9240" w:type="dxa"/>
                  <w:tcBorders>
                    <w:top w:val="nil"/>
                    <w:left w:val="nil"/>
                    <w:bottom w:val="nil"/>
                    <w:right w:val="nil"/>
                  </w:tcBorders>
                </w:tcPr>
                <w:p w:rsidR="004B1F8C" w:rsidRPr="00D8664F" w:rsidRDefault="004B1F8C" w:rsidP="008C4143">
                  <w:pPr>
                    <w:autoSpaceDE w:val="0"/>
                    <w:autoSpaceDN w:val="0"/>
                    <w:adjustRightInd w:val="0"/>
                    <w:rPr>
                      <w:b/>
                    </w:rPr>
                  </w:pPr>
                  <w:r w:rsidRPr="00D8664F">
                    <w:rPr>
                      <w:b/>
                    </w:rPr>
                    <w:t>Иные бюджетные ассигнования</w:t>
                  </w:r>
                </w:p>
              </w:tc>
            </w:tr>
          </w:tbl>
          <w:p w:rsidR="004B1F8C" w:rsidRPr="0065328B" w:rsidRDefault="004B1F8C" w:rsidP="008C4143">
            <w:pPr>
              <w:pStyle w:val="af0"/>
              <w:rPr>
                <w:rFonts w:ascii="Times New Roman" w:hAnsi="Times New Roman" w:cs="Times New Roman"/>
              </w:rPr>
            </w:pPr>
          </w:p>
        </w:tc>
        <w:tc>
          <w:tcPr>
            <w:tcW w:w="1276" w:type="dxa"/>
            <w:vAlign w:val="bottom"/>
          </w:tcPr>
          <w:p w:rsidR="004B1F8C" w:rsidRPr="00DB5407" w:rsidRDefault="004B1F8C" w:rsidP="008C4143">
            <w:pPr>
              <w:jc w:val="center"/>
              <w:rPr>
                <w:b/>
                <w:sz w:val="22"/>
                <w:szCs w:val="22"/>
              </w:rPr>
            </w:pP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0113</w:t>
            </w:r>
          </w:p>
        </w:tc>
        <w:tc>
          <w:tcPr>
            <w:tcW w:w="1276" w:type="dxa"/>
            <w:shd w:val="clear" w:color="auto" w:fill="auto"/>
            <w:noWrap/>
            <w:vAlign w:val="bottom"/>
          </w:tcPr>
          <w:p w:rsidR="004B1F8C" w:rsidRPr="00DB5407" w:rsidRDefault="004B1F8C" w:rsidP="008C4143">
            <w:pPr>
              <w:rPr>
                <w:b/>
                <w:sz w:val="22"/>
                <w:szCs w:val="22"/>
              </w:rPr>
            </w:pPr>
            <w:r w:rsidRPr="00DB5407">
              <w:rPr>
                <w:b/>
                <w:sz w:val="22"/>
                <w:szCs w:val="22"/>
              </w:rPr>
              <w:t>31Б 01 04</w:t>
            </w:r>
          </w:p>
        </w:tc>
        <w:tc>
          <w:tcPr>
            <w:tcW w:w="1134" w:type="dxa"/>
            <w:shd w:val="clear" w:color="auto" w:fill="auto"/>
            <w:noWrap/>
            <w:vAlign w:val="bottom"/>
          </w:tcPr>
          <w:p w:rsidR="004B1F8C" w:rsidRPr="00D8664F" w:rsidRDefault="004B1F8C" w:rsidP="008C4143">
            <w:pPr>
              <w:rPr>
                <w:b/>
                <w:sz w:val="22"/>
                <w:szCs w:val="22"/>
              </w:rPr>
            </w:pPr>
            <w:r w:rsidRPr="00D8664F">
              <w:rPr>
                <w:b/>
                <w:sz w:val="22"/>
                <w:szCs w:val="22"/>
              </w:rPr>
              <w:t>800</w:t>
            </w:r>
          </w:p>
        </w:tc>
        <w:tc>
          <w:tcPr>
            <w:tcW w:w="1134" w:type="dxa"/>
            <w:shd w:val="clear" w:color="auto" w:fill="auto"/>
            <w:noWrap/>
            <w:vAlign w:val="bottom"/>
          </w:tcPr>
          <w:p w:rsidR="004B1F8C" w:rsidRPr="00D8664F" w:rsidRDefault="004B1F8C" w:rsidP="008C4143">
            <w:pPr>
              <w:jc w:val="right"/>
              <w:rPr>
                <w:b/>
                <w:sz w:val="22"/>
                <w:szCs w:val="22"/>
              </w:rPr>
            </w:pPr>
            <w:r w:rsidRPr="00D8664F">
              <w:rPr>
                <w:b/>
                <w:sz w:val="22"/>
                <w:szCs w:val="22"/>
              </w:rPr>
              <w:t>129,3</w:t>
            </w:r>
          </w:p>
        </w:tc>
      </w:tr>
      <w:tr w:rsidR="004B1F8C" w:rsidTr="008C4143">
        <w:trPr>
          <w:trHeight w:val="251"/>
        </w:trPr>
        <w:tc>
          <w:tcPr>
            <w:tcW w:w="9351" w:type="dxa"/>
            <w:shd w:val="clear" w:color="auto" w:fill="auto"/>
            <w:vAlign w:val="bottom"/>
            <w:hideMark/>
          </w:tcPr>
          <w:p w:rsidR="004B1F8C" w:rsidRPr="0065328B" w:rsidRDefault="004B1F8C" w:rsidP="008C4143">
            <w:pPr>
              <w:pStyle w:val="af0"/>
              <w:rPr>
                <w:rFonts w:ascii="Times New Roman" w:hAnsi="Times New Roman" w:cs="Times New Roman"/>
              </w:rPr>
            </w:pPr>
            <w:r w:rsidRPr="0065328B">
              <w:rPr>
                <w:rFonts w:ascii="Times New Roman" w:hAnsi="Times New Roman" w:cs="Times New Roman"/>
              </w:rPr>
              <w:t>Уплата иных платежей</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0113</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31Б 01 04</w:t>
            </w:r>
          </w:p>
        </w:tc>
        <w:tc>
          <w:tcPr>
            <w:tcW w:w="1134" w:type="dxa"/>
            <w:shd w:val="clear" w:color="auto" w:fill="auto"/>
            <w:noWrap/>
            <w:vAlign w:val="bottom"/>
            <w:hideMark/>
          </w:tcPr>
          <w:p w:rsidR="004B1F8C" w:rsidRPr="00BB04BF" w:rsidRDefault="004B1F8C" w:rsidP="008C4143">
            <w:pPr>
              <w:rPr>
                <w:sz w:val="22"/>
                <w:szCs w:val="22"/>
              </w:rPr>
            </w:pPr>
            <w:r>
              <w:rPr>
                <w:sz w:val="22"/>
                <w:szCs w:val="22"/>
              </w:rPr>
              <w:t>853</w:t>
            </w:r>
          </w:p>
        </w:tc>
        <w:tc>
          <w:tcPr>
            <w:tcW w:w="1134" w:type="dxa"/>
            <w:shd w:val="clear" w:color="auto" w:fill="auto"/>
            <w:noWrap/>
            <w:vAlign w:val="bottom"/>
            <w:hideMark/>
          </w:tcPr>
          <w:p w:rsidR="004B1F8C" w:rsidRDefault="004B1F8C" w:rsidP="008C4143">
            <w:pPr>
              <w:jc w:val="right"/>
            </w:pPr>
            <w:r w:rsidRPr="00B06721">
              <w:rPr>
                <w:sz w:val="22"/>
                <w:szCs w:val="22"/>
              </w:rPr>
              <w:t>129,3</w:t>
            </w:r>
          </w:p>
        </w:tc>
      </w:tr>
      <w:tr w:rsidR="004B1F8C" w:rsidRPr="00BB04BF" w:rsidTr="008C4143">
        <w:trPr>
          <w:trHeight w:val="264"/>
        </w:trPr>
        <w:tc>
          <w:tcPr>
            <w:tcW w:w="9351" w:type="dxa"/>
            <w:shd w:val="clear" w:color="auto" w:fill="auto"/>
            <w:vAlign w:val="bottom"/>
            <w:hideMark/>
          </w:tcPr>
          <w:p w:rsidR="004B1F8C" w:rsidRPr="00BB04BF" w:rsidRDefault="004B1F8C" w:rsidP="008C4143">
            <w:pPr>
              <w:rPr>
                <w:b/>
                <w:bCs/>
              </w:rPr>
            </w:pPr>
            <w:r>
              <w:rPr>
                <w:b/>
                <w:bCs/>
              </w:rPr>
              <w:t>ОБРАЗОВАНИЕ</w:t>
            </w:r>
          </w:p>
        </w:tc>
        <w:tc>
          <w:tcPr>
            <w:tcW w:w="1276" w:type="dxa"/>
            <w:vAlign w:val="bottom"/>
          </w:tcPr>
          <w:p w:rsidR="004B1F8C" w:rsidRPr="00BB04BF" w:rsidRDefault="004B1F8C" w:rsidP="008C4143">
            <w:pPr>
              <w:jc w:val="center"/>
              <w:rPr>
                <w:b/>
                <w:bCs/>
              </w:rPr>
            </w:pPr>
            <w:r>
              <w:rPr>
                <w:b/>
                <w:bCs/>
                <w:sz w:val="22"/>
                <w:szCs w:val="22"/>
              </w:rPr>
              <w:t>900</w:t>
            </w:r>
          </w:p>
        </w:tc>
        <w:tc>
          <w:tcPr>
            <w:tcW w:w="1276" w:type="dxa"/>
            <w:shd w:val="clear" w:color="auto" w:fill="auto"/>
            <w:noWrap/>
            <w:vAlign w:val="bottom"/>
            <w:hideMark/>
          </w:tcPr>
          <w:p w:rsidR="004B1F8C" w:rsidRPr="00BB04BF" w:rsidRDefault="004B1F8C" w:rsidP="008C4143">
            <w:pPr>
              <w:rPr>
                <w:b/>
                <w:bCs/>
              </w:rPr>
            </w:pPr>
            <w:r w:rsidRPr="00BB04BF">
              <w:rPr>
                <w:b/>
                <w:bCs/>
              </w:rPr>
              <w:t>0</w:t>
            </w:r>
            <w:r>
              <w:rPr>
                <w:b/>
                <w:bCs/>
              </w:rPr>
              <w:t>7</w:t>
            </w:r>
            <w:r w:rsidRPr="00BB04BF">
              <w:rPr>
                <w:b/>
                <w:bCs/>
              </w:rPr>
              <w:t>00</w:t>
            </w:r>
          </w:p>
        </w:tc>
        <w:tc>
          <w:tcPr>
            <w:tcW w:w="1276"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vAlign w:val="bottom"/>
            <w:hideMark/>
          </w:tcPr>
          <w:p w:rsidR="004B1F8C" w:rsidRPr="00BB04BF" w:rsidRDefault="004B1F8C" w:rsidP="008C4143">
            <w:pPr>
              <w:jc w:val="right"/>
              <w:rPr>
                <w:b/>
                <w:bCs/>
              </w:rPr>
            </w:pPr>
            <w:r>
              <w:rPr>
                <w:b/>
                <w:bCs/>
              </w:rPr>
              <w:t>325,8</w:t>
            </w:r>
          </w:p>
        </w:tc>
      </w:tr>
      <w:tr w:rsidR="004B1F8C" w:rsidRPr="0065328B" w:rsidTr="008C4143">
        <w:trPr>
          <w:trHeight w:val="264"/>
        </w:trPr>
        <w:tc>
          <w:tcPr>
            <w:tcW w:w="9351" w:type="dxa"/>
            <w:shd w:val="clear" w:color="auto" w:fill="auto"/>
            <w:vAlign w:val="bottom"/>
            <w:hideMark/>
          </w:tcPr>
          <w:p w:rsidR="004B1F8C" w:rsidRPr="0065328B" w:rsidRDefault="004B1F8C" w:rsidP="008C4143">
            <w:pPr>
              <w:rPr>
                <w:b/>
                <w:sz w:val="22"/>
                <w:szCs w:val="22"/>
              </w:rPr>
            </w:pPr>
            <w:r w:rsidRPr="0065328B">
              <w:rPr>
                <w:b/>
                <w:sz w:val="22"/>
                <w:szCs w:val="22"/>
              </w:rPr>
              <w:t>Молодёжная политика и оздоровление детей</w:t>
            </w:r>
          </w:p>
        </w:tc>
        <w:tc>
          <w:tcPr>
            <w:tcW w:w="1276" w:type="dxa"/>
            <w:vAlign w:val="bottom"/>
          </w:tcPr>
          <w:p w:rsidR="004B1F8C" w:rsidRPr="0065328B" w:rsidRDefault="004B1F8C" w:rsidP="008C4143">
            <w:pPr>
              <w:jc w:val="center"/>
              <w:rPr>
                <w:b/>
                <w:sz w:val="22"/>
                <w:szCs w:val="22"/>
              </w:rPr>
            </w:pP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0707</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35Е 01 05</w:t>
            </w:r>
          </w:p>
        </w:tc>
        <w:tc>
          <w:tcPr>
            <w:tcW w:w="1134" w:type="dxa"/>
            <w:shd w:val="clear" w:color="auto" w:fill="auto"/>
            <w:noWrap/>
            <w:vAlign w:val="bottom"/>
            <w:hideMark/>
          </w:tcPr>
          <w:p w:rsidR="004B1F8C" w:rsidRPr="0065328B" w:rsidRDefault="004B1F8C" w:rsidP="008C4143">
            <w:pPr>
              <w:rPr>
                <w:b/>
                <w:sz w:val="22"/>
                <w:szCs w:val="22"/>
              </w:rPr>
            </w:pPr>
            <w:r w:rsidRPr="0065328B">
              <w:rPr>
                <w:b/>
                <w:sz w:val="22"/>
                <w:szCs w:val="22"/>
              </w:rPr>
              <w:t> </w:t>
            </w:r>
          </w:p>
        </w:tc>
        <w:tc>
          <w:tcPr>
            <w:tcW w:w="1134" w:type="dxa"/>
            <w:shd w:val="clear" w:color="auto" w:fill="auto"/>
            <w:noWrap/>
            <w:vAlign w:val="bottom"/>
            <w:hideMark/>
          </w:tcPr>
          <w:p w:rsidR="004B1F8C" w:rsidRPr="0065328B" w:rsidRDefault="004B1F8C" w:rsidP="008C4143">
            <w:pPr>
              <w:jc w:val="right"/>
              <w:rPr>
                <w:b/>
                <w:sz w:val="22"/>
                <w:szCs w:val="22"/>
              </w:rPr>
            </w:pPr>
            <w:r w:rsidRPr="0065328B">
              <w:rPr>
                <w:b/>
                <w:sz w:val="22"/>
                <w:szCs w:val="22"/>
              </w:rPr>
              <w:t>325,8</w:t>
            </w:r>
          </w:p>
        </w:tc>
      </w:tr>
      <w:tr w:rsidR="004B1F8C" w:rsidRPr="0065328B" w:rsidTr="008C4143">
        <w:trPr>
          <w:trHeight w:val="305"/>
        </w:trPr>
        <w:tc>
          <w:tcPr>
            <w:tcW w:w="9351" w:type="dxa"/>
            <w:shd w:val="clear" w:color="auto" w:fill="auto"/>
            <w:vAlign w:val="bottom"/>
          </w:tcPr>
          <w:p w:rsidR="004B1F8C" w:rsidRPr="0065328B" w:rsidRDefault="004B1F8C" w:rsidP="008C4143">
            <w:pPr>
              <w:rPr>
                <w:b/>
                <w:bCs/>
                <w:sz w:val="22"/>
                <w:szCs w:val="22"/>
              </w:rPr>
            </w:pPr>
            <w:r w:rsidRPr="0065328B">
              <w:rPr>
                <w:b/>
              </w:rPr>
              <w:t>Закупка товаров, работ и услуг для государственных (муниципальных) нужд</w:t>
            </w:r>
          </w:p>
        </w:tc>
        <w:tc>
          <w:tcPr>
            <w:tcW w:w="1276" w:type="dxa"/>
            <w:vAlign w:val="bottom"/>
          </w:tcPr>
          <w:p w:rsidR="004B1F8C" w:rsidRPr="0065328B" w:rsidRDefault="004B1F8C" w:rsidP="008C4143">
            <w:pPr>
              <w:jc w:val="center"/>
              <w:rPr>
                <w:b/>
                <w:sz w:val="22"/>
                <w:szCs w:val="22"/>
              </w:rPr>
            </w:pP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0707</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35Е 01 05</w:t>
            </w:r>
          </w:p>
        </w:tc>
        <w:tc>
          <w:tcPr>
            <w:tcW w:w="1134" w:type="dxa"/>
            <w:shd w:val="clear" w:color="auto" w:fill="auto"/>
            <w:noWrap/>
            <w:vAlign w:val="bottom"/>
          </w:tcPr>
          <w:p w:rsidR="004B1F8C" w:rsidRPr="0065328B" w:rsidRDefault="004B1F8C" w:rsidP="008C4143">
            <w:pPr>
              <w:rPr>
                <w:b/>
                <w:sz w:val="22"/>
                <w:szCs w:val="22"/>
              </w:rPr>
            </w:pPr>
            <w:r w:rsidRPr="0065328B">
              <w:rPr>
                <w:b/>
                <w:sz w:val="22"/>
                <w:szCs w:val="22"/>
              </w:rPr>
              <w:t>200</w:t>
            </w:r>
          </w:p>
        </w:tc>
        <w:tc>
          <w:tcPr>
            <w:tcW w:w="1134" w:type="dxa"/>
            <w:shd w:val="clear" w:color="auto" w:fill="auto"/>
            <w:noWrap/>
            <w:vAlign w:val="bottom"/>
          </w:tcPr>
          <w:p w:rsidR="004B1F8C" w:rsidRPr="0065328B" w:rsidRDefault="004B1F8C" w:rsidP="008C4143">
            <w:pPr>
              <w:jc w:val="right"/>
              <w:rPr>
                <w:b/>
                <w:sz w:val="22"/>
                <w:szCs w:val="22"/>
              </w:rPr>
            </w:pPr>
            <w:r w:rsidRPr="0065328B">
              <w:rPr>
                <w:b/>
                <w:sz w:val="22"/>
                <w:szCs w:val="22"/>
              </w:rPr>
              <w:t>325,8</w:t>
            </w:r>
          </w:p>
        </w:tc>
      </w:tr>
      <w:tr w:rsidR="004B1F8C" w:rsidRPr="00BB04BF" w:rsidTr="008C4143">
        <w:trPr>
          <w:trHeight w:val="305"/>
        </w:trPr>
        <w:tc>
          <w:tcPr>
            <w:tcW w:w="9351" w:type="dxa"/>
            <w:shd w:val="clear" w:color="auto" w:fill="auto"/>
            <w:vAlign w:val="bottom"/>
            <w:hideMark/>
          </w:tcPr>
          <w:p w:rsidR="004B1F8C" w:rsidRPr="00BB04BF" w:rsidRDefault="004B1F8C" w:rsidP="008C4143">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4B1F8C"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Pr>
                <w:sz w:val="22"/>
                <w:szCs w:val="22"/>
              </w:rPr>
              <w:t>0707</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35</w:t>
            </w:r>
            <w:r>
              <w:rPr>
                <w:sz w:val="22"/>
                <w:szCs w:val="22"/>
              </w:rPr>
              <w:t>Е</w:t>
            </w:r>
            <w:r w:rsidRPr="00BB04BF">
              <w:rPr>
                <w:sz w:val="22"/>
                <w:szCs w:val="22"/>
              </w:rPr>
              <w:t xml:space="preserve"> 01 0</w:t>
            </w:r>
            <w:r>
              <w:rPr>
                <w:sz w:val="22"/>
                <w:szCs w:val="22"/>
              </w:rPr>
              <w:t>5</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w:t>
            </w:r>
            <w:r>
              <w:rPr>
                <w:sz w:val="22"/>
                <w:szCs w:val="22"/>
              </w:rPr>
              <w:t>4</w:t>
            </w:r>
          </w:p>
        </w:tc>
        <w:tc>
          <w:tcPr>
            <w:tcW w:w="1134" w:type="dxa"/>
            <w:shd w:val="clear" w:color="auto" w:fill="auto"/>
            <w:noWrap/>
            <w:vAlign w:val="bottom"/>
            <w:hideMark/>
          </w:tcPr>
          <w:p w:rsidR="004B1F8C" w:rsidRPr="00BB04BF" w:rsidRDefault="004B1F8C" w:rsidP="008C4143">
            <w:pPr>
              <w:jc w:val="right"/>
              <w:rPr>
                <w:sz w:val="22"/>
                <w:szCs w:val="22"/>
              </w:rPr>
            </w:pPr>
            <w:r>
              <w:rPr>
                <w:sz w:val="22"/>
                <w:szCs w:val="22"/>
              </w:rPr>
              <w:t>325,8</w:t>
            </w:r>
          </w:p>
        </w:tc>
      </w:tr>
      <w:tr w:rsidR="004B1F8C" w:rsidRPr="00DB5407" w:rsidTr="008C4143">
        <w:trPr>
          <w:trHeight w:val="264"/>
        </w:trPr>
        <w:tc>
          <w:tcPr>
            <w:tcW w:w="9351" w:type="dxa"/>
            <w:shd w:val="clear" w:color="auto" w:fill="auto"/>
            <w:vAlign w:val="bottom"/>
            <w:hideMark/>
          </w:tcPr>
          <w:p w:rsidR="004B1F8C" w:rsidRPr="00BB04BF" w:rsidRDefault="004B1F8C" w:rsidP="008C4143">
            <w:pPr>
              <w:rPr>
                <w:b/>
                <w:bCs/>
              </w:rPr>
            </w:pPr>
            <w:r w:rsidRPr="00BB04BF">
              <w:rPr>
                <w:b/>
                <w:bCs/>
              </w:rPr>
              <w:t>КУЛЬТУРА, КИНЕМАТОГРАФИЯ</w:t>
            </w:r>
          </w:p>
        </w:tc>
        <w:tc>
          <w:tcPr>
            <w:tcW w:w="1276" w:type="dxa"/>
            <w:vAlign w:val="bottom"/>
          </w:tcPr>
          <w:p w:rsidR="004B1F8C" w:rsidRPr="00BB04BF" w:rsidRDefault="004B1F8C" w:rsidP="008C4143">
            <w:pPr>
              <w:jc w:val="center"/>
              <w:rPr>
                <w:b/>
                <w:bCs/>
              </w:rPr>
            </w:pPr>
            <w:r>
              <w:rPr>
                <w:b/>
                <w:bCs/>
                <w:sz w:val="22"/>
                <w:szCs w:val="22"/>
              </w:rPr>
              <w:t>900</w:t>
            </w:r>
          </w:p>
        </w:tc>
        <w:tc>
          <w:tcPr>
            <w:tcW w:w="1276" w:type="dxa"/>
            <w:shd w:val="clear" w:color="auto" w:fill="auto"/>
            <w:noWrap/>
            <w:vAlign w:val="bottom"/>
            <w:hideMark/>
          </w:tcPr>
          <w:p w:rsidR="004B1F8C" w:rsidRPr="00BB04BF" w:rsidRDefault="004B1F8C" w:rsidP="008C4143">
            <w:pPr>
              <w:rPr>
                <w:b/>
                <w:bCs/>
              </w:rPr>
            </w:pPr>
            <w:r w:rsidRPr="00BB04BF">
              <w:rPr>
                <w:b/>
                <w:bCs/>
              </w:rPr>
              <w:t>0800</w:t>
            </w:r>
          </w:p>
        </w:tc>
        <w:tc>
          <w:tcPr>
            <w:tcW w:w="1276"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hideMark/>
          </w:tcPr>
          <w:p w:rsidR="004B1F8C" w:rsidRPr="00DB5407" w:rsidRDefault="004B1F8C" w:rsidP="008C4143">
            <w:pPr>
              <w:jc w:val="right"/>
              <w:rPr>
                <w:b/>
                <w:sz w:val="22"/>
                <w:szCs w:val="22"/>
              </w:rPr>
            </w:pPr>
            <w:r>
              <w:rPr>
                <w:b/>
                <w:sz w:val="22"/>
                <w:szCs w:val="22"/>
              </w:rPr>
              <w:t>3 831,5</w:t>
            </w:r>
          </w:p>
        </w:tc>
      </w:tr>
      <w:tr w:rsidR="004B1F8C" w:rsidRPr="0065328B" w:rsidTr="008C4143">
        <w:trPr>
          <w:trHeight w:val="285"/>
        </w:trPr>
        <w:tc>
          <w:tcPr>
            <w:tcW w:w="9351" w:type="dxa"/>
            <w:shd w:val="clear" w:color="auto" w:fill="auto"/>
            <w:vAlign w:val="bottom"/>
            <w:hideMark/>
          </w:tcPr>
          <w:p w:rsidR="004B1F8C" w:rsidRPr="0065328B" w:rsidRDefault="004B1F8C" w:rsidP="008C4143">
            <w:pPr>
              <w:rPr>
                <w:b/>
                <w:sz w:val="22"/>
                <w:szCs w:val="22"/>
              </w:rPr>
            </w:pPr>
            <w:r w:rsidRPr="0065328B">
              <w:rPr>
                <w:b/>
                <w:sz w:val="22"/>
                <w:szCs w:val="22"/>
              </w:rPr>
              <w:t>Праздничные и социально-значимые мероприятия для населения</w:t>
            </w:r>
          </w:p>
        </w:tc>
        <w:tc>
          <w:tcPr>
            <w:tcW w:w="1276" w:type="dxa"/>
            <w:vAlign w:val="bottom"/>
          </w:tcPr>
          <w:p w:rsidR="004B1F8C" w:rsidRPr="0065328B" w:rsidRDefault="004B1F8C" w:rsidP="008C4143">
            <w:pPr>
              <w:jc w:val="center"/>
              <w:rPr>
                <w:b/>
                <w:sz w:val="22"/>
                <w:szCs w:val="22"/>
              </w:rPr>
            </w:pP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0804</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35Е 01 05</w:t>
            </w:r>
          </w:p>
        </w:tc>
        <w:tc>
          <w:tcPr>
            <w:tcW w:w="1134" w:type="dxa"/>
            <w:shd w:val="clear" w:color="auto" w:fill="auto"/>
            <w:noWrap/>
            <w:vAlign w:val="bottom"/>
            <w:hideMark/>
          </w:tcPr>
          <w:p w:rsidR="004B1F8C" w:rsidRPr="0065328B" w:rsidRDefault="004B1F8C" w:rsidP="008C4143">
            <w:pPr>
              <w:rPr>
                <w:b/>
                <w:sz w:val="22"/>
                <w:szCs w:val="22"/>
              </w:rPr>
            </w:pPr>
            <w:r w:rsidRPr="0065328B">
              <w:rPr>
                <w:b/>
                <w:sz w:val="22"/>
                <w:szCs w:val="22"/>
              </w:rPr>
              <w:t> </w:t>
            </w:r>
          </w:p>
        </w:tc>
        <w:tc>
          <w:tcPr>
            <w:tcW w:w="1134" w:type="dxa"/>
            <w:shd w:val="clear" w:color="auto" w:fill="auto"/>
            <w:noWrap/>
            <w:hideMark/>
          </w:tcPr>
          <w:p w:rsidR="004B1F8C" w:rsidRPr="0065328B" w:rsidRDefault="004B1F8C" w:rsidP="008C4143">
            <w:pPr>
              <w:jc w:val="right"/>
              <w:rPr>
                <w:b/>
                <w:sz w:val="22"/>
                <w:szCs w:val="22"/>
              </w:rPr>
            </w:pPr>
            <w:r>
              <w:rPr>
                <w:b/>
                <w:sz w:val="22"/>
                <w:szCs w:val="22"/>
              </w:rPr>
              <w:t>3 831,5</w:t>
            </w:r>
          </w:p>
        </w:tc>
      </w:tr>
      <w:tr w:rsidR="004B1F8C" w:rsidRPr="0065328B" w:rsidTr="008C4143">
        <w:trPr>
          <w:trHeight w:val="281"/>
        </w:trPr>
        <w:tc>
          <w:tcPr>
            <w:tcW w:w="9351" w:type="dxa"/>
            <w:shd w:val="clear" w:color="auto" w:fill="auto"/>
            <w:vAlign w:val="bottom"/>
          </w:tcPr>
          <w:p w:rsidR="004B1F8C" w:rsidRPr="0065328B" w:rsidRDefault="004B1F8C" w:rsidP="008C4143">
            <w:pPr>
              <w:rPr>
                <w:b/>
                <w:bCs/>
                <w:sz w:val="22"/>
                <w:szCs w:val="22"/>
              </w:rPr>
            </w:pPr>
            <w:r w:rsidRPr="0065328B">
              <w:rPr>
                <w:b/>
              </w:rPr>
              <w:t>Закупка товаров, работ и услуг для государственных (муниципальных) нужд</w:t>
            </w:r>
          </w:p>
        </w:tc>
        <w:tc>
          <w:tcPr>
            <w:tcW w:w="1276" w:type="dxa"/>
            <w:vAlign w:val="bottom"/>
          </w:tcPr>
          <w:p w:rsidR="004B1F8C" w:rsidRPr="0065328B" w:rsidRDefault="004B1F8C" w:rsidP="008C4143">
            <w:pPr>
              <w:jc w:val="center"/>
              <w:rPr>
                <w:b/>
                <w:sz w:val="22"/>
                <w:szCs w:val="22"/>
              </w:rPr>
            </w:pP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0804</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35Е 01 05</w:t>
            </w:r>
          </w:p>
        </w:tc>
        <w:tc>
          <w:tcPr>
            <w:tcW w:w="1134" w:type="dxa"/>
            <w:shd w:val="clear" w:color="auto" w:fill="auto"/>
            <w:noWrap/>
            <w:vAlign w:val="bottom"/>
          </w:tcPr>
          <w:p w:rsidR="004B1F8C" w:rsidRPr="0065328B" w:rsidRDefault="004B1F8C" w:rsidP="008C4143">
            <w:pPr>
              <w:rPr>
                <w:b/>
                <w:sz w:val="22"/>
                <w:szCs w:val="22"/>
              </w:rPr>
            </w:pPr>
            <w:r w:rsidRPr="0065328B">
              <w:rPr>
                <w:b/>
                <w:sz w:val="22"/>
                <w:szCs w:val="22"/>
              </w:rPr>
              <w:t>200</w:t>
            </w:r>
          </w:p>
        </w:tc>
        <w:tc>
          <w:tcPr>
            <w:tcW w:w="1134" w:type="dxa"/>
            <w:shd w:val="clear" w:color="auto" w:fill="auto"/>
            <w:noWrap/>
          </w:tcPr>
          <w:p w:rsidR="004B1F8C" w:rsidRPr="0065328B" w:rsidRDefault="004B1F8C" w:rsidP="008C4143">
            <w:pPr>
              <w:jc w:val="right"/>
              <w:rPr>
                <w:b/>
                <w:sz w:val="22"/>
                <w:szCs w:val="22"/>
              </w:rPr>
            </w:pPr>
            <w:r>
              <w:rPr>
                <w:b/>
                <w:sz w:val="22"/>
                <w:szCs w:val="22"/>
              </w:rPr>
              <w:t>3 831,5</w:t>
            </w:r>
          </w:p>
        </w:tc>
      </w:tr>
      <w:tr w:rsidR="004B1F8C" w:rsidRPr="00BB04BF" w:rsidTr="008C4143">
        <w:trPr>
          <w:trHeight w:val="281"/>
        </w:trPr>
        <w:tc>
          <w:tcPr>
            <w:tcW w:w="9351" w:type="dxa"/>
            <w:shd w:val="clear" w:color="auto" w:fill="auto"/>
            <w:vAlign w:val="bottom"/>
            <w:hideMark/>
          </w:tcPr>
          <w:p w:rsidR="004B1F8C" w:rsidRPr="00BB04BF" w:rsidRDefault="004B1F8C" w:rsidP="008C4143">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0804</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35Е 01 05</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244</w:t>
            </w:r>
          </w:p>
        </w:tc>
        <w:tc>
          <w:tcPr>
            <w:tcW w:w="1134" w:type="dxa"/>
            <w:shd w:val="clear" w:color="auto" w:fill="auto"/>
            <w:noWrap/>
            <w:vAlign w:val="bottom"/>
            <w:hideMark/>
          </w:tcPr>
          <w:p w:rsidR="004B1F8C" w:rsidRPr="00FA3CF0" w:rsidRDefault="004B1F8C" w:rsidP="008C4143">
            <w:pPr>
              <w:jc w:val="right"/>
              <w:rPr>
                <w:sz w:val="22"/>
                <w:szCs w:val="22"/>
              </w:rPr>
            </w:pPr>
            <w:r w:rsidRPr="00FA3CF0">
              <w:rPr>
                <w:sz w:val="22"/>
                <w:szCs w:val="22"/>
              </w:rPr>
              <w:t>3 831,5</w:t>
            </w:r>
          </w:p>
        </w:tc>
      </w:tr>
      <w:tr w:rsidR="004B1F8C" w:rsidTr="008C4143">
        <w:trPr>
          <w:trHeight w:val="264"/>
        </w:trPr>
        <w:tc>
          <w:tcPr>
            <w:tcW w:w="9351" w:type="dxa"/>
            <w:shd w:val="clear" w:color="auto" w:fill="auto"/>
            <w:vAlign w:val="bottom"/>
          </w:tcPr>
          <w:p w:rsidR="004B1F8C" w:rsidRPr="00BB04BF" w:rsidRDefault="004B1F8C" w:rsidP="008C4143">
            <w:pPr>
              <w:rPr>
                <w:b/>
                <w:bCs/>
              </w:rPr>
            </w:pPr>
            <w:r w:rsidRPr="00D8664F">
              <w:rPr>
                <w:b/>
                <w:bCs/>
              </w:rPr>
              <w:t>Пенсионное обеспечение</w:t>
            </w:r>
          </w:p>
        </w:tc>
        <w:tc>
          <w:tcPr>
            <w:tcW w:w="1276" w:type="dxa"/>
            <w:vAlign w:val="bottom"/>
          </w:tcPr>
          <w:p w:rsidR="004B1F8C" w:rsidRDefault="004B1F8C" w:rsidP="008C4143">
            <w:pPr>
              <w:jc w:val="center"/>
              <w:rPr>
                <w:b/>
                <w:bCs/>
              </w:rPr>
            </w:pPr>
            <w:r>
              <w:rPr>
                <w:b/>
                <w:bCs/>
                <w:sz w:val="22"/>
                <w:szCs w:val="22"/>
              </w:rPr>
              <w:t>900</w:t>
            </w:r>
          </w:p>
        </w:tc>
        <w:tc>
          <w:tcPr>
            <w:tcW w:w="1276" w:type="dxa"/>
            <w:shd w:val="clear" w:color="auto" w:fill="auto"/>
            <w:noWrap/>
            <w:vAlign w:val="bottom"/>
          </w:tcPr>
          <w:p w:rsidR="004B1F8C" w:rsidRPr="00BB04BF" w:rsidRDefault="004B1F8C" w:rsidP="008C4143">
            <w:pPr>
              <w:rPr>
                <w:b/>
                <w:bCs/>
              </w:rPr>
            </w:pPr>
            <w:r>
              <w:rPr>
                <w:b/>
                <w:bCs/>
              </w:rPr>
              <w:t>1001</w:t>
            </w:r>
          </w:p>
        </w:tc>
        <w:tc>
          <w:tcPr>
            <w:tcW w:w="1276" w:type="dxa"/>
            <w:shd w:val="clear" w:color="auto" w:fill="auto"/>
            <w:noWrap/>
            <w:vAlign w:val="bottom"/>
          </w:tcPr>
          <w:p w:rsidR="004B1F8C" w:rsidRPr="00BB04BF" w:rsidRDefault="004B1F8C" w:rsidP="008C4143">
            <w:pPr>
              <w:rPr>
                <w:b/>
                <w:bCs/>
              </w:rPr>
            </w:pPr>
          </w:p>
        </w:tc>
        <w:tc>
          <w:tcPr>
            <w:tcW w:w="1134" w:type="dxa"/>
            <w:shd w:val="clear" w:color="auto" w:fill="auto"/>
            <w:noWrap/>
            <w:vAlign w:val="bottom"/>
          </w:tcPr>
          <w:p w:rsidR="004B1F8C" w:rsidRPr="00BB04BF" w:rsidRDefault="004B1F8C" w:rsidP="008C4143">
            <w:pPr>
              <w:rPr>
                <w:b/>
                <w:bCs/>
              </w:rPr>
            </w:pPr>
          </w:p>
        </w:tc>
        <w:tc>
          <w:tcPr>
            <w:tcW w:w="1134" w:type="dxa"/>
            <w:shd w:val="clear" w:color="auto" w:fill="auto"/>
            <w:noWrap/>
          </w:tcPr>
          <w:p w:rsidR="004B1F8C" w:rsidRDefault="004B1F8C" w:rsidP="008C4143">
            <w:pPr>
              <w:jc w:val="right"/>
              <w:rPr>
                <w:b/>
                <w:bCs/>
              </w:rPr>
            </w:pPr>
            <w:r>
              <w:rPr>
                <w:b/>
                <w:bCs/>
              </w:rPr>
              <w:t>432,0</w:t>
            </w:r>
          </w:p>
        </w:tc>
      </w:tr>
      <w:tr w:rsidR="004B1F8C" w:rsidTr="008C4143">
        <w:trPr>
          <w:trHeight w:val="264"/>
        </w:trPr>
        <w:tc>
          <w:tcPr>
            <w:tcW w:w="9351" w:type="dxa"/>
            <w:shd w:val="clear" w:color="auto" w:fill="auto"/>
            <w:vAlign w:val="bottom"/>
          </w:tcPr>
          <w:p w:rsidR="004B1F8C" w:rsidRPr="00BB04BF" w:rsidRDefault="004B1F8C" w:rsidP="008C4143">
            <w:pPr>
              <w:rPr>
                <w:b/>
                <w:bCs/>
              </w:rPr>
            </w:pPr>
            <w:r w:rsidRPr="00D8664F">
              <w:rPr>
                <w:b/>
                <w:bCs/>
              </w:rPr>
              <w:t>Доплаты к пенсиям муниципальным служащим города Москвы</w:t>
            </w:r>
          </w:p>
        </w:tc>
        <w:tc>
          <w:tcPr>
            <w:tcW w:w="1276" w:type="dxa"/>
            <w:vAlign w:val="bottom"/>
          </w:tcPr>
          <w:p w:rsidR="004B1F8C" w:rsidRDefault="004B1F8C" w:rsidP="008C4143">
            <w:pPr>
              <w:jc w:val="center"/>
              <w:rPr>
                <w:b/>
                <w:bCs/>
              </w:rPr>
            </w:pPr>
          </w:p>
        </w:tc>
        <w:tc>
          <w:tcPr>
            <w:tcW w:w="1276" w:type="dxa"/>
            <w:shd w:val="clear" w:color="auto" w:fill="auto"/>
            <w:noWrap/>
            <w:vAlign w:val="bottom"/>
          </w:tcPr>
          <w:p w:rsidR="004B1F8C" w:rsidRPr="00BB04BF" w:rsidRDefault="004B1F8C" w:rsidP="008C4143">
            <w:pPr>
              <w:rPr>
                <w:b/>
                <w:bCs/>
              </w:rPr>
            </w:pPr>
            <w:r>
              <w:rPr>
                <w:b/>
                <w:bCs/>
              </w:rPr>
              <w:t>1001</w:t>
            </w:r>
          </w:p>
        </w:tc>
        <w:tc>
          <w:tcPr>
            <w:tcW w:w="1276" w:type="dxa"/>
            <w:shd w:val="clear" w:color="auto" w:fill="auto"/>
            <w:noWrap/>
            <w:vAlign w:val="bottom"/>
          </w:tcPr>
          <w:p w:rsidR="004B1F8C" w:rsidRPr="00BB04BF" w:rsidRDefault="004B1F8C" w:rsidP="008C4143">
            <w:pPr>
              <w:rPr>
                <w:b/>
                <w:bCs/>
              </w:rPr>
            </w:pPr>
            <w:r>
              <w:rPr>
                <w:b/>
                <w:bCs/>
              </w:rPr>
              <w:t>35П0109</w:t>
            </w:r>
          </w:p>
        </w:tc>
        <w:tc>
          <w:tcPr>
            <w:tcW w:w="1134" w:type="dxa"/>
            <w:shd w:val="clear" w:color="auto" w:fill="auto"/>
            <w:noWrap/>
            <w:vAlign w:val="bottom"/>
          </w:tcPr>
          <w:p w:rsidR="004B1F8C" w:rsidRPr="00BB04BF" w:rsidRDefault="004B1F8C" w:rsidP="008C4143">
            <w:pPr>
              <w:rPr>
                <w:b/>
                <w:bCs/>
              </w:rPr>
            </w:pPr>
          </w:p>
        </w:tc>
        <w:tc>
          <w:tcPr>
            <w:tcW w:w="1134" w:type="dxa"/>
            <w:shd w:val="clear" w:color="auto" w:fill="auto"/>
            <w:noWrap/>
          </w:tcPr>
          <w:p w:rsidR="004B1F8C" w:rsidRDefault="004B1F8C" w:rsidP="008C4143">
            <w:pPr>
              <w:jc w:val="right"/>
              <w:rPr>
                <w:b/>
                <w:bCs/>
              </w:rPr>
            </w:pPr>
            <w:r>
              <w:rPr>
                <w:b/>
                <w:bCs/>
              </w:rPr>
              <w:t>432,0</w:t>
            </w:r>
          </w:p>
        </w:tc>
      </w:tr>
      <w:tr w:rsidR="004B1F8C" w:rsidTr="008C4143">
        <w:trPr>
          <w:trHeight w:val="264"/>
        </w:trPr>
        <w:tc>
          <w:tcPr>
            <w:tcW w:w="9351" w:type="dxa"/>
            <w:shd w:val="clear" w:color="auto" w:fill="auto"/>
            <w:vAlign w:val="bottom"/>
          </w:tcPr>
          <w:p w:rsidR="004B1F8C" w:rsidRPr="002F0DD1" w:rsidRDefault="004B1F8C" w:rsidP="008C4143">
            <w:pPr>
              <w:pStyle w:val="af0"/>
              <w:rPr>
                <w:rFonts w:ascii="Times New Roman" w:hAnsi="Times New Roman" w:cs="Times New Roman"/>
                <w:b/>
              </w:rPr>
            </w:pPr>
            <w:r w:rsidRPr="002F0DD1">
              <w:rPr>
                <w:rFonts w:ascii="Times New Roman" w:hAnsi="Times New Roman" w:cs="Times New Roman"/>
                <w:b/>
              </w:rPr>
              <w:t>Межбюджетные трансферты</w:t>
            </w:r>
          </w:p>
        </w:tc>
        <w:tc>
          <w:tcPr>
            <w:tcW w:w="1276" w:type="dxa"/>
            <w:vAlign w:val="bottom"/>
          </w:tcPr>
          <w:p w:rsidR="004B1F8C" w:rsidRDefault="004B1F8C" w:rsidP="008C4143">
            <w:pPr>
              <w:jc w:val="center"/>
              <w:rPr>
                <w:b/>
                <w:bCs/>
              </w:rPr>
            </w:pPr>
          </w:p>
        </w:tc>
        <w:tc>
          <w:tcPr>
            <w:tcW w:w="1276" w:type="dxa"/>
            <w:shd w:val="clear" w:color="auto" w:fill="auto"/>
            <w:noWrap/>
            <w:vAlign w:val="bottom"/>
          </w:tcPr>
          <w:p w:rsidR="004B1F8C" w:rsidRPr="00BB04BF" w:rsidRDefault="004B1F8C" w:rsidP="008C4143">
            <w:pPr>
              <w:rPr>
                <w:b/>
                <w:bCs/>
              </w:rPr>
            </w:pPr>
            <w:r>
              <w:rPr>
                <w:b/>
                <w:bCs/>
              </w:rPr>
              <w:t>1001</w:t>
            </w:r>
          </w:p>
        </w:tc>
        <w:tc>
          <w:tcPr>
            <w:tcW w:w="1276" w:type="dxa"/>
            <w:shd w:val="clear" w:color="auto" w:fill="auto"/>
            <w:noWrap/>
            <w:vAlign w:val="bottom"/>
          </w:tcPr>
          <w:p w:rsidR="004B1F8C" w:rsidRPr="00BB04BF" w:rsidRDefault="004B1F8C" w:rsidP="008C4143">
            <w:pPr>
              <w:rPr>
                <w:b/>
                <w:bCs/>
              </w:rPr>
            </w:pPr>
            <w:r>
              <w:rPr>
                <w:b/>
                <w:bCs/>
              </w:rPr>
              <w:t>35П0109</w:t>
            </w:r>
          </w:p>
        </w:tc>
        <w:tc>
          <w:tcPr>
            <w:tcW w:w="1134" w:type="dxa"/>
            <w:shd w:val="clear" w:color="auto" w:fill="auto"/>
            <w:noWrap/>
            <w:vAlign w:val="bottom"/>
          </w:tcPr>
          <w:p w:rsidR="004B1F8C" w:rsidRPr="00BB04BF" w:rsidRDefault="004B1F8C" w:rsidP="008C4143">
            <w:pPr>
              <w:rPr>
                <w:b/>
                <w:bCs/>
              </w:rPr>
            </w:pPr>
            <w:r>
              <w:rPr>
                <w:b/>
                <w:bCs/>
              </w:rPr>
              <w:t>500</w:t>
            </w:r>
          </w:p>
        </w:tc>
        <w:tc>
          <w:tcPr>
            <w:tcW w:w="1134" w:type="dxa"/>
            <w:shd w:val="clear" w:color="auto" w:fill="auto"/>
            <w:noWrap/>
          </w:tcPr>
          <w:p w:rsidR="004B1F8C" w:rsidRDefault="004B1F8C" w:rsidP="008C4143">
            <w:pPr>
              <w:jc w:val="right"/>
              <w:rPr>
                <w:b/>
                <w:bCs/>
              </w:rPr>
            </w:pPr>
            <w:r>
              <w:rPr>
                <w:b/>
                <w:bCs/>
              </w:rPr>
              <w:t>432,0</w:t>
            </w:r>
          </w:p>
        </w:tc>
      </w:tr>
      <w:tr w:rsidR="004B1F8C" w:rsidRPr="002F0DD1" w:rsidTr="008C4143">
        <w:trPr>
          <w:trHeight w:val="264"/>
        </w:trPr>
        <w:tc>
          <w:tcPr>
            <w:tcW w:w="9351" w:type="dxa"/>
            <w:shd w:val="clear" w:color="auto" w:fill="auto"/>
            <w:vAlign w:val="bottom"/>
          </w:tcPr>
          <w:p w:rsidR="004B1F8C" w:rsidRPr="002F0DD1" w:rsidRDefault="004B1F8C" w:rsidP="008C4143">
            <w:pPr>
              <w:rPr>
                <w:bCs/>
              </w:rPr>
            </w:pPr>
            <w:r w:rsidRPr="002F0DD1">
              <w:rPr>
                <w:bCs/>
              </w:rPr>
              <w:t>Иные межбюджетные трансферты</w:t>
            </w:r>
          </w:p>
        </w:tc>
        <w:tc>
          <w:tcPr>
            <w:tcW w:w="1276" w:type="dxa"/>
            <w:vAlign w:val="bottom"/>
          </w:tcPr>
          <w:p w:rsidR="004B1F8C" w:rsidRPr="002F0DD1" w:rsidRDefault="004B1F8C" w:rsidP="008C4143">
            <w:pPr>
              <w:jc w:val="center"/>
              <w:rPr>
                <w:bCs/>
              </w:rPr>
            </w:pPr>
          </w:p>
        </w:tc>
        <w:tc>
          <w:tcPr>
            <w:tcW w:w="1276" w:type="dxa"/>
            <w:shd w:val="clear" w:color="auto" w:fill="auto"/>
            <w:noWrap/>
            <w:vAlign w:val="bottom"/>
          </w:tcPr>
          <w:p w:rsidR="004B1F8C" w:rsidRPr="002F0DD1" w:rsidRDefault="004B1F8C" w:rsidP="008C4143">
            <w:pPr>
              <w:rPr>
                <w:bCs/>
              </w:rPr>
            </w:pPr>
            <w:r w:rsidRPr="002F0DD1">
              <w:rPr>
                <w:bCs/>
              </w:rPr>
              <w:t>1001</w:t>
            </w:r>
          </w:p>
        </w:tc>
        <w:tc>
          <w:tcPr>
            <w:tcW w:w="1276" w:type="dxa"/>
            <w:shd w:val="clear" w:color="auto" w:fill="auto"/>
            <w:noWrap/>
            <w:vAlign w:val="bottom"/>
          </w:tcPr>
          <w:p w:rsidR="004B1F8C" w:rsidRPr="002F0DD1" w:rsidRDefault="004B1F8C" w:rsidP="008C4143">
            <w:pPr>
              <w:rPr>
                <w:bCs/>
              </w:rPr>
            </w:pPr>
            <w:r w:rsidRPr="002F0DD1">
              <w:rPr>
                <w:bCs/>
              </w:rPr>
              <w:t>35П0109</w:t>
            </w:r>
          </w:p>
        </w:tc>
        <w:tc>
          <w:tcPr>
            <w:tcW w:w="1134" w:type="dxa"/>
            <w:shd w:val="clear" w:color="auto" w:fill="auto"/>
            <w:noWrap/>
            <w:vAlign w:val="bottom"/>
          </w:tcPr>
          <w:p w:rsidR="004B1F8C" w:rsidRPr="002F0DD1" w:rsidRDefault="004B1F8C" w:rsidP="008C4143">
            <w:pPr>
              <w:rPr>
                <w:bCs/>
              </w:rPr>
            </w:pPr>
            <w:r w:rsidRPr="002F0DD1">
              <w:rPr>
                <w:bCs/>
              </w:rPr>
              <w:t>540</w:t>
            </w:r>
          </w:p>
        </w:tc>
        <w:tc>
          <w:tcPr>
            <w:tcW w:w="1134" w:type="dxa"/>
            <w:shd w:val="clear" w:color="auto" w:fill="auto"/>
            <w:noWrap/>
          </w:tcPr>
          <w:p w:rsidR="004B1F8C" w:rsidRPr="002F0DD1" w:rsidRDefault="004B1F8C" w:rsidP="008C4143">
            <w:pPr>
              <w:jc w:val="right"/>
              <w:rPr>
                <w:bCs/>
              </w:rPr>
            </w:pPr>
            <w:r w:rsidRPr="002F0DD1">
              <w:rPr>
                <w:bCs/>
              </w:rPr>
              <w:t>432,0</w:t>
            </w:r>
          </w:p>
        </w:tc>
      </w:tr>
      <w:tr w:rsidR="004B1F8C" w:rsidTr="008C4143">
        <w:trPr>
          <w:trHeight w:val="264"/>
        </w:trPr>
        <w:tc>
          <w:tcPr>
            <w:tcW w:w="9351" w:type="dxa"/>
            <w:shd w:val="clear" w:color="auto" w:fill="auto"/>
            <w:vAlign w:val="bottom"/>
          </w:tcPr>
          <w:p w:rsidR="004B1F8C" w:rsidRPr="00BB04BF" w:rsidRDefault="004B1F8C" w:rsidP="008C4143">
            <w:pPr>
              <w:rPr>
                <w:b/>
                <w:bCs/>
              </w:rPr>
            </w:pPr>
            <w:r w:rsidRPr="002F0DD1">
              <w:rPr>
                <w:b/>
                <w:bCs/>
              </w:rPr>
              <w:t>Другие вопросы в области социальной политики</w:t>
            </w:r>
          </w:p>
        </w:tc>
        <w:tc>
          <w:tcPr>
            <w:tcW w:w="1276" w:type="dxa"/>
            <w:vAlign w:val="bottom"/>
          </w:tcPr>
          <w:p w:rsidR="004B1F8C" w:rsidRDefault="004B1F8C" w:rsidP="008C4143">
            <w:pPr>
              <w:jc w:val="center"/>
              <w:rPr>
                <w:b/>
                <w:bCs/>
              </w:rPr>
            </w:pPr>
            <w:r>
              <w:rPr>
                <w:b/>
                <w:bCs/>
                <w:sz w:val="22"/>
                <w:szCs w:val="22"/>
              </w:rPr>
              <w:t>900</w:t>
            </w:r>
          </w:p>
        </w:tc>
        <w:tc>
          <w:tcPr>
            <w:tcW w:w="1276" w:type="dxa"/>
            <w:shd w:val="clear" w:color="auto" w:fill="auto"/>
            <w:noWrap/>
            <w:vAlign w:val="bottom"/>
          </w:tcPr>
          <w:p w:rsidR="004B1F8C" w:rsidRPr="00BB04BF" w:rsidRDefault="004B1F8C" w:rsidP="008C4143">
            <w:pPr>
              <w:rPr>
                <w:b/>
                <w:bCs/>
              </w:rPr>
            </w:pPr>
            <w:r>
              <w:rPr>
                <w:b/>
                <w:bCs/>
              </w:rPr>
              <w:t>1006</w:t>
            </w:r>
          </w:p>
        </w:tc>
        <w:tc>
          <w:tcPr>
            <w:tcW w:w="1276" w:type="dxa"/>
            <w:shd w:val="clear" w:color="auto" w:fill="auto"/>
            <w:noWrap/>
            <w:vAlign w:val="bottom"/>
          </w:tcPr>
          <w:p w:rsidR="004B1F8C" w:rsidRPr="00BB04BF" w:rsidRDefault="004B1F8C" w:rsidP="008C4143">
            <w:pPr>
              <w:rPr>
                <w:b/>
                <w:bCs/>
              </w:rPr>
            </w:pPr>
          </w:p>
        </w:tc>
        <w:tc>
          <w:tcPr>
            <w:tcW w:w="1134" w:type="dxa"/>
            <w:shd w:val="clear" w:color="auto" w:fill="auto"/>
            <w:noWrap/>
            <w:vAlign w:val="bottom"/>
          </w:tcPr>
          <w:p w:rsidR="004B1F8C" w:rsidRPr="00BB04BF" w:rsidRDefault="004B1F8C" w:rsidP="008C4143">
            <w:pPr>
              <w:rPr>
                <w:b/>
                <w:bCs/>
              </w:rPr>
            </w:pPr>
          </w:p>
        </w:tc>
        <w:tc>
          <w:tcPr>
            <w:tcW w:w="1134" w:type="dxa"/>
            <w:shd w:val="clear" w:color="auto" w:fill="auto"/>
            <w:noWrap/>
            <w:vAlign w:val="bottom"/>
          </w:tcPr>
          <w:p w:rsidR="004B1F8C" w:rsidRDefault="004B1F8C" w:rsidP="008C4143">
            <w:pPr>
              <w:jc w:val="right"/>
              <w:rPr>
                <w:b/>
                <w:bCs/>
              </w:rPr>
            </w:pPr>
            <w:r>
              <w:rPr>
                <w:b/>
                <w:bCs/>
              </w:rPr>
              <w:t>697,6</w:t>
            </w:r>
          </w:p>
        </w:tc>
      </w:tr>
      <w:tr w:rsidR="004B1F8C" w:rsidTr="008C4143">
        <w:trPr>
          <w:trHeight w:val="264"/>
        </w:trPr>
        <w:tc>
          <w:tcPr>
            <w:tcW w:w="9351" w:type="dxa"/>
            <w:shd w:val="clear" w:color="auto" w:fill="auto"/>
            <w:vAlign w:val="bottom"/>
          </w:tcPr>
          <w:p w:rsidR="004B1F8C" w:rsidRPr="00BB04BF" w:rsidRDefault="004B1F8C" w:rsidP="008C4143">
            <w:pPr>
              <w:rPr>
                <w:b/>
                <w:bCs/>
              </w:rPr>
            </w:pPr>
            <w:r w:rsidRPr="002F0DD1">
              <w:rPr>
                <w:b/>
                <w:bCs/>
              </w:rPr>
              <w:t>Социальные гарантии муниципальным служащим, вышедшим на пенсию</w:t>
            </w:r>
          </w:p>
        </w:tc>
        <w:tc>
          <w:tcPr>
            <w:tcW w:w="1276" w:type="dxa"/>
            <w:vAlign w:val="bottom"/>
          </w:tcPr>
          <w:p w:rsidR="004B1F8C" w:rsidRDefault="004B1F8C" w:rsidP="008C4143">
            <w:pPr>
              <w:jc w:val="center"/>
              <w:rPr>
                <w:b/>
                <w:bCs/>
              </w:rPr>
            </w:pPr>
          </w:p>
        </w:tc>
        <w:tc>
          <w:tcPr>
            <w:tcW w:w="1276" w:type="dxa"/>
            <w:shd w:val="clear" w:color="auto" w:fill="auto"/>
            <w:noWrap/>
            <w:vAlign w:val="bottom"/>
          </w:tcPr>
          <w:p w:rsidR="004B1F8C" w:rsidRPr="00BB04BF" w:rsidRDefault="004B1F8C" w:rsidP="008C4143">
            <w:pPr>
              <w:rPr>
                <w:b/>
                <w:bCs/>
              </w:rPr>
            </w:pPr>
            <w:r>
              <w:rPr>
                <w:b/>
                <w:bCs/>
              </w:rPr>
              <w:t>1006</w:t>
            </w:r>
          </w:p>
        </w:tc>
        <w:tc>
          <w:tcPr>
            <w:tcW w:w="1276" w:type="dxa"/>
            <w:shd w:val="clear" w:color="auto" w:fill="auto"/>
            <w:noWrap/>
            <w:vAlign w:val="bottom"/>
          </w:tcPr>
          <w:p w:rsidR="004B1F8C" w:rsidRPr="00BB04BF" w:rsidRDefault="004B1F8C" w:rsidP="008C4143">
            <w:pPr>
              <w:rPr>
                <w:b/>
                <w:bCs/>
              </w:rPr>
            </w:pPr>
            <w:r>
              <w:rPr>
                <w:b/>
                <w:bCs/>
              </w:rPr>
              <w:t>35П0118</w:t>
            </w:r>
          </w:p>
        </w:tc>
        <w:tc>
          <w:tcPr>
            <w:tcW w:w="1134" w:type="dxa"/>
            <w:shd w:val="clear" w:color="auto" w:fill="auto"/>
            <w:noWrap/>
            <w:vAlign w:val="bottom"/>
          </w:tcPr>
          <w:p w:rsidR="004B1F8C" w:rsidRPr="00BB04BF" w:rsidRDefault="004B1F8C" w:rsidP="008C4143">
            <w:pPr>
              <w:rPr>
                <w:b/>
                <w:bCs/>
              </w:rPr>
            </w:pPr>
          </w:p>
        </w:tc>
        <w:tc>
          <w:tcPr>
            <w:tcW w:w="1134" w:type="dxa"/>
            <w:shd w:val="clear" w:color="auto" w:fill="auto"/>
            <w:noWrap/>
            <w:vAlign w:val="bottom"/>
          </w:tcPr>
          <w:p w:rsidR="004B1F8C" w:rsidRDefault="004B1F8C" w:rsidP="008C4143">
            <w:pPr>
              <w:jc w:val="right"/>
              <w:rPr>
                <w:b/>
                <w:bCs/>
              </w:rPr>
            </w:pPr>
            <w:r>
              <w:rPr>
                <w:b/>
                <w:bCs/>
              </w:rPr>
              <w:t>697,6</w:t>
            </w:r>
          </w:p>
        </w:tc>
      </w:tr>
      <w:tr w:rsidR="004B1F8C" w:rsidTr="008C4143">
        <w:trPr>
          <w:trHeight w:val="264"/>
        </w:trPr>
        <w:tc>
          <w:tcPr>
            <w:tcW w:w="9351" w:type="dxa"/>
            <w:shd w:val="clear" w:color="auto" w:fill="auto"/>
            <w:vAlign w:val="bottom"/>
          </w:tcPr>
          <w:p w:rsidR="004B1F8C" w:rsidRPr="002F0DD1" w:rsidRDefault="004B1F8C" w:rsidP="008C4143">
            <w:pPr>
              <w:pStyle w:val="af0"/>
              <w:rPr>
                <w:rFonts w:ascii="Times New Roman" w:hAnsi="Times New Roman" w:cs="Times New Roman"/>
                <w:b/>
              </w:rPr>
            </w:pPr>
            <w:r w:rsidRPr="002F0DD1">
              <w:rPr>
                <w:rFonts w:ascii="Times New Roman" w:hAnsi="Times New Roman" w:cs="Times New Roman"/>
                <w:b/>
              </w:rPr>
              <w:t>Социальное обеспечение и иные выплаты населению</w:t>
            </w:r>
          </w:p>
        </w:tc>
        <w:tc>
          <w:tcPr>
            <w:tcW w:w="1276" w:type="dxa"/>
            <w:vAlign w:val="bottom"/>
          </w:tcPr>
          <w:p w:rsidR="004B1F8C" w:rsidRDefault="004B1F8C" w:rsidP="008C4143">
            <w:pPr>
              <w:jc w:val="center"/>
              <w:rPr>
                <w:b/>
                <w:bCs/>
              </w:rPr>
            </w:pPr>
          </w:p>
        </w:tc>
        <w:tc>
          <w:tcPr>
            <w:tcW w:w="1276" w:type="dxa"/>
            <w:shd w:val="clear" w:color="auto" w:fill="auto"/>
            <w:noWrap/>
            <w:vAlign w:val="bottom"/>
          </w:tcPr>
          <w:p w:rsidR="004B1F8C" w:rsidRPr="00BB04BF" w:rsidRDefault="004B1F8C" w:rsidP="008C4143">
            <w:pPr>
              <w:rPr>
                <w:b/>
                <w:bCs/>
              </w:rPr>
            </w:pPr>
            <w:r>
              <w:rPr>
                <w:b/>
                <w:bCs/>
              </w:rPr>
              <w:t>1006</w:t>
            </w:r>
          </w:p>
        </w:tc>
        <w:tc>
          <w:tcPr>
            <w:tcW w:w="1276" w:type="dxa"/>
            <w:shd w:val="clear" w:color="auto" w:fill="auto"/>
            <w:noWrap/>
            <w:vAlign w:val="bottom"/>
          </w:tcPr>
          <w:p w:rsidR="004B1F8C" w:rsidRPr="00BB04BF" w:rsidRDefault="004B1F8C" w:rsidP="008C4143">
            <w:pPr>
              <w:rPr>
                <w:b/>
                <w:bCs/>
              </w:rPr>
            </w:pPr>
            <w:r>
              <w:rPr>
                <w:b/>
                <w:bCs/>
              </w:rPr>
              <w:t>35П0118</w:t>
            </w:r>
          </w:p>
        </w:tc>
        <w:tc>
          <w:tcPr>
            <w:tcW w:w="1134" w:type="dxa"/>
            <w:shd w:val="clear" w:color="auto" w:fill="auto"/>
            <w:noWrap/>
            <w:vAlign w:val="bottom"/>
          </w:tcPr>
          <w:p w:rsidR="004B1F8C" w:rsidRPr="00BB04BF" w:rsidRDefault="004B1F8C" w:rsidP="008C4143">
            <w:pPr>
              <w:rPr>
                <w:b/>
                <w:bCs/>
              </w:rPr>
            </w:pPr>
            <w:r>
              <w:rPr>
                <w:b/>
                <w:bCs/>
              </w:rPr>
              <w:t>300</w:t>
            </w:r>
          </w:p>
        </w:tc>
        <w:tc>
          <w:tcPr>
            <w:tcW w:w="1134" w:type="dxa"/>
            <w:shd w:val="clear" w:color="auto" w:fill="auto"/>
            <w:noWrap/>
            <w:vAlign w:val="bottom"/>
          </w:tcPr>
          <w:p w:rsidR="004B1F8C" w:rsidRDefault="004B1F8C" w:rsidP="008C4143">
            <w:pPr>
              <w:jc w:val="right"/>
              <w:rPr>
                <w:b/>
                <w:bCs/>
              </w:rPr>
            </w:pPr>
            <w:r>
              <w:rPr>
                <w:b/>
                <w:bCs/>
              </w:rPr>
              <w:t>697,6</w:t>
            </w:r>
          </w:p>
        </w:tc>
      </w:tr>
      <w:tr w:rsidR="004B1F8C" w:rsidTr="008C4143">
        <w:trPr>
          <w:trHeight w:val="264"/>
        </w:trPr>
        <w:tc>
          <w:tcPr>
            <w:tcW w:w="9351" w:type="dxa"/>
            <w:shd w:val="clear" w:color="auto" w:fill="auto"/>
            <w:vAlign w:val="bottom"/>
          </w:tcPr>
          <w:p w:rsidR="004B1F8C" w:rsidRPr="002F0DD1" w:rsidRDefault="004B1F8C" w:rsidP="008C4143">
            <w:pPr>
              <w:pStyle w:val="af0"/>
              <w:rPr>
                <w:rFonts w:ascii="Times New Roman" w:hAnsi="Times New Roman" w:cs="Times New Roman"/>
                <w:b/>
              </w:rPr>
            </w:pPr>
            <w:r w:rsidRPr="002F0DD1">
              <w:rPr>
                <w:rFonts w:ascii="Times New Roman" w:hAnsi="Times New Roman" w:cs="Times New Roman"/>
                <w:b/>
              </w:rPr>
              <w:lastRenderedPageBreak/>
              <w:t>Социальные выплаты гражданам, кроме публичных нормативных социальных выплат</w:t>
            </w:r>
          </w:p>
        </w:tc>
        <w:tc>
          <w:tcPr>
            <w:tcW w:w="1276" w:type="dxa"/>
            <w:vAlign w:val="bottom"/>
          </w:tcPr>
          <w:p w:rsidR="004B1F8C" w:rsidRDefault="004B1F8C" w:rsidP="008C4143">
            <w:pPr>
              <w:jc w:val="center"/>
              <w:rPr>
                <w:b/>
                <w:bCs/>
              </w:rPr>
            </w:pPr>
          </w:p>
        </w:tc>
        <w:tc>
          <w:tcPr>
            <w:tcW w:w="1276" w:type="dxa"/>
            <w:shd w:val="clear" w:color="auto" w:fill="auto"/>
            <w:noWrap/>
            <w:vAlign w:val="bottom"/>
          </w:tcPr>
          <w:p w:rsidR="004B1F8C" w:rsidRPr="00BB04BF" w:rsidRDefault="004B1F8C" w:rsidP="008C4143">
            <w:pPr>
              <w:rPr>
                <w:b/>
                <w:bCs/>
              </w:rPr>
            </w:pPr>
            <w:r>
              <w:rPr>
                <w:b/>
                <w:bCs/>
              </w:rPr>
              <w:t>1006</w:t>
            </w:r>
          </w:p>
        </w:tc>
        <w:tc>
          <w:tcPr>
            <w:tcW w:w="1276" w:type="dxa"/>
            <w:shd w:val="clear" w:color="auto" w:fill="auto"/>
            <w:noWrap/>
            <w:vAlign w:val="bottom"/>
          </w:tcPr>
          <w:p w:rsidR="004B1F8C" w:rsidRPr="00BB04BF" w:rsidRDefault="004B1F8C" w:rsidP="008C4143">
            <w:pPr>
              <w:rPr>
                <w:b/>
                <w:bCs/>
              </w:rPr>
            </w:pPr>
            <w:r>
              <w:rPr>
                <w:b/>
                <w:bCs/>
              </w:rPr>
              <w:t>35П0118</w:t>
            </w:r>
          </w:p>
        </w:tc>
        <w:tc>
          <w:tcPr>
            <w:tcW w:w="1134" w:type="dxa"/>
            <w:shd w:val="clear" w:color="auto" w:fill="auto"/>
            <w:noWrap/>
            <w:vAlign w:val="bottom"/>
          </w:tcPr>
          <w:p w:rsidR="004B1F8C" w:rsidRPr="00BB04BF" w:rsidRDefault="004B1F8C" w:rsidP="008C4143">
            <w:pPr>
              <w:rPr>
                <w:b/>
                <w:bCs/>
              </w:rPr>
            </w:pPr>
            <w:r>
              <w:rPr>
                <w:b/>
                <w:bCs/>
              </w:rPr>
              <w:t>320</w:t>
            </w:r>
          </w:p>
        </w:tc>
        <w:tc>
          <w:tcPr>
            <w:tcW w:w="1134" w:type="dxa"/>
            <w:shd w:val="clear" w:color="auto" w:fill="auto"/>
            <w:noWrap/>
            <w:vAlign w:val="bottom"/>
          </w:tcPr>
          <w:p w:rsidR="004B1F8C" w:rsidRDefault="004B1F8C" w:rsidP="008C4143">
            <w:pPr>
              <w:jc w:val="right"/>
              <w:rPr>
                <w:b/>
                <w:bCs/>
              </w:rPr>
            </w:pPr>
            <w:r>
              <w:rPr>
                <w:b/>
                <w:bCs/>
              </w:rPr>
              <w:t>697,6</w:t>
            </w:r>
          </w:p>
        </w:tc>
      </w:tr>
      <w:tr w:rsidR="004B1F8C" w:rsidRPr="002F0DD1" w:rsidTr="008C4143">
        <w:trPr>
          <w:trHeight w:val="264"/>
        </w:trPr>
        <w:tc>
          <w:tcPr>
            <w:tcW w:w="9351" w:type="dxa"/>
            <w:shd w:val="clear" w:color="auto" w:fill="auto"/>
            <w:vAlign w:val="bottom"/>
          </w:tcPr>
          <w:p w:rsidR="004B1F8C" w:rsidRPr="002F0DD1" w:rsidRDefault="004B1F8C" w:rsidP="008C4143">
            <w:pPr>
              <w:rPr>
                <w:bCs/>
              </w:rPr>
            </w:pPr>
            <w:r w:rsidRPr="002F0DD1">
              <w:rPr>
                <w:bCs/>
              </w:rPr>
              <w:t>Пособия, компенсации и иные социальные выплаты гражданам, кроме публичных нормативных обязательств</w:t>
            </w:r>
          </w:p>
        </w:tc>
        <w:tc>
          <w:tcPr>
            <w:tcW w:w="1276" w:type="dxa"/>
            <w:vAlign w:val="bottom"/>
          </w:tcPr>
          <w:p w:rsidR="004B1F8C" w:rsidRPr="002F0DD1" w:rsidRDefault="004B1F8C" w:rsidP="008C4143">
            <w:pPr>
              <w:jc w:val="center"/>
              <w:rPr>
                <w:bCs/>
              </w:rPr>
            </w:pPr>
          </w:p>
        </w:tc>
        <w:tc>
          <w:tcPr>
            <w:tcW w:w="1276" w:type="dxa"/>
            <w:shd w:val="clear" w:color="auto" w:fill="auto"/>
            <w:noWrap/>
            <w:vAlign w:val="bottom"/>
          </w:tcPr>
          <w:p w:rsidR="004B1F8C" w:rsidRPr="002F0DD1" w:rsidRDefault="004B1F8C" w:rsidP="008C4143">
            <w:pPr>
              <w:rPr>
                <w:bCs/>
              </w:rPr>
            </w:pPr>
            <w:r w:rsidRPr="002F0DD1">
              <w:rPr>
                <w:bCs/>
              </w:rPr>
              <w:t>1006</w:t>
            </w:r>
          </w:p>
        </w:tc>
        <w:tc>
          <w:tcPr>
            <w:tcW w:w="1276" w:type="dxa"/>
            <w:shd w:val="clear" w:color="auto" w:fill="auto"/>
            <w:noWrap/>
            <w:vAlign w:val="bottom"/>
          </w:tcPr>
          <w:p w:rsidR="004B1F8C" w:rsidRPr="002F0DD1" w:rsidRDefault="004B1F8C" w:rsidP="008C4143">
            <w:pPr>
              <w:rPr>
                <w:bCs/>
              </w:rPr>
            </w:pPr>
            <w:r w:rsidRPr="002F0DD1">
              <w:rPr>
                <w:bCs/>
              </w:rPr>
              <w:t>35П0118</w:t>
            </w:r>
          </w:p>
        </w:tc>
        <w:tc>
          <w:tcPr>
            <w:tcW w:w="1134" w:type="dxa"/>
            <w:shd w:val="clear" w:color="auto" w:fill="auto"/>
            <w:noWrap/>
            <w:vAlign w:val="bottom"/>
          </w:tcPr>
          <w:p w:rsidR="004B1F8C" w:rsidRPr="002F0DD1" w:rsidRDefault="004B1F8C" w:rsidP="008C4143">
            <w:pPr>
              <w:rPr>
                <w:bCs/>
              </w:rPr>
            </w:pPr>
            <w:r w:rsidRPr="002F0DD1">
              <w:rPr>
                <w:bCs/>
              </w:rPr>
              <w:t>321</w:t>
            </w:r>
          </w:p>
        </w:tc>
        <w:tc>
          <w:tcPr>
            <w:tcW w:w="1134" w:type="dxa"/>
            <w:shd w:val="clear" w:color="auto" w:fill="auto"/>
            <w:noWrap/>
            <w:vAlign w:val="bottom"/>
          </w:tcPr>
          <w:p w:rsidR="004B1F8C" w:rsidRPr="002F0DD1" w:rsidRDefault="004B1F8C" w:rsidP="008C4143">
            <w:pPr>
              <w:jc w:val="right"/>
              <w:rPr>
                <w:bCs/>
              </w:rPr>
            </w:pPr>
            <w:r>
              <w:rPr>
                <w:bCs/>
              </w:rPr>
              <w:t>541</w:t>
            </w:r>
            <w:r w:rsidRPr="002F0DD1">
              <w:rPr>
                <w:bCs/>
              </w:rPr>
              <w:t>,6</w:t>
            </w:r>
          </w:p>
        </w:tc>
      </w:tr>
      <w:tr w:rsidR="004B1F8C" w:rsidRPr="002F0DD1" w:rsidTr="008C4143">
        <w:trPr>
          <w:trHeight w:val="264"/>
        </w:trPr>
        <w:tc>
          <w:tcPr>
            <w:tcW w:w="9351" w:type="dxa"/>
            <w:shd w:val="clear" w:color="auto" w:fill="auto"/>
            <w:vAlign w:val="bottom"/>
          </w:tcPr>
          <w:p w:rsidR="004B1F8C" w:rsidRPr="002F0DD1" w:rsidRDefault="004B1F8C" w:rsidP="008C4143">
            <w:pPr>
              <w:rPr>
                <w:bCs/>
              </w:rPr>
            </w:pPr>
            <w:r w:rsidRPr="00AD48B3">
              <w:rPr>
                <w:bCs/>
              </w:rPr>
              <w:t>Приобретение товаров, работ, услуг в пользу граждан в целях их социального обеспечения</w:t>
            </w:r>
          </w:p>
        </w:tc>
        <w:tc>
          <w:tcPr>
            <w:tcW w:w="1276" w:type="dxa"/>
            <w:vAlign w:val="bottom"/>
          </w:tcPr>
          <w:p w:rsidR="004B1F8C" w:rsidRPr="002F0DD1" w:rsidRDefault="004B1F8C" w:rsidP="008C4143">
            <w:pPr>
              <w:jc w:val="center"/>
              <w:rPr>
                <w:bCs/>
              </w:rPr>
            </w:pPr>
          </w:p>
        </w:tc>
        <w:tc>
          <w:tcPr>
            <w:tcW w:w="1276" w:type="dxa"/>
            <w:shd w:val="clear" w:color="auto" w:fill="auto"/>
            <w:noWrap/>
            <w:vAlign w:val="bottom"/>
          </w:tcPr>
          <w:p w:rsidR="004B1F8C" w:rsidRPr="002F0DD1" w:rsidRDefault="004B1F8C" w:rsidP="008C4143">
            <w:pPr>
              <w:rPr>
                <w:bCs/>
              </w:rPr>
            </w:pPr>
            <w:r w:rsidRPr="002F0DD1">
              <w:rPr>
                <w:bCs/>
              </w:rPr>
              <w:t>1006</w:t>
            </w:r>
          </w:p>
        </w:tc>
        <w:tc>
          <w:tcPr>
            <w:tcW w:w="1276" w:type="dxa"/>
            <w:shd w:val="clear" w:color="auto" w:fill="auto"/>
            <w:noWrap/>
            <w:vAlign w:val="bottom"/>
          </w:tcPr>
          <w:p w:rsidR="004B1F8C" w:rsidRPr="002F0DD1" w:rsidRDefault="004B1F8C" w:rsidP="008C4143">
            <w:pPr>
              <w:rPr>
                <w:bCs/>
              </w:rPr>
            </w:pPr>
            <w:r w:rsidRPr="002F0DD1">
              <w:rPr>
                <w:bCs/>
              </w:rPr>
              <w:t>35П0118</w:t>
            </w:r>
          </w:p>
        </w:tc>
        <w:tc>
          <w:tcPr>
            <w:tcW w:w="1134" w:type="dxa"/>
            <w:shd w:val="clear" w:color="auto" w:fill="auto"/>
            <w:noWrap/>
            <w:vAlign w:val="bottom"/>
          </w:tcPr>
          <w:p w:rsidR="004B1F8C" w:rsidRPr="002F0DD1" w:rsidRDefault="004B1F8C" w:rsidP="008C4143">
            <w:pPr>
              <w:rPr>
                <w:bCs/>
              </w:rPr>
            </w:pPr>
            <w:r>
              <w:rPr>
                <w:bCs/>
              </w:rPr>
              <w:t>323</w:t>
            </w:r>
          </w:p>
        </w:tc>
        <w:tc>
          <w:tcPr>
            <w:tcW w:w="1134" w:type="dxa"/>
            <w:shd w:val="clear" w:color="auto" w:fill="auto"/>
            <w:noWrap/>
            <w:vAlign w:val="bottom"/>
          </w:tcPr>
          <w:p w:rsidR="004B1F8C" w:rsidRPr="002F0DD1" w:rsidRDefault="004B1F8C" w:rsidP="008C4143">
            <w:pPr>
              <w:jc w:val="right"/>
              <w:rPr>
                <w:bCs/>
              </w:rPr>
            </w:pPr>
            <w:r>
              <w:rPr>
                <w:bCs/>
              </w:rPr>
              <w:t>156,0</w:t>
            </w:r>
          </w:p>
        </w:tc>
      </w:tr>
      <w:tr w:rsidR="004B1F8C" w:rsidRPr="00BB04BF" w:rsidTr="008C4143">
        <w:trPr>
          <w:trHeight w:val="264"/>
        </w:trPr>
        <w:tc>
          <w:tcPr>
            <w:tcW w:w="9351" w:type="dxa"/>
            <w:shd w:val="clear" w:color="auto" w:fill="auto"/>
            <w:vAlign w:val="bottom"/>
            <w:hideMark/>
          </w:tcPr>
          <w:p w:rsidR="004B1F8C" w:rsidRPr="00BB04BF" w:rsidRDefault="004B1F8C" w:rsidP="008C4143">
            <w:pPr>
              <w:rPr>
                <w:b/>
                <w:bCs/>
              </w:rPr>
            </w:pPr>
            <w:r w:rsidRPr="00BB04BF">
              <w:rPr>
                <w:b/>
                <w:bCs/>
              </w:rPr>
              <w:t>СРЕДСТВА МАССОВОЙ ИНФОРМАЦИИ</w:t>
            </w:r>
          </w:p>
        </w:tc>
        <w:tc>
          <w:tcPr>
            <w:tcW w:w="1276" w:type="dxa"/>
            <w:vAlign w:val="bottom"/>
          </w:tcPr>
          <w:p w:rsidR="004B1F8C" w:rsidRPr="00BB04BF" w:rsidRDefault="004B1F8C" w:rsidP="008C4143">
            <w:pPr>
              <w:jc w:val="center"/>
              <w:rPr>
                <w:b/>
                <w:bCs/>
              </w:rPr>
            </w:pPr>
            <w:r>
              <w:rPr>
                <w:b/>
                <w:bCs/>
                <w:sz w:val="22"/>
                <w:szCs w:val="22"/>
              </w:rPr>
              <w:t>900</w:t>
            </w:r>
          </w:p>
        </w:tc>
        <w:tc>
          <w:tcPr>
            <w:tcW w:w="1276" w:type="dxa"/>
            <w:shd w:val="clear" w:color="auto" w:fill="auto"/>
            <w:noWrap/>
            <w:vAlign w:val="bottom"/>
            <w:hideMark/>
          </w:tcPr>
          <w:p w:rsidR="004B1F8C" w:rsidRPr="00BB04BF" w:rsidRDefault="004B1F8C" w:rsidP="008C4143">
            <w:pPr>
              <w:rPr>
                <w:b/>
                <w:bCs/>
              </w:rPr>
            </w:pPr>
            <w:r w:rsidRPr="00BB04BF">
              <w:rPr>
                <w:b/>
                <w:bCs/>
              </w:rPr>
              <w:t>1200</w:t>
            </w:r>
          </w:p>
        </w:tc>
        <w:tc>
          <w:tcPr>
            <w:tcW w:w="1276"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vAlign w:val="bottom"/>
            <w:hideMark/>
          </w:tcPr>
          <w:p w:rsidR="004B1F8C" w:rsidRPr="00BB04BF" w:rsidRDefault="004B1F8C" w:rsidP="008C4143">
            <w:pPr>
              <w:rPr>
                <w:b/>
                <w:bCs/>
              </w:rPr>
            </w:pPr>
            <w:r w:rsidRPr="00BB04BF">
              <w:rPr>
                <w:b/>
                <w:bCs/>
              </w:rPr>
              <w:t> </w:t>
            </w:r>
          </w:p>
        </w:tc>
        <w:tc>
          <w:tcPr>
            <w:tcW w:w="1134" w:type="dxa"/>
            <w:shd w:val="clear" w:color="auto" w:fill="auto"/>
            <w:noWrap/>
            <w:hideMark/>
          </w:tcPr>
          <w:p w:rsidR="004B1F8C" w:rsidRPr="00BB04BF" w:rsidRDefault="004B1F8C" w:rsidP="008C4143">
            <w:pPr>
              <w:jc w:val="right"/>
              <w:rPr>
                <w:b/>
                <w:bCs/>
              </w:rPr>
            </w:pPr>
            <w:r>
              <w:rPr>
                <w:b/>
                <w:bCs/>
              </w:rPr>
              <w:t>360,0</w:t>
            </w:r>
          </w:p>
        </w:tc>
      </w:tr>
      <w:tr w:rsidR="004B1F8C" w:rsidRPr="00C510D8" w:rsidTr="008C4143">
        <w:trPr>
          <w:trHeight w:val="249"/>
        </w:trPr>
        <w:tc>
          <w:tcPr>
            <w:tcW w:w="9351" w:type="dxa"/>
            <w:shd w:val="clear" w:color="auto" w:fill="auto"/>
            <w:vAlign w:val="bottom"/>
            <w:hideMark/>
          </w:tcPr>
          <w:p w:rsidR="004B1F8C" w:rsidRPr="00C510D8" w:rsidRDefault="004B1F8C" w:rsidP="008C4143">
            <w:pPr>
              <w:rPr>
                <w:b/>
                <w:sz w:val="22"/>
                <w:szCs w:val="22"/>
              </w:rPr>
            </w:pPr>
            <w:r w:rsidRPr="00C510D8">
              <w:rPr>
                <w:b/>
                <w:sz w:val="22"/>
                <w:szCs w:val="22"/>
              </w:rPr>
              <w:t>Периодическая печать и издательства</w:t>
            </w:r>
          </w:p>
        </w:tc>
        <w:tc>
          <w:tcPr>
            <w:tcW w:w="1276" w:type="dxa"/>
            <w:vAlign w:val="bottom"/>
          </w:tcPr>
          <w:p w:rsidR="004B1F8C" w:rsidRPr="00C510D8" w:rsidRDefault="004B1F8C" w:rsidP="008C4143">
            <w:pPr>
              <w:jc w:val="center"/>
              <w:rPr>
                <w:b/>
                <w:sz w:val="22"/>
                <w:szCs w:val="22"/>
              </w:rPr>
            </w:pPr>
          </w:p>
        </w:tc>
        <w:tc>
          <w:tcPr>
            <w:tcW w:w="1276" w:type="dxa"/>
            <w:shd w:val="clear" w:color="auto" w:fill="auto"/>
            <w:noWrap/>
            <w:vAlign w:val="bottom"/>
            <w:hideMark/>
          </w:tcPr>
          <w:p w:rsidR="004B1F8C" w:rsidRPr="00C510D8" w:rsidRDefault="004B1F8C" w:rsidP="008C4143">
            <w:pPr>
              <w:rPr>
                <w:b/>
                <w:sz w:val="22"/>
                <w:szCs w:val="22"/>
              </w:rPr>
            </w:pPr>
            <w:r w:rsidRPr="00C510D8">
              <w:rPr>
                <w:b/>
                <w:sz w:val="22"/>
                <w:szCs w:val="22"/>
              </w:rPr>
              <w:t>12 02</w:t>
            </w:r>
          </w:p>
        </w:tc>
        <w:tc>
          <w:tcPr>
            <w:tcW w:w="1276" w:type="dxa"/>
            <w:shd w:val="clear" w:color="auto" w:fill="auto"/>
            <w:noWrap/>
            <w:vAlign w:val="bottom"/>
            <w:hideMark/>
          </w:tcPr>
          <w:p w:rsidR="004B1F8C" w:rsidRPr="00C510D8" w:rsidRDefault="004B1F8C" w:rsidP="008C4143">
            <w:pPr>
              <w:rPr>
                <w:b/>
                <w:sz w:val="22"/>
                <w:szCs w:val="22"/>
              </w:rPr>
            </w:pPr>
          </w:p>
        </w:tc>
        <w:tc>
          <w:tcPr>
            <w:tcW w:w="1134" w:type="dxa"/>
            <w:shd w:val="clear" w:color="auto" w:fill="auto"/>
            <w:noWrap/>
            <w:vAlign w:val="bottom"/>
            <w:hideMark/>
          </w:tcPr>
          <w:p w:rsidR="004B1F8C" w:rsidRPr="00C510D8" w:rsidRDefault="004B1F8C" w:rsidP="008C4143">
            <w:pPr>
              <w:rPr>
                <w:b/>
                <w:sz w:val="22"/>
                <w:szCs w:val="22"/>
              </w:rPr>
            </w:pPr>
          </w:p>
        </w:tc>
        <w:tc>
          <w:tcPr>
            <w:tcW w:w="1134" w:type="dxa"/>
            <w:shd w:val="clear" w:color="auto" w:fill="auto"/>
            <w:noWrap/>
            <w:hideMark/>
          </w:tcPr>
          <w:p w:rsidR="004B1F8C" w:rsidRPr="00C510D8" w:rsidRDefault="004B1F8C" w:rsidP="008C4143">
            <w:pPr>
              <w:jc w:val="right"/>
              <w:rPr>
                <w:b/>
                <w:sz w:val="22"/>
                <w:szCs w:val="22"/>
              </w:rPr>
            </w:pPr>
            <w:r>
              <w:rPr>
                <w:b/>
                <w:sz w:val="22"/>
                <w:szCs w:val="22"/>
              </w:rPr>
              <w:t>260</w:t>
            </w:r>
            <w:r w:rsidRPr="00C510D8">
              <w:rPr>
                <w:b/>
                <w:sz w:val="22"/>
                <w:szCs w:val="22"/>
              </w:rPr>
              <w:t>,0</w:t>
            </w:r>
          </w:p>
        </w:tc>
      </w:tr>
      <w:tr w:rsidR="004B1F8C" w:rsidRPr="0065328B" w:rsidTr="008C4143">
        <w:trPr>
          <w:trHeight w:val="267"/>
        </w:trPr>
        <w:tc>
          <w:tcPr>
            <w:tcW w:w="9351" w:type="dxa"/>
            <w:shd w:val="clear" w:color="auto" w:fill="auto"/>
            <w:vAlign w:val="bottom"/>
            <w:hideMark/>
          </w:tcPr>
          <w:p w:rsidR="004B1F8C" w:rsidRPr="0065328B" w:rsidRDefault="004B1F8C" w:rsidP="008C4143">
            <w:pPr>
              <w:rPr>
                <w:b/>
                <w:sz w:val="22"/>
                <w:szCs w:val="22"/>
              </w:rPr>
            </w:pPr>
            <w:r w:rsidRPr="0065328B">
              <w:rPr>
                <w:b/>
                <w:sz w:val="22"/>
                <w:szCs w:val="22"/>
              </w:rPr>
              <w:t>Информирование жителей округа</w:t>
            </w:r>
          </w:p>
        </w:tc>
        <w:tc>
          <w:tcPr>
            <w:tcW w:w="1276" w:type="dxa"/>
            <w:vAlign w:val="bottom"/>
          </w:tcPr>
          <w:p w:rsidR="004B1F8C" w:rsidRPr="0065328B" w:rsidRDefault="004B1F8C" w:rsidP="008C4143">
            <w:pPr>
              <w:jc w:val="center"/>
              <w:rPr>
                <w:b/>
                <w:sz w:val="22"/>
                <w:szCs w:val="22"/>
              </w:rPr>
            </w:pP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1202</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35Е 01 03</w:t>
            </w:r>
          </w:p>
        </w:tc>
        <w:tc>
          <w:tcPr>
            <w:tcW w:w="1134" w:type="dxa"/>
            <w:shd w:val="clear" w:color="auto" w:fill="auto"/>
            <w:noWrap/>
            <w:vAlign w:val="bottom"/>
            <w:hideMark/>
          </w:tcPr>
          <w:p w:rsidR="004B1F8C" w:rsidRPr="0065328B" w:rsidRDefault="004B1F8C" w:rsidP="008C4143">
            <w:pPr>
              <w:rPr>
                <w:b/>
                <w:sz w:val="22"/>
                <w:szCs w:val="22"/>
              </w:rPr>
            </w:pPr>
            <w:r w:rsidRPr="0065328B">
              <w:rPr>
                <w:b/>
                <w:sz w:val="22"/>
                <w:szCs w:val="22"/>
              </w:rPr>
              <w:t> </w:t>
            </w:r>
          </w:p>
        </w:tc>
        <w:tc>
          <w:tcPr>
            <w:tcW w:w="1134" w:type="dxa"/>
            <w:shd w:val="clear" w:color="auto" w:fill="auto"/>
            <w:noWrap/>
            <w:hideMark/>
          </w:tcPr>
          <w:p w:rsidR="004B1F8C" w:rsidRPr="0065328B" w:rsidRDefault="004B1F8C" w:rsidP="008C4143">
            <w:pPr>
              <w:jc w:val="right"/>
              <w:rPr>
                <w:b/>
                <w:sz w:val="22"/>
                <w:szCs w:val="22"/>
              </w:rPr>
            </w:pPr>
            <w:r>
              <w:rPr>
                <w:b/>
                <w:sz w:val="22"/>
                <w:szCs w:val="22"/>
              </w:rPr>
              <w:t>260</w:t>
            </w:r>
            <w:r w:rsidRPr="0065328B">
              <w:rPr>
                <w:b/>
                <w:sz w:val="22"/>
                <w:szCs w:val="22"/>
              </w:rPr>
              <w:t>,0</w:t>
            </w:r>
          </w:p>
        </w:tc>
      </w:tr>
      <w:tr w:rsidR="004B1F8C" w:rsidRPr="0065328B" w:rsidTr="008C4143">
        <w:trPr>
          <w:trHeight w:val="309"/>
        </w:trPr>
        <w:tc>
          <w:tcPr>
            <w:tcW w:w="9351" w:type="dxa"/>
            <w:shd w:val="clear" w:color="auto" w:fill="auto"/>
            <w:vAlign w:val="bottom"/>
          </w:tcPr>
          <w:p w:rsidR="004B1F8C" w:rsidRPr="0065328B" w:rsidRDefault="004B1F8C" w:rsidP="008C4143">
            <w:pPr>
              <w:rPr>
                <w:b/>
                <w:sz w:val="22"/>
                <w:szCs w:val="22"/>
              </w:rPr>
            </w:pPr>
            <w:r w:rsidRPr="0065328B">
              <w:rPr>
                <w:b/>
              </w:rPr>
              <w:t>Закупка товаров, работ и услуг для государственных (муниципальных) нужд</w:t>
            </w:r>
          </w:p>
        </w:tc>
        <w:tc>
          <w:tcPr>
            <w:tcW w:w="1276" w:type="dxa"/>
            <w:vAlign w:val="bottom"/>
          </w:tcPr>
          <w:p w:rsidR="004B1F8C" w:rsidRPr="0065328B" w:rsidRDefault="004B1F8C" w:rsidP="008C4143">
            <w:pPr>
              <w:jc w:val="center"/>
              <w:rPr>
                <w:b/>
                <w:sz w:val="22"/>
                <w:szCs w:val="22"/>
              </w:rPr>
            </w:pP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1202</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35Е 01 03</w:t>
            </w:r>
          </w:p>
        </w:tc>
        <w:tc>
          <w:tcPr>
            <w:tcW w:w="1134" w:type="dxa"/>
            <w:shd w:val="clear" w:color="auto" w:fill="auto"/>
            <w:noWrap/>
            <w:vAlign w:val="bottom"/>
          </w:tcPr>
          <w:p w:rsidR="004B1F8C" w:rsidRPr="0065328B" w:rsidRDefault="004B1F8C" w:rsidP="008C4143">
            <w:pPr>
              <w:rPr>
                <w:b/>
                <w:sz w:val="22"/>
                <w:szCs w:val="22"/>
              </w:rPr>
            </w:pPr>
            <w:r>
              <w:rPr>
                <w:b/>
                <w:sz w:val="22"/>
                <w:szCs w:val="22"/>
              </w:rPr>
              <w:t>200</w:t>
            </w:r>
          </w:p>
        </w:tc>
        <w:tc>
          <w:tcPr>
            <w:tcW w:w="1134" w:type="dxa"/>
            <w:shd w:val="clear" w:color="auto" w:fill="auto"/>
            <w:noWrap/>
            <w:vAlign w:val="bottom"/>
          </w:tcPr>
          <w:p w:rsidR="004B1F8C" w:rsidRPr="0065328B" w:rsidRDefault="004B1F8C" w:rsidP="008C4143">
            <w:pPr>
              <w:jc w:val="right"/>
              <w:rPr>
                <w:b/>
                <w:sz w:val="22"/>
                <w:szCs w:val="22"/>
              </w:rPr>
            </w:pPr>
            <w:r>
              <w:rPr>
                <w:b/>
                <w:sz w:val="22"/>
                <w:szCs w:val="22"/>
              </w:rPr>
              <w:t>220</w:t>
            </w:r>
            <w:r w:rsidRPr="0065328B">
              <w:rPr>
                <w:b/>
                <w:sz w:val="22"/>
                <w:szCs w:val="22"/>
              </w:rPr>
              <w:t>,0</w:t>
            </w:r>
          </w:p>
        </w:tc>
      </w:tr>
      <w:tr w:rsidR="004B1F8C" w:rsidRPr="00BB04BF" w:rsidTr="008C4143">
        <w:trPr>
          <w:trHeight w:val="309"/>
        </w:trPr>
        <w:tc>
          <w:tcPr>
            <w:tcW w:w="9351" w:type="dxa"/>
            <w:shd w:val="clear" w:color="auto" w:fill="auto"/>
            <w:vAlign w:val="bottom"/>
            <w:hideMark/>
          </w:tcPr>
          <w:p w:rsidR="004B1F8C" w:rsidRPr="00BB04BF" w:rsidRDefault="004B1F8C" w:rsidP="008C4143">
            <w:pPr>
              <w:rPr>
                <w:sz w:val="22"/>
                <w:szCs w:val="22"/>
              </w:rPr>
            </w:pPr>
            <w:r w:rsidRPr="003675F5">
              <w:rPr>
                <w:sz w:val="22"/>
                <w:szCs w:val="22"/>
              </w:rPr>
              <w:t>Прочая закупка товаров, работ и услуг для государственных нужд</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1202</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35Е 01 03</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244</w:t>
            </w:r>
          </w:p>
        </w:tc>
        <w:tc>
          <w:tcPr>
            <w:tcW w:w="1134" w:type="dxa"/>
            <w:shd w:val="clear" w:color="auto" w:fill="auto"/>
            <w:noWrap/>
            <w:vAlign w:val="bottom"/>
            <w:hideMark/>
          </w:tcPr>
          <w:p w:rsidR="004B1F8C" w:rsidRPr="00BB04BF" w:rsidRDefault="004B1F8C" w:rsidP="008C4143">
            <w:pPr>
              <w:jc w:val="right"/>
              <w:rPr>
                <w:sz w:val="22"/>
                <w:szCs w:val="22"/>
              </w:rPr>
            </w:pPr>
            <w:r>
              <w:rPr>
                <w:sz w:val="22"/>
                <w:szCs w:val="22"/>
              </w:rPr>
              <w:t>220,0</w:t>
            </w:r>
          </w:p>
        </w:tc>
      </w:tr>
      <w:tr w:rsidR="004B1F8C" w:rsidRPr="00C510D8" w:rsidTr="008C4143">
        <w:trPr>
          <w:trHeight w:val="271"/>
        </w:trPr>
        <w:tc>
          <w:tcPr>
            <w:tcW w:w="9351" w:type="dxa"/>
            <w:shd w:val="clear" w:color="auto" w:fill="auto"/>
            <w:vAlign w:val="bottom"/>
          </w:tcPr>
          <w:p w:rsidR="004B1F8C" w:rsidRPr="00AD48B3" w:rsidRDefault="004B1F8C" w:rsidP="008C4143">
            <w:pPr>
              <w:rPr>
                <w:b/>
                <w:sz w:val="22"/>
                <w:szCs w:val="22"/>
              </w:rPr>
            </w:pPr>
            <w:r w:rsidRPr="00AD48B3">
              <w:rPr>
                <w:b/>
                <w:sz w:val="22"/>
                <w:szCs w:val="22"/>
              </w:rPr>
              <w:t>Иные бюджетные ассигнования</w:t>
            </w:r>
          </w:p>
        </w:tc>
        <w:tc>
          <w:tcPr>
            <w:tcW w:w="1276" w:type="dxa"/>
            <w:vAlign w:val="bottom"/>
          </w:tcPr>
          <w:p w:rsidR="004B1F8C" w:rsidRPr="00AD48B3" w:rsidRDefault="004B1F8C" w:rsidP="008C4143">
            <w:pPr>
              <w:jc w:val="center"/>
              <w:rPr>
                <w:b/>
                <w:sz w:val="22"/>
                <w:szCs w:val="22"/>
              </w:rPr>
            </w:pPr>
          </w:p>
        </w:tc>
        <w:tc>
          <w:tcPr>
            <w:tcW w:w="1276" w:type="dxa"/>
            <w:shd w:val="clear" w:color="auto" w:fill="auto"/>
            <w:noWrap/>
            <w:vAlign w:val="bottom"/>
          </w:tcPr>
          <w:p w:rsidR="004B1F8C" w:rsidRPr="00AD48B3" w:rsidRDefault="004B1F8C" w:rsidP="008C4143">
            <w:pPr>
              <w:rPr>
                <w:b/>
                <w:sz w:val="22"/>
                <w:szCs w:val="22"/>
              </w:rPr>
            </w:pPr>
            <w:r w:rsidRPr="00AD48B3">
              <w:rPr>
                <w:b/>
                <w:sz w:val="22"/>
                <w:szCs w:val="22"/>
              </w:rPr>
              <w:t>1202</w:t>
            </w:r>
          </w:p>
        </w:tc>
        <w:tc>
          <w:tcPr>
            <w:tcW w:w="1276" w:type="dxa"/>
            <w:shd w:val="clear" w:color="auto" w:fill="auto"/>
            <w:noWrap/>
            <w:vAlign w:val="bottom"/>
          </w:tcPr>
          <w:p w:rsidR="004B1F8C" w:rsidRPr="00AD48B3" w:rsidRDefault="004B1F8C" w:rsidP="008C4143">
            <w:pPr>
              <w:rPr>
                <w:b/>
                <w:sz w:val="22"/>
                <w:szCs w:val="22"/>
              </w:rPr>
            </w:pPr>
            <w:r w:rsidRPr="00AD48B3">
              <w:rPr>
                <w:b/>
                <w:sz w:val="22"/>
                <w:szCs w:val="22"/>
              </w:rPr>
              <w:t>35Е 01 03</w:t>
            </w:r>
          </w:p>
        </w:tc>
        <w:tc>
          <w:tcPr>
            <w:tcW w:w="1134" w:type="dxa"/>
            <w:shd w:val="clear" w:color="auto" w:fill="auto"/>
            <w:noWrap/>
            <w:vAlign w:val="bottom"/>
          </w:tcPr>
          <w:p w:rsidR="004B1F8C" w:rsidRPr="00AD48B3" w:rsidRDefault="004B1F8C" w:rsidP="008C4143">
            <w:pPr>
              <w:rPr>
                <w:b/>
                <w:sz w:val="22"/>
                <w:szCs w:val="22"/>
              </w:rPr>
            </w:pPr>
            <w:r w:rsidRPr="00AD48B3">
              <w:rPr>
                <w:b/>
                <w:sz w:val="22"/>
                <w:szCs w:val="22"/>
              </w:rPr>
              <w:t>800</w:t>
            </w:r>
          </w:p>
        </w:tc>
        <w:tc>
          <w:tcPr>
            <w:tcW w:w="1134" w:type="dxa"/>
            <w:shd w:val="clear" w:color="auto" w:fill="auto"/>
            <w:noWrap/>
          </w:tcPr>
          <w:p w:rsidR="004B1F8C" w:rsidRPr="00AD48B3" w:rsidRDefault="004B1F8C" w:rsidP="008C4143">
            <w:pPr>
              <w:jc w:val="right"/>
              <w:rPr>
                <w:b/>
                <w:sz w:val="22"/>
                <w:szCs w:val="22"/>
              </w:rPr>
            </w:pPr>
            <w:r w:rsidRPr="00AD48B3">
              <w:rPr>
                <w:b/>
                <w:sz w:val="22"/>
                <w:szCs w:val="22"/>
              </w:rPr>
              <w:t>40,0</w:t>
            </w:r>
          </w:p>
        </w:tc>
      </w:tr>
      <w:tr w:rsidR="004B1F8C" w:rsidRPr="00C510D8" w:rsidTr="008C4143">
        <w:trPr>
          <w:trHeight w:val="271"/>
        </w:trPr>
        <w:tc>
          <w:tcPr>
            <w:tcW w:w="9351" w:type="dxa"/>
            <w:shd w:val="clear" w:color="auto" w:fill="auto"/>
            <w:vAlign w:val="bottom"/>
          </w:tcPr>
          <w:p w:rsidR="004B1F8C" w:rsidRPr="00C510D8" w:rsidRDefault="004B1F8C" w:rsidP="008C4143">
            <w:pPr>
              <w:rPr>
                <w:b/>
                <w:sz w:val="22"/>
                <w:szCs w:val="22"/>
              </w:rPr>
            </w:pPr>
            <w:r w:rsidRPr="00EA13AD">
              <w:rPr>
                <w:b/>
                <w:sz w:val="22"/>
                <w:szCs w:val="22"/>
              </w:rPr>
              <w:t>Уплата налогов, сборов и иных платежей</w:t>
            </w:r>
          </w:p>
        </w:tc>
        <w:tc>
          <w:tcPr>
            <w:tcW w:w="1276" w:type="dxa"/>
            <w:vAlign w:val="bottom"/>
          </w:tcPr>
          <w:p w:rsidR="004B1F8C" w:rsidRPr="00C510D8" w:rsidRDefault="004B1F8C" w:rsidP="008C4143">
            <w:pPr>
              <w:jc w:val="center"/>
              <w:rPr>
                <w:b/>
                <w:sz w:val="22"/>
                <w:szCs w:val="22"/>
              </w:rPr>
            </w:pPr>
          </w:p>
        </w:tc>
        <w:tc>
          <w:tcPr>
            <w:tcW w:w="1276" w:type="dxa"/>
            <w:shd w:val="clear" w:color="auto" w:fill="auto"/>
            <w:noWrap/>
            <w:vAlign w:val="bottom"/>
          </w:tcPr>
          <w:p w:rsidR="004B1F8C" w:rsidRPr="00AD48B3" w:rsidRDefault="004B1F8C" w:rsidP="008C4143">
            <w:pPr>
              <w:rPr>
                <w:b/>
                <w:sz w:val="22"/>
                <w:szCs w:val="22"/>
              </w:rPr>
            </w:pPr>
            <w:r w:rsidRPr="00AD48B3">
              <w:rPr>
                <w:b/>
                <w:sz w:val="22"/>
                <w:szCs w:val="22"/>
              </w:rPr>
              <w:t>1202</w:t>
            </w:r>
          </w:p>
        </w:tc>
        <w:tc>
          <w:tcPr>
            <w:tcW w:w="1276" w:type="dxa"/>
            <w:shd w:val="clear" w:color="auto" w:fill="auto"/>
            <w:noWrap/>
            <w:vAlign w:val="bottom"/>
          </w:tcPr>
          <w:p w:rsidR="004B1F8C" w:rsidRPr="00AD48B3" w:rsidRDefault="004B1F8C" w:rsidP="008C4143">
            <w:pPr>
              <w:rPr>
                <w:b/>
                <w:sz w:val="22"/>
                <w:szCs w:val="22"/>
              </w:rPr>
            </w:pPr>
            <w:r w:rsidRPr="00AD48B3">
              <w:rPr>
                <w:b/>
                <w:sz w:val="22"/>
                <w:szCs w:val="22"/>
              </w:rPr>
              <w:t>35Е 01 03</w:t>
            </w:r>
          </w:p>
        </w:tc>
        <w:tc>
          <w:tcPr>
            <w:tcW w:w="1134" w:type="dxa"/>
            <w:shd w:val="clear" w:color="auto" w:fill="auto"/>
            <w:noWrap/>
            <w:vAlign w:val="bottom"/>
          </w:tcPr>
          <w:p w:rsidR="004B1F8C" w:rsidRPr="00AD48B3" w:rsidRDefault="004B1F8C" w:rsidP="008C4143">
            <w:pPr>
              <w:rPr>
                <w:b/>
                <w:sz w:val="22"/>
                <w:szCs w:val="22"/>
              </w:rPr>
            </w:pPr>
            <w:r w:rsidRPr="00AD48B3">
              <w:rPr>
                <w:b/>
                <w:sz w:val="22"/>
                <w:szCs w:val="22"/>
              </w:rPr>
              <w:t>8</w:t>
            </w:r>
            <w:r>
              <w:rPr>
                <w:b/>
                <w:sz w:val="22"/>
                <w:szCs w:val="22"/>
              </w:rPr>
              <w:t>5</w:t>
            </w:r>
            <w:r w:rsidRPr="00AD48B3">
              <w:rPr>
                <w:b/>
                <w:sz w:val="22"/>
                <w:szCs w:val="22"/>
              </w:rPr>
              <w:t>0</w:t>
            </w:r>
          </w:p>
        </w:tc>
        <w:tc>
          <w:tcPr>
            <w:tcW w:w="1134" w:type="dxa"/>
            <w:shd w:val="clear" w:color="auto" w:fill="auto"/>
            <w:noWrap/>
          </w:tcPr>
          <w:p w:rsidR="004B1F8C" w:rsidRPr="00AD48B3" w:rsidRDefault="004B1F8C" w:rsidP="008C4143">
            <w:pPr>
              <w:jc w:val="right"/>
              <w:rPr>
                <w:b/>
                <w:sz w:val="22"/>
                <w:szCs w:val="22"/>
              </w:rPr>
            </w:pPr>
            <w:r w:rsidRPr="00AD48B3">
              <w:rPr>
                <w:b/>
                <w:sz w:val="22"/>
                <w:szCs w:val="22"/>
              </w:rPr>
              <w:t>40,0</w:t>
            </w:r>
          </w:p>
        </w:tc>
      </w:tr>
      <w:tr w:rsidR="004B1F8C" w:rsidRPr="00C510D8" w:rsidTr="008C4143">
        <w:trPr>
          <w:trHeight w:val="271"/>
        </w:trPr>
        <w:tc>
          <w:tcPr>
            <w:tcW w:w="9351" w:type="dxa"/>
            <w:shd w:val="clear" w:color="auto" w:fill="auto"/>
            <w:vAlign w:val="bottom"/>
          </w:tcPr>
          <w:p w:rsidR="004B1F8C" w:rsidRPr="00AD48B3" w:rsidRDefault="004B1F8C" w:rsidP="008C4143">
            <w:pPr>
              <w:rPr>
                <w:sz w:val="22"/>
                <w:szCs w:val="22"/>
              </w:rPr>
            </w:pPr>
            <w:r w:rsidRPr="00AD48B3">
              <w:t>Уплата иных платежей</w:t>
            </w:r>
          </w:p>
        </w:tc>
        <w:tc>
          <w:tcPr>
            <w:tcW w:w="1276" w:type="dxa"/>
            <w:vAlign w:val="bottom"/>
          </w:tcPr>
          <w:p w:rsidR="004B1F8C" w:rsidRPr="00AD48B3" w:rsidRDefault="004B1F8C" w:rsidP="008C4143">
            <w:pPr>
              <w:jc w:val="center"/>
              <w:rPr>
                <w:sz w:val="22"/>
                <w:szCs w:val="22"/>
              </w:rPr>
            </w:pPr>
          </w:p>
        </w:tc>
        <w:tc>
          <w:tcPr>
            <w:tcW w:w="1276" w:type="dxa"/>
            <w:shd w:val="clear" w:color="auto" w:fill="auto"/>
            <w:noWrap/>
            <w:vAlign w:val="bottom"/>
          </w:tcPr>
          <w:p w:rsidR="004B1F8C" w:rsidRPr="00AD48B3" w:rsidRDefault="004B1F8C" w:rsidP="008C4143">
            <w:pPr>
              <w:rPr>
                <w:sz w:val="22"/>
                <w:szCs w:val="22"/>
              </w:rPr>
            </w:pPr>
            <w:r w:rsidRPr="00AD48B3">
              <w:rPr>
                <w:sz w:val="22"/>
                <w:szCs w:val="22"/>
              </w:rPr>
              <w:t>1202</w:t>
            </w:r>
          </w:p>
        </w:tc>
        <w:tc>
          <w:tcPr>
            <w:tcW w:w="1276" w:type="dxa"/>
            <w:shd w:val="clear" w:color="auto" w:fill="auto"/>
            <w:noWrap/>
            <w:vAlign w:val="bottom"/>
          </w:tcPr>
          <w:p w:rsidR="004B1F8C" w:rsidRPr="00AD48B3" w:rsidRDefault="004B1F8C" w:rsidP="008C4143">
            <w:pPr>
              <w:rPr>
                <w:sz w:val="22"/>
                <w:szCs w:val="22"/>
              </w:rPr>
            </w:pPr>
            <w:r w:rsidRPr="00AD48B3">
              <w:rPr>
                <w:sz w:val="22"/>
                <w:szCs w:val="22"/>
              </w:rPr>
              <w:t>35Е 01 03</w:t>
            </w:r>
          </w:p>
        </w:tc>
        <w:tc>
          <w:tcPr>
            <w:tcW w:w="1134" w:type="dxa"/>
            <w:shd w:val="clear" w:color="auto" w:fill="auto"/>
            <w:noWrap/>
            <w:vAlign w:val="bottom"/>
          </w:tcPr>
          <w:p w:rsidR="004B1F8C" w:rsidRPr="00AD48B3" w:rsidRDefault="004B1F8C" w:rsidP="008C4143">
            <w:pPr>
              <w:rPr>
                <w:sz w:val="22"/>
                <w:szCs w:val="22"/>
              </w:rPr>
            </w:pPr>
            <w:r w:rsidRPr="00AD48B3">
              <w:rPr>
                <w:sz w:val="22"/>
                <w:szCs w:val="22"/>
              </w:rPr>
              <w:t>853</w:t>
            </w:r>
          </w:p>
        </w:tc>
        <w:tc>
          <w:tcPr>
            <w:tcW w:w="1134" w:type="dxa"/>
            <w:shd w:val="clear" w:color="auto" w:fill="auto"/>
            <w:noWrap/>
          </w:tcPr>
          <w:p w:rsidR="004B1F8C" w:rsidRPr="00AD48B3" w:rsidRDefault="004B1F8C" w:rsidP="008C4143">
            <w:pPr>
              <w:jc w:val="right"/>
              <w:rPr>
                <w:sz w:val="22"/>
                <w:szCs w:val="22"/>
              </w:rPr>
            </w:pPr>
            <w:r w:rsidRPr="00AD48B3">
              <w:rPr>
                <w:sz w:val="22"/>
                <w:szCs w:val="22"/>
              </w:rPr>
              <w:t>40,0</w:t>
            </w:r>
          </w:p>
        </w:tc>
      </w:tr>
      <w:tr w:rsidR="004B1F8C" w:rsidRPr="00C510D8" w:rsidTr="008C4143">
        <w:trPr>
          <w:trHeight w:val="271"/>
        </w:trPr>
        <w:tc>
          <w:tcPr>
            <w:tcW w:w="9351" w:type="dxa"/>
            <w:shd w:val="clear" w:color="auto" w:fill="auto"/>
            <w:vAlign w:val="bottom"/>
            <w:hideMark/>
          </w:tcPr>
          <w:p w:rsidR="004B1F8C" w:rsidRPr="00C510D8" w:rsidRDefault="004B1F8C" w:rsidP="008C4143">
            <w:pPr>
              <w:rPr>
                <w:b/>
                <w:sz w:val="22"/>
                <w:szCs w:val="22"/>
              </w:rPr>
            </w:pPr>
            <w:r w:rsidRPr="00C510D8">
              <w:rPr>
                <w:b/>
                <w:sz w:val="22"/>
                <w:szCs w:val="22"/>
              </w:rPr>
              <w:t>Другие вопросы в области средств массовой информации</w:t>
            </w:r>
          </w:p>
        </w:tc>
        <w:tc>
          <w:tcPr>
            <w:tcW w:w="1276" w:type="dxa"/>
            <w:vAlign w:val="bottom"/>
          </w:tcPr>
          <w:p w:rsidR="004B1F8C" w:rsidRPr="00C510D8" w:rsidRDefault="004B1F8C" w:rsidP="008C4143">
            <w:pPr>
              <w:jc w:val="center"/>
              <w:rPr>
                <w:b/>
                <w:sz w:val="22"/>
                <w:szCs w:val="22"/>
              </w:rPr>
            </w:pPr>
          </w:p>
        </w:tc>
        <w:tc>
          <w:tcPr>
            <w:tcW w:w="1276" w:type="dxa"/>
            <w:shd w:val="clear" w:color="auto" w:fill="auto"/>
            <w:noWrap/>
            <w:vAlign w:val="bottom"/>
            <w:hideMark/>
          </w:tcPr>
          <w:p w:rsidR="004B1F8C" w:rsidRPr="00C510D8" w:rsidRDefault="004B1F8C" w:rsidP="008C4143">
            <w:pPr>
              <w:rPr>
                <w:b/>
                <w:sz w:val="22"/>
                <w:szCs w:val="22"/>
              </w:rPr>
            </w:pPr>
            <w:r w:rsidRPr="00C510D8">
              <w:rPr>
                <w:b/>
                <w:sz w:val="22"/>
                <w:szCs w:val="22"/>
              </w:rPr>
              <w:t>1204</w:t>
            </w:r>
          </w:p>
        </w:tc>
        <w:tc>
          <w:tcPr>
            <w:tcW w:w="1276" w:type="dxa"/>
            <w:shd w:val="clear" w:color="auto" w:fill="auto"/>
            <w:noWrap/>
            <w:vAlign w:val="bottom"/>
            <w:hideMark/>
          </w:tcPr>
          <w:p w:rsidR="004B1F8C" w:rsidRPr="00C510D8" w:rsidRDefault="004B1F8C" w:rsidP="008C4143">
            <w:pPr>
              <w:rPr>
                <w:b/>
                <w:sz w:val="22"/>
                <w:szCs w:val="22"/>
              </w:rPr>
            </w:pPr>
          </w:p>
        </w:tc>
        <w:tc>
          <w:tcPr>
            <w:tcW w:w="1134" w:type="dxa"/>
            <w:shd w:val="clear" w:color="auto" w:fill="auto"/>
            <w:noWrap/>
            <w:vAlign w:val="bottom"/>
            <w:hideMark/>
          </w:tcPr>
          <w:p w:rsidR="004B1F8C" w:rsidRPr="00C510D8" w:rsidRDefault="004B1F8C" w:rsidP="008C4143">
            <w:pPr>
              <w:rPr>
                <w:b/>
                <w:sz w:val="22"/>
                <w:szCs w:val="22"/>
              </w:rPr>
            </w:pPr>
          </w:p>
        </w:tc>
        <w:tc>
          <w:tcPr>
            <w:tcW w:w="1134" w:type="dxa"/>
            <w:shd w:val="clear" w:color="auto" w:fill="auto"/>
            <w:noWrap/>
            <w:hideMark/>
          </w:tcPr>
          <w:p w:rsidR="004B1F8C" w:rsidRPr="00C510D8" w:rsidRDefault="004B1F8C" w:rsidP="008C4143">
            <w:pPr>
              <w:jc w:val="right"/>
              <w:rPr>
                <w:b/>
                <w:sz w:val="22"/>
                <w:szCs w:val="22"/>
              </w:rPr>
            </w:pPr>
            <w:r>
              <w:rPr>
                <w:b/>
                <w:sz w:val="22"/>
                <w:szCs w:val="22"/>
              </w:rPr>
              <w:t>100,0</w:t>
            </w:r>
          </w:p>
        </w:tc>
      </w:tr>
      <w:tr w:rsidR="004B1F8C" w:rsidRPr="0065328B" w:rsidTr="008C4143">
        <w:trPr>
          <w:trHeight w:val="271"/>
        </w:trPr>
        <w:tc>
          <w:tcPr>
            <w:tcW w:w="9351" w:type="dxa"/>
            <w:shd w:val="clear" w:color="auto" w:fill="auto"/>
            <w:vAlign w:val="bottom"/>
            <w:hideMark/>
          </w:tcPr>
          <w:p w:rsidR="004B1F8C" w:rsidRPr="0065328B" w:rsidRDefault="004B1F8C" w:rsidP="008C4143">
            <w:pPr>
              <w:rPr>
                <w:b/>
                <w:sz w:val="22"/>
                <w:szCs w:val="22"/>
              </w:rPr>
            </w:pPr>
            <w:r w:rsidRPr="0065328B">
              <w:rPr>
                <w:b/>
                <w:sz w:val="22"/>
                <w:szCs w:val="22"/>
              </w:rPr>
              <w:t>Информирование жителей округа</w:t>
            </w:r>
          </w:p>
        </w:tc>
        <w:tc>
          <w:tcPr>
            <w:tcW w:w="1276" w:type="dxa"/>
            <w:vAlign w:val="bottom"/>
          </w:tcPr>
          <w:p w:rsidR="004B1F8C" w:rsidRPr="0065328B" w:rsidRDefault="004B1F8C" w:rsidP="008C4143">
            <w:pPr>
              <w:jc w:val="center"/>
              <w:rPr>
                <w:b/>
                <w:sz w:val="22"/>
                <w:szCs w:val="22"/>
              </w:rPr>
            </w:pP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1204</w:t>
            </w:r>
          </w:p>
        </w:tc>
        <w:tc>
          <w:tcPr>
            <w:tcW w:w="1276" w:type="dxa"/>
            <w:shd w:val="clear" w:color="auto" w:fill="auto"/>
            <w:noWrap/>
            <w:vAlign w:val="bottom"/>
            <w:hideMark/>
          </w:tcPr>
          <w:p w:rsidR="004B1F8C" w:rsidRPr="0065328B" w:rsidRDefault="004B1F8C" w:rsidP="008C4143">
            <w:pPr>
              <w:rPr>
                <w:b/>
                <w:sz w:val="22"/>
                <w:szCs w:val="22"/>
              </w:rPr>
            </w:pPr>
            <w:r w:rsidRPr="0065328B">
              <w:rPr>
                <w:b/>
                <w:sz w:val="22"/>
                <w:szCs w:val="22"/>
              </w:rPr>
              <w:t>35Е 01 03</w:t>
            </w:r>
          </w:p>
        </w:tc>
        <w:tc>
          <w:tcPr>
            <w:tcW w:w="1134" w:type="dxa"/>
            <w:shd w:val="clear" w:color="auto" w:fill="auto"/>
            <w:noWrap/>
            <w:vAlign w:val="bottom"/>
            <w:hideMark/>
          </w:tcPr>
          <w:p w:rsidR="004B1F8C" w:rsidRPr="0065328B" w:rsidRDefault="004B1F8C" w:rsidP="008C4143">
            <w:pPr>
              <w:rPr>
                <w:b/>
                <w:sz w:val="22"/>
                <w:szCs w:val="22"/>
              </w:rPr>
            </w:pPr>
            <w:r w:rsidRPr="0065328B">
              <w:rPr>
                <w:b/>
                <w:sz w:val="22"/>
                <w:szCs w:val="22"/>
              </w:rPr>
              <w:t> </w:t>
            </w:r>
          </w:p>
        </w:tc>
        <w:tc>
          <w:tcPr>
            <w:tcW w:w="1134" w:type="dxa"/>
            <w:shd w:val="clear" w:color="auto" w:fill="auto"/>
            <w:noWrap/>
            <w:hideMark/>
          </w:tcPr>
          <w:p w:rsidR="004B1F8C" w:rsidRPr="0065328B" w:rsidRDefault="004B1F8C" w:rsidP="008C4143">
            <w:pPr>
              <w:jc w:val="right"/>
              <w:rPr>
                <w:b/>
                <w:sz w:val="22"/>
                <w:szCs w:val="22"/>
              </w:rPr>
            </w:pPr>
            <w:r w:rsidRPr="0065328B">
              <w:rPr>
                <w:b/>
                <w:sz w:val="22"/>
                <w:szCs w:val="22"/>
              </w:rPr>
              <w:t> 100,0</w:t>
            </w:r>
          </w:p>
        </w:tc>
      </w:tr>
      <w:tr w:rsidR="004B1F8C" w:rsidRPr="0065328B" w:rsidTr="008C4143">
        <w:trPr>
          <w:trHeight w:val="274"/>
        </w:trPr>
        <w:tc>
          <w:tcPr>
            <w:tcW w:w="9351" w:type="dxa"/>
            <w:shd w:val="clear" w:color="auto" w:fill="auto"/>
            <w:vAlign w:val="bottom"/>
          </w:tcPr>
          <w:p w:rsidR="004B1F8C" w:rsidRPr="0065328B" w:rsidRDefault="004B1F8C" w:rsidP="008C4143">
            <w:pPr>
              <w:rPr>
                <w:b/>
                <w:sz w:val="22"/>
                <w:szCs w:val="22"/>
              </w:rPr>
            </w:pPr>
            <w:r w:rsidRPr="0065328B">
              <w:rPr>
                <w:b/>
              </w:rPr>
              <w:t>Закупка товаров, работ и услуг для государственных (муниципальных) нужд</w:t>
            </w:r>
          </w:p>
        </w:tc>
        <w:tc>
          <w:tcPr>
            <w:tcW w:w="1276" w:type="dxa"/>
            <w:vAlign w:val="bottom"/>
          </w:tcPr>
          <w:p w:rsidR="004B1F8C" w:rsidRPr="0065328B" w:rsidRDefault="004B1F8C" w:rsidP="008C4143">
            <w:pPr>
              <w:jc w:val="center"/>
              <w:rPr>
                <w:b/>
                <w:sz w:val="22"/>
                <w:szCs w:val="22"/>
              </w:rPr>
            </w:pP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1204</w:t>
            </w:r>
          </w:p>
        </w:tc>
        <w:tc>
          <w:tcPr>
            <w:tcW w:w="1276" w:type="dxa"/>
            <w:shd w:val="clear" w:color="auto" w:fill="auto"/>
            <w:noWrap/>
            <w:vAlign w:val="bottom"/>
          </w:tcPr>
          <w:p w:rsidR="004B1F8C" w:rsidRPr="0065328B" w:rsidRDefault="004B1F8C" w:rsidP="008C4143">
            <w:pPr>
              <w:rPr>
                <w:b/>
                <w:sz w:val="22"/>
                <w:szCs w:val="22"/>
              </w:rPr>
            </w:pPr>
            <w:r w:rsidRPr="0065328B">
              <w:rPr>
                <w:b/>
                <w:sz w:val="22"/>
                <w:szCs w:val="22"/>
              </w:rPr>
              <w:t>35Е 01 03</w:t>
            </w:r>
          </w:p>
        </w:tc>
        <w:tc>
          <w:tcPr>
            <w:tcW w:w="1134" w:type="dxa"/>
            <w:shd w:val="clear" w:color="auto" w:fill="auto"/>
            <w:noWrap/>
            <w:vAlign w:val="bottom"/>
          </w:tcPr>
          <w:p w:rsidR="004B1F8C" w:rsidRPr="0065328B" w:rsidRDefault="004B1F8C" w:rsidP="008C4143">
            <w:pPr>
              <w:rPr>
                <w:b/>
                <w:sz w:val="22"/>
                <w:szCs w:val="22"/>
              </w:rPr>
            </w:pPr>
            <w:r w:rsidRPr="0065328B">
              <w:rPr>
                <w:b/>
                <w:sz w:val="22"/>
                <w:szCs w:val="22"/>
              </w:rPr>
              <w:t>200</w:t>
            </w:r>
          </w:p>
        </w:tc>
        <w:tc>
          <w:tcPr>
            <w:tcW w:w="1134" w:type="dxa"/>
            <w:shd w:val="clear" w:color="auto" w:fill="auto"/>
            <w:noWrap/>
          </w:tcPr>
          <w:p w:rsidR="004B1F8C" w:rsidRPr="0065328B" w:rsidRDefault="004B1F8C" w:rsidP="008C4143">
            <w:pPr>
              <w:jc w:val="right"/>
              <w:rPr>
                <w:b/>
                <w:sz w:val="22"/>
                <w:szCs w:val="22"/>
              </w:rPr>
            </w:pPr>
            <w:r>
              <w:rPr>
                <w:b/>
                <w:sz w:val="22"/>
                <w:szCs w:val="22"/>
              </w:rPr>
              <w:t>100,0</w:t>
            </w:r>
          </w:p>
        </w:tc>
      </w:tr>
      <w:tr w:rsidR="004B1F8C" w:rsidRPr="00BB04BF" w:rsidTr="008C4143">
        <w:trPr>
          <w:trHeight w:val="274"/>
        </w:trPr>
        <w:tc>
          <w:tcPr>
            <w:tcW w:w="9351" w:type="dxa"/>
            <w:shd w:val="clear" w:color="auto" w:fill="auto"/>
            <w:vAlign w:val="bottom"/>
            <w:hideMark/>
          </w:tcPr>
          <w:p w:rsidR="004B1F8C" w:rsidRPr="00BB04BF" w:rsidRDefault="004B1F8C" w:rsidP="008C4143">
            <w:pPr>
              <w:rPr>
                <w:sz w:val="22"/>
                <w:szCs w:val="22"/>
              </w:rPr>
            </w:pPr>
            <w:r w:rsidRPr="003675F5">
              <w:rPr>
                <w:sz w:val="22"/>
                <w:szCs w:val="22"/>
              </w:rPr>
              <w:t>Прочая закупка товаров, работ и услуг для государственных нужд</w:t>
            </w:r>
          </w:p>
        </w:tc>
        <w:tc>
          <w:tcPr>
            <w:tcW w:w="1276" w:type="dxa"/>
            <w:vAlign w:val="bottom"/>
          </w:tcPr>
          <w:p w:rsidR="004B1F8C" w:rsidRPr="00BB04BF" w:rsidRDefault="004B1F8C" w:rsidP="008C4143">
            <w:pPr>
              <w:jc w:val="center"/>
              <w:rPr>
                <w:sz w:val="22"/>
                <w:szCs w:val="22"/>
              </w:rPr>
            </w:pP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1204</w:t>
            </w:r>
          </w:p>
        </w:tc>
        <w:tc>
          <w:tcPr>
            <w:tcW w:w="1276" w:type="dxa"/>
            <w:shd w:val="clear" w:color="auto" w:fill="auto"/>
            <w:noWrap/>
            <w:vAlign w:val="bottom"/>
            <w:hideMark/>
          </w:tcPr>
          <w:p w:rsidR="004B1F8C" w:rsidRPr="00BB04BF" w:rsidRDefault="004B1F8C" w:rsidP="008C4143">
            <w:pPr>
              <w:rPr>
                <w:sz w:val="22"/>
                <w:szCs w:val="22"/>
              </w:rPr>
            </w:pPr>
            <w:r w:rsidRPr="00BB04BF">
              <w:rPr>
                <w:sz w:val="22"/>
                <w:szCs w:val="22"/>
              </w:rPr>
              <w:t>35Е 01 03</w:t>
            </w:r>
          </w:p>
        </w:tc>
        <w:tc>
          <w:tcPr>
            <w:tcW w:w="1134" w:type="dxa"/>
            <w:shd w:val="clear" w:color="auto" w:fill="auto"/>
            <w:noWrap/>
            <w:vAlign w:val="bottom"/>
            <w:hideMark/>
          </w:tcPr>
          <w:p w:rsidR="004B1F8C" w:rsidRPr="00BB04BF" w:rsidRDefault="004B1F8C" w:rsidP="008C4143">
            <w:pPr>
              <w:rPr>
                <w:sz w:val="22"/>
                <w:szCs w:val="22"/>
              </w:rPr>
            </w:pPr>
            <w:r w:rsidRPr="00BB04BF">
              <w:rPr>
                <w:sz w:val="22"/>
                <w:szCs w:val="22"/>
              </w:rPr>
              <w:t>244</w:t>
            </w:r>
          </w:p>
        </w:tc>
        <w:tc>
          <w:tcPr>
            <w:tcW w:w="1134" w:type="dxa"/>
            <w:shd w:val="clear" w:color="auto" w:fill="auto"/>
            <w:noWrap/>
            <w:hideMark/>
          </w:tcPr>
          <w:p w:rsidR="004B1F8C" w:rsidRPr="00BB04BF" w:rsidRDefault="004B1F8C" w:rsidP="008C4143">
            <w:pPr>
              <w:jc w:val="right"/>
              <w:rPr>
                <w:sz w:val="22"/>
                <w:szCs w:val="22"/>
              </w:rPr>
            </w:pPr>
            <w:r w:rsidRPr="00BB04BF">
              <w:rPr>
                <w:sz w:val="22"/>
                <w:szCs w:val="22"/>
              </w:rPr>
              <w:t> </w:t>
            </w:r>
            <w:r>
              <w:rPr>
                <w:sz w:val="22"/>
                <w:szCs w:val="22"/>
              </w:rPr>
              <w:t>100,0</w:t>
            </w:r>
          </w:p>
        </w:tc>
      </w:tr>
      <w:tr w:rsidR="004B1F8C" w:rsidRPr="00BB04BF" w:rsidTr="008C4143">
        <w:trPr>
          <w:trHeight w:val="264"/>
        </w:trPr>
        <w:tc>
          <w:tcPr>
            <w:tcW w:w="14313" w:type="dxa"/>
            <w:gridSpan w:val="5"/>
            <w:vAlign w:val="bottom"/>
          </w:tcPr>
          <w:p w:rsidR="004B1F8C" w:rsidRPr="00BB04BF" w:rsidRDefault="004B1F8C" w:rsidP="008C4143">
            <w:pPr>
              <w:jc w:val="right"/>
              <w:rPr>
                <w:b/>
                <w:bCs/>
              </w:rPr>
            </w:pPr>
            <w:r w:rsidRPr="00BB04BF">
              <w:rPr>
                <w:b/>
                <w:bCs/>
              </w:rPr>
              <w:t>ИТОГО РАСХОДОВ:</w:t>
            </w:r>
          </w:p>
        </w:tc>
        <w:tc>
          <w:tcPr>
            <w:tcW w:w="1134" w:type="dxa"/>
            <w:shd w:val="clear" w:color="auto" w:fill="auto"/>
          </w:tcPr>
          <w:p w:rsidR="004B1F8C" w:rsidRPr="00BB04BF" w:rsidRDefault="004B1F8C" w:rsidP="008C4143">
            <w:pPr>
              <w:jc w:val="right"/>
              <w:rPr>
                <w:b/>
                <w:bCs/>
              </w:rPr>
            </w:pPr>
            <w:r>
              <w:rPr>
                <w:b/>
                <w:bCs/>
              </w:rPr>
              <w:t>20 842,5</w:t>
            </w:r>
          </w:p>
        </w:tc>
      </w:tr>
    </w:tbl>
    <w:p w:rsidR="004B1F8C" w:rsidRPr="00BD1210" w:rsidRDefault="004B1F8C" w:rsidP="004B1F8C">
      <w:pPr>
        <w:spacing w:after="120"/>
        <w:jc w:val="both"/>
        <w:rPr>
          <w:sz w:val="28"/>
          <w:szCs w:val="28"/>
        </w:rPr>
      </w:pPr>
    </w:p>
    <w:p w:rsidR="00DE7AB9" w:rsidRPr="00BD1210" w:rsidRDefault="00DE7AB9" w:rsidP="00B87522">
      <w:pPr>
        <w:spacing w:after="120"/>
        <w:jc w:val="both"/>
        <w:rPr>
          <w:sz w:val="28"/>
          <w:szCs w:val="28"/>
        </w:rPr>
      </w:pPr>
      <w:bookmarkStart w:id="1" w:name="_GoBack"/>
      <w:bookmarkEnd w:id="1"/>
    </w:p>
    <w:sectPr w:rsidR="00DE7AB9" w:rsidRPr="00BD1210" w:rsidSect="00AC7F3E">
      <w:pgSz w:w="16838" w:h="11906" w:orient="landscape" w:code="9"/>
      <w:pgMar w:top="1418" w:right="820" w:bottom="1559" w:left="709"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AC" w:rsidRDefault="002773AC">
      <w:r>
        <w:separator/>
      </w:r>
    </w:p>
  </w:endnote>
  <w:endnote w:type="continuationSeparator" w:id="0">
    <w:p w:rsidR="002773AC" w:rsidRDefault="0027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8C" w:rsidRDefault="004B1F8C">
    <w:pPr>
      <w:pStyle w:val="a3"/>
      <w:jc w:val="right"/>
    </w:pPr>
    <w:r>
      <w:fldChar w:fldCharType="begin"/>
    </w:r>
    <w:r>
      <w:instrText>PAGE   \* MERGEFORMAT</w:instrText>
    </w:r>
    <w:r>
      <w:fldChar w:fldCharType="separate"/>
    </w:r>
    <w:r>
      <w:rPr>
        <w:noProof/>
      </w:rPr>
      <w:t>10</w:t>
    </w:r>
    <w:r>
      <w:fldChar w:fldCharType="end"/>
    </w:r>
  </w:p>
  <w:p w:rsidR="004B1F8C" w:rsidRPr="00AB3047" w:rsidRDefault="004B1F8C"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AC" w:rsidRDefault="002773AC">
      <w:r>
        <w:separator/>
      </w:r>
    </w:p>
  </w:footnote>
  <w:footnote w:type="continuationSeparator" w:id="0">
    <w:p w:rsidR="002773AC" w:rsidRDefault="00277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4"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6" w15:restartNumberingAfterBreak="0">
    <w:nsid w:val="416E4FBB"/>
    <w:multiLevelType w:val="multilevel"/>
    <w:tmpl w:val="5B3A3626"/>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8"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9"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7A3C3541"/>
    <w:multiLevelType w:val="multilevel"/>
    <w:tmpl w:val="8C70125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1"/>
  </w:num>
  <w:num w:numId="3">
    <w:abstractNumId w:val="3"/>
  </w:num>
  <w:num w:numId="4">
    <w:abstractNumId w:val="7"/>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1"/>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1321E"/>
    <w:rsid w:val="0001488F"/>
    <w:rsid w:val="00034D4F"/>
    <w:rsid w:val="00035822"/>
    <w:rsid w:val="00035F7B"/>
    <w:rsid w:val="00036274"/>
    <w:rsid w:val="00036FCE"/>
    <w:rsid w:val="00042459"/>
    <w:rsid w:val="000444F3"/>
    <w:rsid w:val="00047C4B"/>
    <w:rsid w:val="00055A5E"/>
    <w:rsid w:val="00060B51"/>
    <w:rsid w:val="00060D67"/>
    <w:rsid w:val="00062678"/>
    <w:rsid w:val="00063838"/>
    <w:rsid w:val="00063BD9"/>
    <w:rsid w:val="0006478F"/>
    <w:rsid w:val="00066EE4"/>
    <w:rsid w:val="000723F9"/>
    <w:rsid w:val="00073B52"/>
    <w:rsid w:val="00076344"/>
    <w:rsid w:val="00081C1B"/>
    <w:rsid w:val="000842BB"/>
    <w:rsid w:val="0009346A"/>
    <w:rsid w:val="000A3136"/>
    <w:rsid w:val="000A56D2"/>
    <w:rsid w:val="000B52CE"/>
    <w:rsid w:val="000C2A24"/>
    <w:rsid w:val="000C2D8D"/>
    <w:rsid w:val="000C3105"/>
    <w:rsid w:val="000C31BD"/>
    <w:rsid w:val="000D62AA"/>
    <w:rsid w:val="000D771D"/>
    <w:rsid w:val="000E3DA3"/>
    <w:rsid w:val="000E7D80"/>
    <w:rsid w:val="000F3331"/>
    <w:rsid w:val="000F38BC"/>
    <w:rsid w:val="00103525"/>
    <w:rsid w:val="0010575D"/>
    <w:rsid w:val="00106F3A"/>
    <w:rsid w:val="0011471D"/>
    <w:rsid w:val="00124104"/>
    <w:rsid w:val="001275ED"/>
    <w:rsid w:val="00137206"/>
    <w:rsid w:val="00142F60"/>
    <w:rsid w:val="00152C37"/>
    <w:rsid w:val="00160D81"/>
    <w:rsid w:val="00164A8D"/>
    <w:rsid w:val="00170E04"/>
    <w:rsid w:val="00173826"/>
    <w:rsid w:val="00177936"/>
    <w:rsid w:val="001808D3"/>
    <w:rsid w:val="001866EE"/>
    <w:rsid w:val="001A126E"/>
    <w:rsid w:val="001A76D0"/>
    <w:rsid w:val="001B1E56"/>
    <w:rsid w:val="001B6FFC"/>
    <w:rsid w:val="001B7398"/>
    <w:rsid w:val="001C029B"/>
    <w:rsid w:val="001C2A8A"/>
    <w:rsid w:val="001C3212"/>
    <w:rsid w:val="001D1BA5"/>
    <w:rsid w:val="001D3291"/>
    <w:rsid w:val="001D4E37"/>
    <w:rsid w:val="001E57D9"/>
    <w:rsid w:val="001F339C"/>
    <w:rsid w:val="00200E85"/>
    <w:rsid w:val="00205054"/>
    <w:rsid w:val="00205396"/>
    <w:rsid w:val="00206BD1"/>
    <w:rsid w:val="0021006E"/>
    <w:rsid w:val="002106D1"/>
    <w:rsid w:val="00214FCA"/>
    <w:rsid w:val="00216689"/>
    <w:rsid w:val="00223F45"/>
    <w:rsid w:val="002256A6"/>
    <w:rsid w:val="002257C7"/>
    <w:rsid w:val="0022652E"/>
    <w:rsid w:val="00231C0D"/>
    <w:rsid w:val="00233ABB"/>
    <w:rsid w:val="00235319"/>
    <w:rsid w:val="002363F3"/>
    <w:rsid w:val="00236A2A"/>
    <w:rsid w:val="002424EC"/>
    <w:rsid w:val="00243F68"/>
    <w:rsid w:val="00250701"/>
    <w:rsid w:val="00271741"/>
    <w:rsid w:val="00274F37"/>
    <w:rsid w:val="002773AC"/>
    <w:rsid w:val="00293E4B"/>
    <w:rsid w:val="0029589E"/>
    <w:rsid w:val="002960F3"/>
    <w:rsid w:val="00297859"/>
    <w:rsid w:val="00297E97"/>
    <w:rsid w:val="002A21F0"/>
    <w:rsid w:val="002B0321"/>
    <w:rsid w:val="002B4277"/>
    <w:rsid w:val="002B638D"/>
    <w:rsid w:val="002B7D31"/>
    <w:rsid w:val="002C1528"/>
    <w:rsid w:val="002C2FB8"/>
    <w:rsid w:val="002C41F0"/>
    <w:rsid w:val="002D5142"/>
    <w:rsid w:val="002E1635"/>
    <w:rsid w:val="002E1744"/>
    <w:rsid w:val="002E604D"/>
    <w:rsid w:val="002F0DD1"/>
    <w:rsid w:val="002F3D65"/>
    <w:rsid w:val="002F5DBB"/>
    <w:rsid w:val="00302CA4"/>
    <w:rsid w:val="00315421"/>
    <w:rsid w:val="0031786E"/>
    <w:rsid w:val="0032570F"/>
    <w:rsid w:val="0032645E"/>
    <w:rsid w:val="00331142"/>
    <w:rsid w:val="0033761D"/>
    <w:rsid w:val="003377B3"/>
    <w:rsid w:val="0034163B"/>
    <w:rsid w:val="003431EF"/>
    <w:rsid w:val="00345668"/>
    <w:rsid w:val="00350DFC"/>
    <w:rsid w:val="00351818"/>
    <w:rsid w:val="00361447"/>
    <w:rsid w:val="00362DAE"/>
    <w:rsid w:val="0036587D"/>
    <w:rsid w:val="0036666A"/>
    <w:rsid w:val="00367347"/>
    <w:rsid w:val="003675F5"/>
    <w:rsid w:val="00373C22"/>
    <w:rsid w:val="00375063"/>
    <w:rsid w:val="00380663"/>
    <w:rsid w:val="0038213C"/>
    <w:rsid w:val="003865BA"/>
    <w:rsid w:val="00392605"/>
    <w:rsid w:val="003A035C"/>
    <w:rsid w:val="003A2D01"/>
    <w:rsid w:val="003B082B"/>
    <w:rsid w:val="003B3216"/>
    <w:rsid w:val="003B64CA"/>
    <w:rsid w:val="003B6636"/>
    <w:rsid w:val="003B6954"/>
    <w:rsid w:val="003B77C3"/>
    <w:rsid w:val="003C555A"/>
    <w:rsid w:val="003D0AB6"/>
    <w:rsid w:val="003D17F2"/>
    <w:rsid w:val="003E549E"/>
    <w:rsid w:val="003E683A"/>
    <w:rsid w:val="003F0AF0"/>
    <w:rsid w:val="003F414F"/>
    <w:rsid w:val="003F70A1"/>
    <w:rsid w:val="004007B4"/>
    <w:rsid w:val="00402472"/>
    <w:rsid w:val="00407353"/>
    <w:rsid w:val="00414686"/>
    <w:rsid w:val="00421870"/>
    <w:rsid w:val="0042385F"/>
    <w:rsid w:val="00432998"/>
    <w:rsid w:val="004360AB"/>
    <w:rsid w:val="00437BA5"/>
    <w:rsid w:val="004414F9"/>
    <w:rsid w:val="00450D6C"/>
    <w:rsid w:val="00453868"/>
    <w:rsid w:val="00456E53"/>
    <w:rsid w:val="00457980"/>
    <w:rsid w:val="004672D8"/>
    <w:rsid w:val="004711AB"/>
    <w:rsid w:val="004863D1"/>
    <w:rsid w:val="004942A7"/>
    <w:rsid w:val="004A0000"/>
    <w:rsid w:val="004B1F8C"/>
    <w:rsid w:val="004B26B1"/>
    <w:rsid w:val="004B29FF"/>
    <w:rsid w:val="004C627D"/>
    <w:rsid w:val="004D28DB"/>
    <w:rsid w:val="004D45C9"/>
    <w:rsid w:val="004E1BC2"/>
    <w:rsid w:val="004E3B8B"/>
    <w:rsid w:val="004F3C7A"/>
    <w:rsid w:val="004F4FAA"/>
    <w:rsid w:val="004F55A2"/>
    <w:rsid w:val="004F5B40"/>
    <w:rsid w:val="00511201"/>
    <w:rsid w:val="00522898"/>
    <w:rsid w:val="00531F40"/>
    <w:rsid w:val="00537B21"/>
    <w:rsid w:val="00541057"/>
    <w:rsid w:val="0054289C"/>
    <w:rsid w:val="00545EE0"/>
    <w:rsid w:val="00555373"/>
    <w:rsid w:val="005813C3"/>
    <w:rsid w:val="00582767"/>
    <w:rsid w:val="005A3298"/>
    <w:rsid w:val="005A65D5"/>
    <w:rsid w:val="005A79D9"/>
    <w:rsid w:val="005A7CB0"/>
    <w:rsid w:val="005B17F7"/>
    <w:rsid w:val="005B6482"/>
    <w:rsid w:val="005B68D7"/>
    <w:rsid w:val="005C1026"/>
    <w:rsid w:val="005D677C"/>
    <w:rsid w:val="005E0574"/>
    <w:rsid w:val="005E228D"/>
    <w:rsid w:val="005E4674"/>
    <w:rsid w:val="005F66F1"/>
    <w:rsid w:val="005F7208"/>
    <w:rsid w:val="006062B2"/>
    <w:rsid w:val="00610BCB"/>
    <w:rsid w:val="00621281"/>
    <w:rsid w:val="006258CA"/>
    <w:rsid w:val="006260A1"/>
    <w:rsid w:val="0065328B"/>
    <w:rsid w:val="0065376B"/>
    <w:rsid w:val="00667B52"/>
    <w:rsid w:val="00673699"/>
    <w:rsid w:val="00674A72"/>
    <w:rsid w:val="0068003B"/>
    <w:rsid w:val="0068334D"/>
    <w:rsid w:val="00684A9B"/>
    <w:rsid w:val="0068670D"/>
    <w:rsid w:val="00693B22"/>
    <w:rsid w:val="006A0F6B"/>
    <w:rsid w:val="006D02B3"/>
    <w:rsid w:val="006D20A2"/>
    <w:rsid w:val="006D2C4A"/>
    <w:rsid w:val="006D2EC6"/>
    <w:rsid w:val="006D79F2"/>
    <w:rsid w:val="006E1E09"/>
    <w:rsid w:val="006E2239"/>
    <w:rsid w:val="006E6763"/>
    <w:rsid w:val="006E67C1"/>
    <w:rsid w:val="006F0BB5"/>
    <w:rsid w:val="006F170D"/>
    <w:rsid w:val="006F1CB5"/>
    <w:rsid w:val="0070390D"/>
    <w:rsid w:val="007108E0"/>
    <w:rsid w:val="007128C9"/>
    <w:rsid w:val="00717D58"/>
    <w:rsid w:val="007239E4"/>
    <w:rsid w:val="00732696"/>
    <w:rsid w:val="00736887"/>
    <w:rsid w:val="00747114"/>
    <w:rsid w:val="00750A4D"/>
    <w:rsid w:val="00752646"/>
    <w:rsid w:val="00752CC3"/>
    <w:rsid w:val="00760907"/>
    <w:rsid w:val="00762A67"/>
    <w:rsid w:val="00766D00"/>
    <w:rsid w:val="00782731"/>
    <w:rsid w:val="0078414A"/>
    <w:rsid w:val="007872A6"/>
    <w:rsid w:val="00787352"/>
    <w:rsid w:val="00787F9F"/>
    <w:rsid w:val="007912C1"/>
    <w:rsid w:val="00792AD0"/>
    <w:rsid w:val="007A7BA0"/>
    <w:rsid w:val="007B627A"/>
    <w:rsid w:val="007C4ABD"/>
    <w:rsid w:val="007D1455"/>
    <w:rsid w:val="007D70BD"/>
    <w:rsid w:val="007D7307"/>
    <w:rsid w:val="007E5FC2"/>
    <w:rsid w:val="007E7467"/>
    <w:rsid w:val="007F1E1D"/>
    <w:rsid w:val="007F50CF"/>
    <w:rsid w:val="00800288"/>
    <w:rsid w:val="00817302"/>
    <w:rsid w:val="0082324A"/>
    <w:rsid w:val="00832381"/>
    <w:rsid w:val="00833F20"/>
    <w:rsid w:val="00836398"/>
    <w:rsid w:val="008369F8"/>
    <w:rsid w:val="008615B6"/>
    <w:rsid w:val="008738DD"/>
    <w:rsid w:val="008739FF"/>
    <w:rsid w:val="00873C07"/>
    <w:rsid w:val="00882323"/>
    <w:rsid w:val="00882EF2"/>
    <w:rsid w:val="00885628"/>
    <w:rsid w:val="00885FD9"/>
    <w:rsid w:val="00890B3A"/>
    <w:rsid w:val="00892E65"/>
    <w:rsid w:val="008972D3"/>
    <w:rsid w:val="00897FF9"/>
    <w:rsid w:val="008B37FD"/>
    <w:rsid w:val="008D0AC8"/>
    <w:rsid w:val="008D0CBE"/>
    <w:rsid w:val="008D5AFB"/>
    <w:rsid w:val="008D7D31"/>
    <w:rsid w:val="008E77EE"/>
    <w:rsid w:val="008E7B90"/>
    <w:rsid w:val="008F0C7C"/>
    <w:rsid w:val="008F7ABA"/>
    <w:rsid w:val="00903B4A"/>
    <w:rsid w:val="00906714"/>
    <w:rsid w:val="00917633"/>
    <w:rsid w:val="00922A98"/>
    <w:rsid w:val="00922DFF"/>
    <w:rsid w:val="009350A1"/>
    <w:rsid w:val="00937BFD"/>
    <w:rsid w:val="0094092C"/>
    <w:rsid w:val="00953204"/>
    <w:rsid w:val="009538B0"/>
    <w:rsid w:val="00956F6F"/>
    <w:rsid w:val="00975A57"/>
    <w:rsid w:val="009769F9"/>
    <w:rsid w:val="00980B0D"/>
    <w:rsid w:val="00995CE8"/>
    <w:rsid w:val="00997608"/>
    <w:rsid w:val="00997F1A"/>
    <w:rsid w:val="009A184C"/>
    <w:rsid w:val="009B1786"/>
    <w:rsid w:val="009B372B"/>
    <w:rsid w:val="009B4C74"/>
    <w:rsid w:val="009B6E8F"/>
    <w:rsid w:val="009C202A"/>
    <w:rsid w:val="009D4CED"/>
    <w:rsid w:val="009E163D"/>
    <w:rsid w:val="009E515C"/>
    <w:rsid w:val="009E719E"/>
    <w:rsid w:val="009F5923"/>
    <w:rsid w:val="00A008B6"/>
    <w:rsid w:val="00A05B06"/>
    <w:rsid w:val="00A06350"/>
    <w:rsid w:val="00A14B01"/>
    <w:rsid w:val="00A20046"/>
    <w:rsid w:val="00A2694E"/>
    <w:rsid w:val="00A32951"/>
    <w:rsid w:val="00A349A6"/>
    <w:rsid w:val="00A4570F"/>
    <w:rsid w:val="00A50E3F"/>
    <w:rsid w:val="00A546CB"/>
    <w:rsid w:val="00A57725"/>
    <w:rsid w:val="00A614CB"/>
    <w:rsid w:val="00A63E36"/>
    <w:rsid w:val="00A70CAF"/>
    <w:rsid w:val="00A82A1A"/>
    <w:rsid w:val="00A87C15"/>
    <w:rsid w:val="00AB26F1"/>
    <w:rsid w:val="00AB41E0"/>
    <w:rsid w:val="00AB57DC"/>
    <w:rsid w:val="00AC4112"/>
    <w:rsid w:val="00AC7F3E"/>
    <w:rsid w:val="00AD48B3"/>
    <w:rsid w:val="00AE6595"/>
    <w:rsid w:val="00AF0F6F"/>
    <w:rsid w:val="00AF2637"/>
    <w:rsid w:val="00AF393E"/>
    <w:rsid w:val="00AF4B7B"/>
    <w:rsid w:val="00AF5D3E"/>
    <w:rsid w:val="00B01CD4"/>
    <w:rsid w:val="00B168C3"/>
    <w:rsid w:val="00B216E5"/>
    <w:rsid w:val="00B241DF"/>
    <w:rsid w:val="00B26666"/>
    <w:rsid w:val="00B32F8C"/>
    <w:rsid w:val="00B35884"/>
    <w:rsid w:val="00B37979"/>
    <w:rsid w:val="00B411B4"/>
    <w:rsid w:val="00B47866"/>
    <w:rsid w:val="00B50FC6"/>
    <w:rsid w:val="00B52F83"/>
    <w:rsid w:val="00B53419"/>
    <w:rsid w:val="00B557BB"/>
    <w:rsid w:val="00B66A8D"/>
    <w:rsid w:val="00B75AFA"/>
    <w:rsid w:val="00B81AB9"/>
    <w:rsid w:val="00B833D8"/>
    <w:rsid w:val="00B87522"/>
    <w:rsid w:val="00B946F6"/>
    <w:rsid w:val="00B96AF3"/>
    <w:rsid w:val="00B9778F"/>
    <w:rsid w:val="00BB5DAE"/>
    <w:rsid w:val="00BC0513"/>
    <w:rsid w:val="00BD1210"/>
    <w:rsid w:val="00BD3B46"/>
    <w:rsid w:val="00BE2A38"/>
    <w:rsid w:val="00BF142D"/>
    <w:rsid w:val="00BF1C6A"/>
    <w:rsid w:val="00BF3EAF"/>
    <w:rsid w:val="00C07396"/>
    <w:rsid w:val="00C15E2C"/>
    <w:rsid w:val="00C172A2"/>
    <w:rsid w:val="00C20147"/>
    <w:rsid w:val="00C20B90"/>
    <w:rsid w:val="00C2156F"/>
    <w:rsid w:val="00C36C03"/>
    <w:rsid w:val="00C42126"/>
    <w:rsid w:val="00C471D8"/>
    <w:rsid w:val="00C47322"/>
    <w:rsid w:val="00C510D8"/>
    <w:rsid w:val="00C5138E"/>
    <w:rsid w:val="00C536B6"/>
    <w:rsid w:val="00C54C7E"/>
    <w:rsid w:val="00C55292"/>
    <w:rsid w:val="00C56DF5"/>
    <w:rsid w:val="00C575AE"/>
    <w:rsid w:val="00C715C3"/>
    <w:rsid w:val="00C77834"/>
    <w:rsid w:val="00CA6A41"/>
    <w:rsid w:val="00CB3A5E"/>
    <w:rsid w:val="00CB5514"/>
    <w:rsid w:val="00CB68E8"/>
    <w:rsid w:val="00CB7BCD"/>
    <w:rsid w:val="00CC1875"/>
    <w:rsid w:val="00CC50B6"/>
    <w:rsid w:val="00CD230E"/>
    <w:rsid w:val="00CE060B"/>
    <w:rsid w:val="00CE0A18"/>
    <w:rsid w:val="00CF1C3F"/>
    <w:rsid w:val="00CF1E01"/>
    <w:rsid w:val="00CF5ACA"/>
    <w:rsid w:val="00D06CC4"/>
    <w:rsid w:val="00D073F9"/>
    <w:rsid w:val="00D144CB"/>
    <w:rsid w:val="00D1661A"/>
    <w:rsid w:val="00D16BB2"/>
    <w:rsid w:val="00D21E40"/>
    <w:rsid w:val="00D22DD8"/>
    <w:rsid w:val="00D265AF"/>
    <w:rsid w:val="00D2758F"/>
    <w:rsid w:val="00D35AF9"/>
    <w:rsid w:val="00D369DB"/>
    <w:rsid w:val="00D43EBE"/>
    <w:rsid w:val="00D4477A"/>
    <w:rsid w:val="00D4569B"/>
    <w:rsid w:val="00D71731"/>
    <w:rsid w:val="00D737CF"/>
    <w:rsid w:val="00D82A80"/>
    <w:rsid w:val="00D8664F"/>
    <w:rsid w:val="00D90D25"/>
    <w:rsid w:val="00D930D6"/>
    <w:rsid w:val="00DA2E05"/>
    <w:rsid w:val="00DA3973"/>
    <w:rsid w:val="00DA3F77"/>
    <w:rsid w:val="00DB5407"/>
    <w:rsid w:val="00DB6AB3"/>
    <w:rsid w:val="00DC0192"/>
    <w:rsid w:val="00DC0285"/>
    <w:rsid w:val="00DE1E6D"/>
    <w:rsid w:val="00DE7AB9"/>
    <w:rsid w:val="00DF1A65"/>
    <w:rsid w:val="00DF278F"/>
    <w:rsid w:val="00DF3ACC"/>
    <w:rsid w:val="00DF3FF3"/>
    <w:rsid w:val="00E02736"/>
    <w:rsid w:val="00E031B6"/>
    <w:rsid w:val="00E06249"/>
    <w:rsid w:val="00E07BA1"/>
    <w:rsid w:val="00E22312"/>
    <w:rsid w:val="00E22378"/>
    <w:rsid w:val="00E325FA"/>
    <w:rsid w:val="00E33A1A"/>
    <w:rsid w:val="00E35CF7"/>
    <w:rsid w:val="00E4442C"/>
    <w:rsid w:val="00E6144C"/>
    <w:rsid w:val="00E636C9"/>
    <w:rsid w:val="00E706AB"/>
    <w:rsid w:val="00E724C2"/>
    <w:rsid w:val="00E72F5E"/>
    <w:rsid w:val="00E76537"/>
    <w:rsid w:val="00E860C3"/>
    <w:rsid w:val="00E871D7"/>
    <w:rsid w:val="00E8727C"/>
    <w:rsid w:val="00E901D1"/>
    <w:rsid w:val="00E905C9"/>
    <w:rsid w:val="00EA13AD"/>
    <w:rsid w:val="00EB6BEE"/>
    <w:rsid w:val="00EC0541"/>
    <w:rsid w:val="00EC1772"/>
    <w:rsid w:val="00EC1E16"/>
    <w:rsid w:val="00EC58C4"/>
    <w:rsid w:val="00ED36EA"/>
    <w:rsid w:val="00ED5793"/>
    <w:rsid w:val="00ED6BB9"/>
    <w:rsid w:val="00EE499C"/>
    <w:rsid w:val="00EF0849"/>
    <w:rsid w:val="00EF468B"/>
    <w:rsid w:val="00F04AD6"/>
    <w:rsid w:val="00F0551E"/>
    <w:rsid w:val="00F12BCC"/>
    <w:rsid w:val="00F135D1"/>
    <w:rsid w:val="00F13D8F"/>
    <w:rsid w:val="00F2515F"/>
    <w:rsid w:val="00F267C2"/>
    <w:rsid w:val="00F3178C"/>
    <w:rsid w:val="00F42D90"/>
    <w:rsid w:val="00F43D65"/>
    <w:rsid w:val="00F62311"/>
    <w:rsid w:val="00F65677"/>
    <w:rsid w:val="00F665EB"/>
    <w:rsid w:val="00F732F7"/>
    <w:rsid w:val="00F73B03"/>
    <w:rsid w:val="00F7598F"/>
    <w:rsid w:val="00F80AE9"/>
    <w:rsid w:val="00F85A55"/>
    <w:rsid w:val="00F918F0"/>
    <w:rsid w:val="00FA29C0"/>
    <w:rsid w:val="00FA32B4"/>
    <w:rsid w:val="00FA3B82"/>
    <w:rsid w:val="00FA3CF0"/>
    <w:rsid w:val="00FB776E"/>
    <w:rsid w:val="00FC1CFB"/>
    <w:rsid w:val="00FC38AC"/>
    <w:rsid w:val="00FC6504"/>
    <w:rsid w:val="00FD01D7"/>
    <w:rsid w:val="00FD2F2D"/>
    <w:rsid w:val="00FE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BBECC-9ABD-4E5A-9CFD-31585346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6E5"/>
    <w:rPr>
      <w:sz w:val="24"/>
      <w:szCs w:val="24"/>
    </w:rPr>
  </w:style>
  <w:style w:type="paragraph" w:styleId="1">
    <w:name w:val="heading 1"/>
    <w:basedOn w:val="a"/>
    <w:next w:val="a"/>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1">
    <w:name w:val="Абзац списка1"/>
    <w:basedOn w:val="a"/>
    <w:rsid w:val="00FD01D7"/>
    <w:pPr>
      <w:ind w:left="720"/>
    </w:pPr>
    <w:rPr>
      <w:rFonts w:ascii="Calibri" w:hAnsi="Calibri" w:cs="Calibri"/>
    </w:rPr>
  </w:style>
  <w:style w:type="paragraph" w:customStyle="1" w:styleId="12">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table" w:customStyle="1" w:styleId="13">
    <w:name w:val="Сетка таблицы1"/>
    <w:basedOn w:val="a1"/>
    <w:next w:val="a9"/>
    <w:rsid w:val="00F267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9"/>
    <w:rsid w:val="00F267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6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4373861">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7F981-D0E0-4955-8826-E6C8BDFF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3289</Words>
  <Characters>18751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creator>USER</dc:creator>
  <cp:lastModifiedBy>hp</cp:lastModifiedBy>
  <cp:revision>3</cp:revision>
  <cp:lastPrinted>2015-10-28T08:19:00Z</cp:lastPrinted>
  <dcterms:created xsi:type="dcterms:W3CDTF">2015-10-28T09:33:00Z</dcterms:created>
  <dcterms:modified xsi:type="dcterms:W3CDTF">2015-11-02T13:26:00Z</dcterms:modified>
</cp:coreProperties>
</file>