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6C4038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16.04</w:t>
      </w:r>
      <w:r w:rsidR="00110AE9">
        <w:rPr>
          <w:sz w:val="28"/>
          <w:szCs w:val="28"/>
        </w:rPr>
        <w:t>.2015</w:t>
      </w:r>
      <w:r w:rsidR="00146172" w:rsidRPr="007D3C9D">
        <w:rPr>
          <w:sz w:val="28"/>
          <w:szCs w:val="28"/>
        </w:rPr>
        <w:t xml:space="preserve">       </w:t>
      </w:r>
      <w:r w:rsidR="00082B51">
        <w:rPr>
          <w:sz w:val="28"/>
          <w:szCs w:val="28"/>
        </w:rPr>
        <w:t xml:space="preserve">                          </w:t>
      </w:r>
      <w:r w:rsidR="00E46F40">
        <w:rPr>
          <w:sz w:val="28"/>
          <w:szCs w:val="28"/>
        </w:rPr>
        <w:t>№</w:t>
      </w:r>
      <w:r w:rsidR="00082B5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4/4</w:t>
      </w:r>
      <w:r w:rsidR="00146172" w:rsidRPr="007D3C9D">
        <w:rPr>
          <w:sz w:val="28"/>
          <w:szCs w:val="28"/>
        </w:rPr>
        <w:t>-СД</w:t>
      </w:r>
    </w:p>
    <w:p w:rsidR="00146172" w:rsidRPr="007D3C9D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RPr="007D3C9D" w:rsidTr="00146172">
        <w:tc>
          <w:tcPr>
            <w:tcW w:w="5812" w:type="dxa"/>
          </w:tcPr>
          <w:p w:rsidR="00146172" w:rsidRPr="006C4038" w:rsidRDefault="00110AE9" w:rsidP="006C40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0AE9">
              <w:rPr>
                <w:rFonts w:eastAsiaTheme="minorHAnsi"/>
                <w:b/>
                <w:sz w:val="28"/>
                <w:szCs w:val="28"/>
                <w:lang w:eastAsia="en-US"/>
              </w:rPr>
              <w:t>О согласовании адресного перечня дворовых территорий для проведения работ по благоустройству на 2015 г.</w:t>
            </w:r>
          </w:p>
        </w:tc>
        <w:tc>
          <w:tcPr>
            <w:tcW w:w="745" w:type="dxa"/>
          </w:tcPr>
          <w:p w:rsidR="00146172" w:rsidRPr="007D3C9D" w:rsidRDefault="00146172" w:rsidP="008B71B5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Pr="007D3C9D" w:rsidRDefault="00146172" w:rsidP="008B71B5">
            <w:pPr>
              <w:rPr>
                <w:b/>
                <w:sz w:val="28"/>
                <w:szCs w:val="28"/>
              </w:rPr>
            </w:pPr>
          </w:p>
        </w:tc>
      </w:tr>
    </w:tbl>
    <w:p w:rsidR="00146172" w:rsidRPr="007D3C9D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</w:p>
    <w:p w:rsidR="00146172" w:rsidRPr="007D3C9D" w:rsidRDefault="00146172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8"/>
          <w:szCs w:val="28"/>
        </w:rPr>
      </w:pPr>
      <w:r w:rsidRPr="007D3C9D">
        <w:rPr>
          <w:sz w:val="28"/>
          <w:szCs w:val="28"/>
        </w:rPr>
        <w:t xml:space="preserve">В соответствии </w:t>
      </w:r>
      <w:r w:rsidR="007612E4">
        <w:rPr>
          <w:sz w:val="28"/>
          <w:szCs w:val="28"/>
        </w:rPr>
        <w:t>с п. 1 ч. 2</w:t>
      </w:r>
      <w:r w:rsidRPr="007D3C9D">
        <w:rPr>
          <w:sz w:val="28"/>
          <w:szCs w:val="28"/>
        </w:rPr>
        <w:t xml:space="preserve"> ст. 1 Закона города Москвы </w:t>
      </w:r>
      <w:r w:rsidRPr="007D3C9D">
        <w:rPr>
          <w:rFonts w:cs="Calibri"/>
          <w:sz w:val="28"/>
          <w:szCs w:val="28"/>
        </w:rPr>
        <w:t>от 11 июля 2012 года N 39 "О наделении органов местного самоуправления муниципальных округов в городе Москве отдельными полномочиями города Москвы"</w:t>
      </w:r>
      <w:r w:rsidR="007D3C9D" w:rsidRPr="007D3C9D">
        <w:rPr>
          <w:rFonts w:cs="Calibri"/>
          <w:sz w:val="28"/>
          <w:szCs w:val="28"/>
        </w:rPr>
        <w:t>,</w:t>
      </w:r>
      <w:r w:rsidR="00110AE9">
        <w:rPr>
          <w:rFonts w:cs="Calibri"/>
          <w:sz w:val="28"/>
          <w:szCs w:val="28"/>
        </w:rPr>
        <w:t xml:space="preserve"> Регламентом </w:t>
      </w:r>
      <w:r w:rsidR="00110AE9" w:rsidRPr="00110AE9">
        <w:rPr>
          <w:sz w:val="28"/>
          <w:szCs w:val="28"/>
        </w:rPr>
        <w:t>реализации  отдельных полномочий города Москвы в сферах благоустройства и капитального ремонта жилищного фонда, утвержденным</w:t>
      </w:r>
      <w:r w:rsidR="00110AE9" w:rsidRPr="00110AE9">
        <w:rPr>
          <w:rFonts w:cs="Calibri"/>
          <w:sz w:val="28"/>
          <w:szCs w:val="28"/>
        </w:rPr>
        <w:t xml:space="preserve"> </w:t>
      </w:r>
      <w:r w:rsidR="00110AE9">
        <w:rPr>
          <w:rFonts w:cs="Calibri"/>
          <w:sz w:val="28"/>
          <w:szCs w:val="28"/>
        </w:rPr>
        <w:t xml:space="preserve">решением Совета депутатов муниципального округа Северное Медведково от 16.12.2014 №17/9, </w:t>
      </w:r>
      <w:r w:rsidR="00ED3849" w:rsidRPr="00ED3849">
        <w:rPr>
          <w:sz w:val="28"/>
          <w:szCs w:val="28"/>
        </w:rPr>
        <w:t xml:space="preserve">на основании обращения </w:t>
      </w:r>
      <w:r w:rsidR="00110AE9">
        <w:rPr>
          <w:rFonts w:cs="Calibri"/>
          <w:sz w:val="28"/>
          <w:szCs w:val="28"/>
        </w:rPr>
        <w:t>главы управы ра</w:t>
      </w:r>
      <w:r w:rsidR="00141BAC">
        <w:rPr>
          <w:rFonts w:cs="Calibri"/>
          <w:sz w:val="28"/>
          <w:szCs w:val="28"/>
        </w:rPr>
        <w:t>йона Северное Медведково от 9.04</w:t>
      </w:r>
      <w:r w:rsidR="00110AE9">
        <w:rPr>
          <w:rFonts w:cs="Calibri"/>
          <w:sz w:val="28"/>
          <w:szCs w:val="28"/>
        </w:rPr>
        <w:t>.2015 г. №</w:t>
      </w:r>
      <w:r w:rsidR="00ED3849">
        <w:rPr>
          <w:rFonts w:cs="Calibri"/>
          <w:sz w:val="28"/>
          <w:szCs w:val="28"/>
        </w:rPr>
        <w:t>3/</w:t>
      </w:r>
      <w:r w:rsidR="00141BAC" w:rsidRPr="00141BAC">
        <w:rPr>
          <w:rFonts w:cs="Calibri"/>
          <w:sz w:val="28"/>
          <w:szCs w:val="28"/>
        </w:rPr>
        <w:t>17</w:t>
      </w:r>
      <w:r w:rsidR="00ED3849">
        <w:rPr>
          <w:rFonts w:cs="Calibri"/>
          <w:sz w:val="28"/>
          <w:szCs w:val="28"/>
        </w:rPr>
        <w:t>-СД</w:t>
      </w:r>
      <w:r w:rsidR="00110AE9">
        <w:rPr>
          <w:rFonts w:cs="Calibri"/>
          <w:sz w:val="28"/>
          <w:szCs w:val="28"/>
        </w:rPr>
        <w:t xml:space="preserve"> </w:t>
      </w:r>
      <w:r w:rsidRPr="007D3C9D">
        <w:rPr>
          <w:rFonts w:cs="Calibri"/>
          <w:sz w:val="28"/>
          <w:szCs w:val="28"/>
        </w:rPr>
        <w:t xml:space="preserve"> </w:t>
      </w:r>
      <w:r w:rsidRPr="007D3C9D">
        <w:rPr>
          <w:b/>
          <w:sz w:val="28"/>
          <w:szCs w:val="28"/>
        </w:rPr>
        <w:t>Совет депутатов решил</w:t>
      </w:r>
      <w:r w:rsidRPr="007D3C9D">
        <w:rPr>
          <w:sz w:val="28"/>
          <w:szCs w:val="28"/>
        </w:rPr>
        <w:t>:</w:t>
      </w:r>
    </w:p>
    <w:p w:rsidR="00146172" w:rsidRPr="007D3C9D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ED3849" w:rsidRPr="00ED3849" w:rsidRDefault="00ED3849" w:rsidP="00ED384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ED3849">
        <w:rPr>
          <w:sz w:val="28"/>
          <w:szCs w:val="28"/>
        </w:rPr>
        <w:t xml:space="preserve">Согласовать </w:t>
      </w:r>
      <w:r w:rsidR="005B097F">
        <w:rPr>
          <w:rFonts w:eastAsiaTheme="minorHAnsi"/>
          <w:sz w:val="28"/>
          <w:szCs w:val="28"/>
          <w:lang w:eastAsia="en-US"/>
        </w:rPr>
        <w:t>адресный перечень</w:t>
      </w:r>
      <w:r w:rsidRPr="00ED3849">
        <w:rPr>
          <w:rFonts w:eastAsiaTheme="minorHAnsi"/>
          <w:sz w:val="28"/>
          <w:szCs w:val="28"/>
          <w:lang w:eastAsia="en-US"/>
        </w:rPr>
        <w:t xml:space="preserve"> дворовых территорий для проведения работ по благоустройству на 2015 г.</w:t>
      </w:r>
      <w:r w:rsidRPr="00ED3849">
        <w:rPr>
          <w:sz w:val="28"/>
          <w:szCs w:val="28"/>
        </w:rPr>
        <w:t xml:space="preserve"> (приложение).</w:t>
      </w:r>
    </w:p>
    <w:p w:rsidR="00ED3849" w:rsidRPr="00ED3849" w:rsidRDefault="00ED3849" w:rsidP="00ED3849">
      <w:pPr>
        <w:pStyle w:val="a4"/>
        <w:numPr>
          <w:ilvl w:val="0"/>
          <w:numId w:val="2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ED3849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управу района Северное Медведково. </w:t>
      </w:r>
    </w:p>
    <w:p w:rsidR="00ED3849" w:rsidRPr="00ED3849" w:rsidRDefault="00ED3849" w:rsidP="00ED3849">
      <w:pPr>
        <w:pStyle w:val="a4"/>
        <w:numPr>
          <w:ilvl w:val="0"/>
          <w:numId w:val="2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ED3849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ED3849" w:rsidRPr="00ED3849" w:rsidRDefault="00ED3849" w:rsidP="00ED3849">
      <w:pPr>
        <w:pStyle w:val="a4"/>
        <w:numPr>
          <w:ilvl w:val="0"/>
          <w:numId w:val="2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ED3849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</w:t>
      </w:r>
      <w:r w:rsidRPr="00ED3849">
        <w:rPr>
          <w:i/>
          <w:sz w:val="28"/>
          <w:szCs w:val="28"/>
        </w:rPr>
        <w:t xml:space="preserve"> </w:t>
      </w:r>
      <w:r w:rsidRPr="00ED3849">
        <w:rPr>
          <w:sz w:val="28"/>
          <w:szCs w:val="28"/>
        </w:rPr>
        <w:t>Денисову Т.Н.</w:t>
      </w:r>
    </w:p>
    <w:p w:rsidR="00146172" w:rsidRPr="007D3C9D" w:rsidRDefault="00146172" w:rsidP="00ED3849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RPr="007D3C9D" w:rsidTr="008B71B5">
        <w:tc>
          <w:tcPr>
            <w:tcW w:w="4785" w:type="dxa"/>
            <w:hideMark/>
          </w:tcPr>
          <w:p w:rsidR="00146172" w:rsidRPr="007D3C9D" w:rsidRDefault="00146172" w:rsidP="008B71B5">
            <w:pPr>
              <w:rPr>
                <w:b/>
                <w:sz w:val="28"/>
                <w:szCs w:val="28"/>
              </w:rPr>
            </w:pPr>
            <w:r w:rsidRPr="007D3C9D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7D3C9D" w:rsidRDefault="00146172" w:rsidP="008B71B5">
            <w:pPr>
              <w:rPr>
                <w:b/>
                <w:sz w:val="28"/>
                <w:szCs w:val="28"/>
              </w:rPr>
            </w:pPr>
          </w:p>
          <w:p w:rsidR="00146172" w:rsidRPr="007D3C9D" w:rsidRDefault="00146172" w:rsidP="008B71B5">
            <w:pPr>
              <w:rPr>
                <w:b/>
                <w:sz w:val="28"/>
                <w:szCs w:val="28"/>
              </w:rPr>
            </w:pPr>
            <w:r w:rsidRPr="007D3C9D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Pr="007D3C9D" w:rsidRDefault="00146172" w:rsidP="00146172">
      <w:pPr>
        <w:ind w:firstLine="709"/>
        <w:jc w:val="both"/>
        <w:rPr>
          <w:sz w:val="28"/>
          <w:szCs w:val="28"/>
        </w:rPr>
      </w:pPr>
    </w:p>
    <w:p w:rsidR="00146172" w:rsidRPr="007D3C9D" w:rsidRDefault="00146172" w:rsidP="00146172">
      <w:pPr>
        <w:rPr>
          <w:sz w:val="28"/>
          <w:szCs w:val="28"/>
        </w:rPr>
      </w:pPr>
    </w:p>
    <w:p w:rsidR="008A32B2" w:rsidRDefault="008A32B2">
      <w:pPr>
        <w:sectPr w:rsidR="008A32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097F" w:rsidRDefault="005B097F" w:rsidP="005B097F">
      <w:pPr>
        <w:ind w:left="9781"/>
      </w:pPr>
      <w:r>
        <w:lastRenderedPageBreak/>
        <w:t xml:space="preserve">Приложение </w:t>
      </w:r>
    </w:p>
    <w:p w:rsidR="005B097F" w:rsidRDefault="005B097F" w:rsidP="005B097F">
      <w:pPr>
        <w:ind w:left="9781"/>
      </w:pPr>
      <w:r>
        <w:t>к решению Совета депутатов муниципального округа Северное Медведково</w:t>
      </w:r>
    </w:p>
    <w:p w:rsidR="005B097F" w:rsidRDefault="005B097F" w:rsidP="005B097F">
      <w:pPr>
        <w:autoSpaceDE w:val="0"/>
        <w:autoSpaceDN w:val="0"/>
        <w:adjustRightInd w:val="0"/>
        <w:ind w:left="9498" w:firstLine="284"/>
        <w:rPr>
          <w:rFonts w:eastAsiaTheme="minorHAnsi"/>
          <w:b/>
          <w:sz w:val="28"/>
          <w:szCs w:val="28"/>
          <w:lang w:eastAsia="en-US"/>
        </w:rPr>
      </w:pPr>
      <w:r>
        <w:t xml:space="preserve">от </w:t>
      </w:r>
      <w:r w:rsidR="006C4038">
        <w:t>16.04.2015 № 4/4</w:t>
      </w:r>
      <w:r>
        <w:t>-СД</w:t>
      </w:r>
    </w:p>
    <w:p w:rsidR="00ED3849" w:rsidRDefault="00ED3849" w:rsidP="00ED384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Адресный перечень</w:t>
      </w:r>
    </w:p>
    <w:p w:rsidR="00ED3849" w:rsidRPr="00110AE9" w:rsidRDefault="00ED3849" w:rsidP="00ED384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10AE9">
        <w:rPr>
          <w:rFonts w:eastAsiaTheme="minorHAnsi"/>
          <w:b/>
          <w:sz w:val="28"/>
          <w:szCs w:val="28"/>
          <w:lang w:eastAsia="en-US"/>
        </w:rPr>
        <w:t>дворовых территорий для проведения работ по благоустройству на 2015 г.</w:t>
      </w:r>
    </w:p>
    <w:p w:rsidR="008A32B2" w:rsidRDefault="008A32B2" w:rsidP="00ED3849">
      <w:pPr>
        <w:jc w:val="center"/>
        <w:rPr>
          <w:sz w:val="18"/>
          <w:szCs w:val="18"/>
        </w:rPr>
      </w:pPr>
    </w:p>
    <w:tbl>
      <w:tblPr>
        <w:tblW w:w="16444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850"/>
        <w:gridCol w:w="993"/>
        <w:gridCol w:w="567"/>
        <w:gridCol w:w="425"/>
        <w:gridCol w:w="283"/>
        <w:gridCol w:w="567"/>
        <w:gridCol w:w="709"/>
        <w:gridCol w:w="567"/>
        <w:gridCol w:w="425"/>
        <w:gridCol w:w="426"/>
        <w:gridCol w:w="425"/>
        <w:gridCol w:w="425"/>
        <w:gridCol w:w="425"/>
        <w:gridCol w:w="709"/>
        <w:gridCol w:w="425"/>
        <w:gridCol w:w="567"/>
        <w:gridCol w:w="426"/>
        <w:gridCol w:w="992"/>
        <w:gridCol w:w="567"/>
        <w:gridCol w:w="425"/>
        <w:gridCol w:w="425"/>
        <w:gridCol w:w="426"/>
        <w:gridCol w:w="567"/>
        <w:gridCol w:w="708"/>
        <w:gridCol w:w="1418"/>
      </w:tblGrid>
      <w:tr w:rsidR="009348D5" w:rsidRPr="00ED3849" w:rsidTr="009348D5">
        <w:trPr>
          <w:trHeight w:val="300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49" w:rsidRPr="00F7184B" w:rsidRDefault="00ED3849" w:rsidP="00ED3849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Адрес двора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Кол-во дворов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Площадь двора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Затраты всего на двор</w:t>
            </w:r>
          </w:p>
        </w:tc>
        <w:tc>
          <w:tcPr>
            <w:tcW w:w="8363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Работы капитального характера</w:t>
            </w:r>
          </w:p>
        </w:tc>
        <w:tc>
          <w:tcPr>
            <w:tcW w:w="453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Текущий ремонт</w:t>
            </w:r>
          </w:p>
        </w:tc>
      </w:tr>
      <w:tr w:rsidR="00830A56" w:rsidRPr="00ED3849" w:rsidTr="009348D5">
        <w:trPr>
          <w:trHeight w:val="73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9E2E58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9E2E58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9E2E58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ремонт асфальтовых покрытий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замена бортового камня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ремонт газонов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F7184B">
              <w:rPr>
                <w:b/>
                <w:bCs/>
                <w:sz w:val="18"/>
                <w:szCs w:val="18"/>
              </w:rPr>
              <w:t>устройство  ограждений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устройство покрытия на детской площадке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Замена МАФ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устройство парковочных карманов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F7184B">
              <w:rPr>
                <w:b/>
                <w:bCs/>
                <w:sz w:val="18"/>
                <w:szCs w:val="18"/>
              </w:rPr>
              <w:t>устройство  площадок</w:t>
            </w:r>
            <w:proofErr w:type="gramEnd"/>
            <w:r w:rsidRPr="00F7184B">
              <w:rPr>
                <w:b/>
                <w:bCs/>
                <w:sz w:val="18"/>
                <w:szCs w:val="18"/>
              </w:rPr>
              <w:t xml:space="preserve"> различного назначения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F7184B">
              <w:rPr>
                <w:b/>
                <w:bCs/>
                <w:sz w:val="18"/>
                <w:szCs w:val="18"/>
              </w:rPr>
              <w:t>Реконструкция  контейнерных</w:t>
            </w:r>
            <w:proofErr w:type="gramEnd"/>
            <w:r w:rsidRPr="00F7184B">
              <w:rPr>
                <w:b/>
                <w:bCs/>
                <w:sz w:val="18"/>
                <w:szCs w:val="18"/>
              </w:rPr>
              <w:t xml:space="preserve"> площадок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устройство цветников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Прочее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в том числе затраты на текущий ремонт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контейнерных площадок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МАФ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 xml:space="preserve"> цветников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ограждений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 xml:space="preserve"> газона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9E2E58" w:rsidRDefault="00ED3849" w:rsidP="005B097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9E2E58">
              <w:rPr>
                <w:b/>
                <w:bCs/>
                <w:sz w:val="18"/>
                <w:szCs w:val="18"/>
              </w:rPr>
              <w:t xml:space="preserve">Прочее </w:t>
            </w:r>
          </w:p>
        </w:tc>
      </w:tr>
      <w:tr w:rsidR="009348D5" w:rsidRPr="00ED3849" w:rsidTr="009348D5">
        <w:trPr>
          <w:trHeight w:val="264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D3849" w:rsidRPr="00F7184B" w:rsidRDefault="00ED3849" w:rsidP="00ED3849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детские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D3849" w:rsidRPr="00F7184B" w:rsidRDefault="00ED3849" w:rsidP="00ED3849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межквартальный городок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D3849" w:rsidRPr="00F7184B" w:rsidRDefault="00ED3849" w:rsidP="00ED3849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спортивные площадки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D3849" w:rsidRPr="00F7184B" w:rsidRDefault="00ED3849" w:rsidP="00ED3849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 xml:space="preserve">площадки тихого отдыха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ED38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84B">
              <w:rPr>
                <w:b/>
                <w:bCs/>
                <w:color w:val="000000"/>
                <w:sz w:val="18"/>
                <w:szCs w:val="18"/>
              </w:rPr>
              <w:t>площадки для выгула и дрессировки домашних животных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ED38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84B">
              <w:rPr>
                <w:b/>
                <w:bCs/>
                <w:color w:val="000000"/>
                <w:sz w:val="18"/>
                <w:szCs w:val="18"/>
              </w:rPr>
              <w:t>хозяйственные площадки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D3849" w:rsidRPr="00F7184B" w:rsidRDefault="00ED3849" w:rsidP="00F7184B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3849" w:rsidRPr="00F7184B" w:rsidRDefault="00ED3849" w:rsidP="00F7184B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49" w:rsidRPr="009E2E58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348D5" w:rsidRPr="00ED3849" w:rsidTr="009348D5">
        <w:trPr>
          <w:cantSplit/>
          <w:trHeight w:val="1134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849" w:rsidRPr="00F7184B" w:rsidRDefault="00E465B3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</w:t>
            </w:r>
            <w:r w:rsidR="00ED3849" w:rsidRPr="00F7184B">
              <w:rPr>
                <w:b/>
                <w:bCs/>
                <w:sz w:val="18"/>
                <w:szCs w:val="18"/>
              </w:rPr>
              <w:t>т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тыс.</w:t>
            </w:r>
            <w:r w:rsidRPr="00F7184B">
              <w:rPr>
                <w:b/>
                <w:bCs/>
                <w:sz w:val="18"/>
                <w:szCs w:val="18"/>
              </w:rPr>
              <w:br/>
              <w:t>кв.</w:t>
            </w:r>
            <w:r w:rsidR="009E2E58">
              <w:rPr>
                <w:b/>
                <w:bCs/>
                <w:sz w:val="18"/>
                <w:szCs w:val="18"/>
              </w:rPr>
              <w:t xml:space="preserve"> </w:t>
            </w:r>
            <w:r w:rsidRPr="00F7184B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тыс.</w:t>
            </w:r>
            <w:r w:rsidR="00F7184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7184B"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тыс.</w:t>
            </w:r>
            <w:r w:rsidR="00F7184B">
              <w:rPr>
                <w:b/>
                <w:bCs/>
                <w:sz w:val="18"/>
                <w:szCs w:val="18"/>
              </w:rPr>
              <w:t xml:space="preserve"> </w:t>
            </w:r>
            <w:r w:rsidRPr="00F7184B">
              <w:rPr>
                <w:b/>
                <w:bCs/>
                <w:sz w:val="18"/>
                <w:szCs w:val="18"/>
              </w:rPr>
              <w:t>кв.</w:t>
            </w:r>
            <w:r w:rsidR="009E2E58">
              <w:rPr>
                <w:b/>
                <w:bCs/>
                <w:sz w:val="18"/>
                <w:szCs w:val="18"/>
              </w:rPr>
              <w:t xml:space="preserve"> </w:t>
            </w:r>
            <w:r w:rsidRPr="00F7184B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184B">
              <w:rPr>
                <w:b/>
                <w:bCs/>
                <w:sz w:val="18"/>
                <w:szCs w:val="18"/>
              </w:rPr>
              <w:t>пог</w:t>
            </w:r>
            <w:proofErr w:type="spellEnd"/>
            <w:r w:rsidRPr="00F7184B">
              <w:rPr>
                <w:b/>
                <w:bCs/>
                <w:sz w:val="18"/>
                <w:szCs w:val="18"/>
              </w:rPr>
              <w:t>. 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184B">
              <w:rPr>
                <w:b/>
                <w:bCs/>
                <w:sz w:val="18"/>
                <w:szCs w:val="18"/>
              </w:rPr>
              <w:t>пог</w:t>
            </w:r>
            <w:proofErr w:type="spellEnd"/>
            <w:r w:rsidRPr="00F7184B">
              <w:rPr>
                <w:b/>
                <w:bCs/>
                <w:sz w:val="18"/>
                <w:szCs w:val="18"/>
              </w:rPr>
              <w:t>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кв.</w:t>
            </w:r>
            <w:r w:rsidR="00F7184B">
              <w:rPr>
                <w:b/>
                <w:bCs/>
                <w:sz w:val="18"/>
                <w:szCs w:val="18"/>
              </w:rPr>
              <w:t xml:space="preserve"> </w:t>
            </w:r>
            <w:r w:rsidRPr="00F7184B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184B">
              <w:rPr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м/ мест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184B">
              <w:rPr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184B">
              <w:rPr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184B">
              <w:rPr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184B">
              <w:rPr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184B">
              <w:rPr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184B">
              <w:rPr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184B">
              <w:rPr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184B">
              <w:rPr>
                <w:b/>
                <w:bCs/>
                <w:sz w:val="18"/>
                <w:szCs w:val="18"/>
              </w:rPr>
              <w:t>кв</w:t>
            </w:r>
            <w:proofErr w:type="spellEnd"/>
            <w:r w:rsidRPr="00F7184B">
              <w:rPr>
                <w:b/>
                <w:bCs/>
                <w:sz w:val="18"/>
                <w:szCs w:val="18"/>
              </w:rPr>
              <w:t xml:space="preserve">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F7184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вид работ и объем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184B">
              <w:rPr>
                <w:b/>
                <w:bCs/>
                <w:sz w:val="18"/>
                <w:szCs w:val="18"/>
              </w:rPr>
              <w:t>тыс</w:t>
            </w:r>
            <w:proofErr w:type="spellEnd"/>
            <w:r w:rsidR="00F7184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7184B"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849" w:rsidRPr="00F7184B" w:rsidRDefault="00936F92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</w:t>
            </w:r>
            <w:r w:rsidR="00ED3849" w:rsidRPr="00F7184B">
              <w:rPr>
                <w:b/>
                <w:bCs/>
                <w:sz w:val="18"/>
                <w:szCs w:val="18"/>
              </w:rPr>
              <w:t>т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849" w:rsidRPr="00F7184B" w:rsidRDefault="00936F92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</w:t>
            </w:r>
            <w:r w:rsidR="00ED3849" w:rsidRPr="00F7184B">
              <w:rPr>
                <w:b/>
                <w:bCs/>
                <w:sz w:val="18"/>
                <w:szCs w:val="18"/>
              </w:rPr>
              <w:t>т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849" w:rsidRPr="00F7184B" w:rsidRDefault="00830A56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кв</w:t>
            </w:r>
            <w:proofErr w:type="spellEnd"/>
            <w:r w:rsidR="00ED3849" w:rsidRPr="00F7184B">
              <w:rPr>
                <w:b/>
                <w:bCs/>
                <w:sz w:val="18"/>
                <w:szCs w:val="18"/>
              </w:rPr>
              <w:t xml:space="preserve">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184B">
              <w:rPr>
                <w:b/>
                <w:bCs/>
                <w:sz w:val="18"/>
                <w:szCs w:val="18"/>
              </w:rPr>
              <w:t>пог</w:t>
            </w:r>
            <w:proofErr w:type="spellEnd"/>
            <w:r w:rsidRPr="00F7184B">
              <w:rPr>
                <w:b/>
                <w:bCs/>
                <w:sz w:val="18"/>
                <w:szCs w:val="18"/>
              </w:rPr>
              <w:t>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кв.</w:t>
            </w:r>
            <w:r w:rsidR="009E2E58">
              <w:rPr>
                <w:b/>
                <w:bCs/>
                <w:sz w:val="18"/>
                <w:szCs w:val="18"/>
              </w:rPr>
              <w:t xml:space="preserve"> </w:t>
            </w:r>
            <w:r w:rsidRPr="00F7184B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9E2E58" w:rsidRDefault="00ED3849" w:rsidP="009E2E5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E2E58">
              <w:rPr>
                <w:b/>
                <w:bCs/>
                <w:sz w:val="18"/>
                <w:szCs w:val="18"/>
              </w:rPr>
              <w:t>вид работ и объем</w:t>
            </w:r>
          </w:p>
        </w:tc>
      </w:tr>
    </w:tbl>
    <w:p w:rsidR="00936F92" w:rsidRDefault="00936F92" w:rsidP="00936F92">
      <w:pPr>
        <w:rPr>
          <w:sz w:val="18"/>
          <w:szCs w:val="18"/>
        </w:rPr>
      </w:pPr>
    </w:p>
    <w:tbl>
      <w:tblPr>
        <w:tblW w:w="16444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850"/>
        <w:gridCol w:w="993"/>
        <w:gridCol w:w="567"/>
        <w:gridCol w:w="425"/>
        <w:gridCol w:w="283"/>
        <w:gridCol w:w="567"/>
        <w:gridCol w:w="709"/>
        <w:gridCol w:w="567"/>
        <w:gridCol w:w="425"/>
        <w:gridCol w:w="426"/>
        <w:gridCol w:w="425"/>
        <w:gridCol w:w="425"/>
        <w:gridCol w:w="425"/>
        <w:gridCol w:w="709"/>
        <w:gridCol w:w="425"/>
        <w:gridCol w:w="567"/>
        <w:gridCol w:w="426"/>
        <w:gridCol w:w="992"/>
        <w:gridCol w:w="567"/>
        <w:gridCol w:w="425"/>
        <w:gridCol w:w="425"/>
        <w:gridCol w:w="426"/>
        <w:gridCol w:w="567"/>
        <w:gridCol w:w="708"/>
        <w:gridCol w:w="1418"/>
      </w:tblGrid>
      <w:tr w:rsidR="00936F92" w:rsidRPr="009E2E58" w:rsidTr="00936F92">
        <w:trPr>
          <w:cantSplit/>
          <w:trHeight w:val="363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6C4038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6C4038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6C4038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6C4038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6C4038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6C4038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6C4038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6C4038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6C4038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6C4038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6C4038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6C4038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6C4038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6C4038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6C4038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6C4038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6C4038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6C4038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6C4038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6C4038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6C4038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6C4038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6C4038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6C4038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6C4038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6C4038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9E2E58" w:rsidRDefault="00936F92" w:rsidP="006C4038">
            <w:pPr>
              <w:jc w:val="center"/>
              <w:rPr>
                <w:b/>
                <w:bCs/>
                <w:sz w:val="18"/>
                <w:szCs w:val="18"/>
              </w:rPr>
            </w:pPr>
            <w:r w:rsidRPr="009E2E58">
              <w:rPr>
                <w:b/>
                <w:bCs/>
                <w:sz w:val="18"/>
                <w:szCs w:val="18"/>
              </w:rPr>
              <w:t>27</w:t>
            </w:r>
          </w:p>
        </w:tc>
      </w:tr>
      <w:tr w:rsidR="00936F92" w:rsidRPr="00ED3849" w:rsidTr="00936F92">
        <w:trPr>
          <w:trHeight w:val="330"/>
        </w:trPr>
        <w:tc>
          <w:tcPr>
            <w:tcW w:w="164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6F92" w:rsidRPr="00ED3849" w:rsidRDefault="00936F92" w:rsidP="006C4038">
            <w:pPr>
              <w:jc w:val="center"/>
              <w:rPr>
                <w:b/>
                <w:bCs/>
                <w:sz w:val="20"/>
                <w:szCs w:val="20"/>
              </w:rPr>
            </w:pPr>
            <w:r w:rsidRPr="00ED3849">
              <w:rPr>
                <w:b/>
                <w:bCs/>
                <w:sz w:val="20"/>
                <w:szCs w:val="20"/>
              </w:rPr>
              <w:t>Район Северное Медведково</w:t>
            </w:r>
          </w:p>
        </w:tc>
      </w:tr>
      <w:tr w:rsidR="00166095" w:rsidRPr="00ED3849" w:rsidTr="006C4038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Студеный пр., д. 4, к.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9,42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299,99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color w:val="000000"/>
                <w:sz w:val="20"/>
                <w:szCs w:val="20"/>
              </w:rPr>
            </w:pPr>
            <w:r w:rsidRPr="001660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95" w:rsidRPr="00166095" w:rsidRDefault="00166095" w:rsidP="00166095">
            <w:pPr>
              <w:rPr>
                <w:color w:val="000000"/>
                <w:sz w:val="20"/>
                <w:szCs w:val="20"/>
              </w:rPr>
            </w:pPr>
            <w:r w:rsidRPr="001660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6095" w:rsidRPr="009E2E58" w:rsidTr="006C4038">
        <w:trPr>
          <w:trHeight w:val="4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Тихомирова ул., д. 12, к.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775,69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color w:val="000000"/>
                <w:sz w:val="20"/>
                <w:szCs w:val="20"/>
              </w:rPr>
            </w:pPr>
            <w:r w:rsidRPr="001660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устрой</w:t>
            </w:r>
            <w:r>
              <w:rPr>
                <w:sz w:val="20"/>
                <w:szCs w:val="20"/>
              </w:rPr>
              <w:softHyphen/>
            </w:r>
            <w:r w:rsidRPr="00166095">
              <w:rPr>
                <w:sz w:val="20"/>
                <w:szCs w:val="20"/>
              </w:rPr>
              <w:t>ство по</w:t>
            </w:r>
            <w:r>
              <w:rPr>
                <w:sz w:val="20"/>
                <w:szCs w:val="20"/>
              </w:rPr>
              <w:softHyphen/>
            </w:r>
            <w:r w:rsidRPr="00166095">
              <w:rPr>
                <w:sz w:val="20"/>
                <w:szCs w:val="20"/>
              </w:rPr>
              <w:t xml:space="preserve">крытия </w:t>
            </w:r>
            <w:r w:rsidRPr="00166095">
              <w:rPr>
                <w:sz w:val="20"/>
                <w:szCs w:val="20"/>
              </w:rPr>
              <w:lastRenderedPageBreak/>
              <w:t>на спор</w:t>
            </w:r>
            <w:r>
              <w:rPr>
                <w:sz w:val="20"/>
                <w:szCs w:val="20"/>
              </w:rPr>
              <w:softHyphen/>
            </w:r>
            <w:r w:rsidRPr="00166095">
              <w:rPr>
                <w:sz w:val="20"/>
                <w:szCs w:val="20"/>
              </w:rPr>
              <w:t>тивной пло</w:t>
            </w:r>
            <w:r>
              <w:rPr>
                <w:sz w:val="20"/>
                <w:szCs w:val="20"/>
              </w:rPr>
              <w:softHyphen/>
            </w:r>
            <w:r w:rsidRPr="00166095">
              <w:rPr>
                <w:sz w:val="20"/>
                <w:szCs w:val="20"/>
              </w:rPr>
              <w:t xml:space="preserve">щадке - 256 </w:t>
            </w:r>
            <w:proofErr w:type="spellStart"/>
            <w:r w:rsidRPr="00166095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 xml:space="preserve"> Столбики</w:t>
            </w:r>
            <w:r>
              <w:rPr>
                <w:sz w:val="20"/>
                <w:szCs w:val="20"/>
              </w:rPr>
              <w:t>,</w:t>
            </w:r>
            <w:r w:rsidRPr="00166095">
              <w:rPr>
                <w:sz w:val="20"/>
                <w:szCs w:val="20"/>
              </w:rPr>
              <w:t xml:space="preserve"> препятствую</w:t>
            </w:r>
            <w:r>
              <w:rPr>
                <w:sz w:val="20"/>
                <w:szCs w:val="20"/>
              </w:rPr>
              <w:softHyphen/>
              <w:t>щие парковке</w:t>
            </w:r>
            <w:r w:rsidRPr="00166095">
              <w:rPr>
                <w:sz w:val="20"/>
                <w:szCs w:val="20"/>
              </w:rPr>
              <w:t xml:space="preserve"> </w:t>
            </w:r>
            <w:r w:rsidRPr="00166095">
              <w:rPr>
                <w:sz w:val="20"/>
                <w:szCs w:val="20"/>
              </w:rPr>
              <w:lastRenderedPageBreak/>
              <w:t>автомобилей - 20 ед.</w:t>
            </w:r>
          </w:p>
        </w:tc>
      </w:tr>
      <w:tr w:rsidR="00166095" w:rsidRPr="009E2E58" w:rsidTr="006C4038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lastRenderedPageBreak/>
              <w:t>Тихомирова ул., д. 17, к.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6,85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1 169,21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color w:val="000000"/>
                <w:sz w:val="20"/>
                <w:szCs w:val="20"/>
              </w:rPr>
            </w:pPr>
            <w:r w:rsidRPr="001660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</w:tr>
      <w:tr w:rsidR="00166095" w:rsidRPr="009E2E58" w:rsidTr="006C4038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Заревый пр., д. 1, к.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973,38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color w:val="000000"/>
                <w:sz w:val="20"/>
                <w:szCs w:val="20"/>
              </w:rPr>
            </w:pPr>
            <w:r w:rsidRPr="001660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358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 xml:space="preserve"> бункерная площадка - 1 шт.</w:t>
            </w:r>
          </w:p>
        </w:tc>
      </w:tr>
      <w:tr w:rsidR="00166095" w:rsidRPr="009E2E58" w:rsidTr="006C4038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Шокальского пр., д. 39, к.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853,59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color w:val="000000"/>
                <w:sz w:val="20"/>
                <w:szCs w:val="20"/>
              </w:rPr>
            </w:pPr>
            <w:r w:rsidRPr="001660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</w:tr>
      <w:tr w:rsidR="00166095" w:rsidRPr="009E2E58" w:rsidTr="006C4038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Шокальского пр., д. 41, к.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522,08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color w:val="000000"/>
                <w:sz w:val="20"/>
                <w:szCs w:val="20"/>
              </w:rPr>
            </w:pPr>
            <w:r w:rsidRPr="001660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 xml:space="preserve"> бункерная площадка - 1 шт.</w:t>
            </w:r>
          </w:p>
        </w:tc>
      </w:tr>
      <w:tr w:rsidR="00166095" w:rsidRPr="009E2E58" w:rsidTr="006C4038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Шокальского пр., д. 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17,67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225,75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color w:val="000000"/>
                <w:sz w:val="20"/>
                <w:szCs w:val="20"/>
              </w:rPr>
            </w:pPr>
            <w:r w:rsidRPr="001660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</w:tr>
      <w:tr w:rsidR="00166095" w:rsidRPr="009E2E58" w:rsidTr="006C40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Широкая ул., д. 4, к.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990,86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color w:val="000000"/>
                <w:sz w:val="20"/>
                <w:szCs w:val="20"/>
              </w:rPr>
            </w:pPr>
            <w:r w:rsidRPr="001660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ремонт пешеходной дорожки - 50 кв. м</w:t>
            </w:r>
          </w:p>
        </w:tc>
      </w:tr>
      <w:tr w:rsidR="00166095" w:rsidRPr="009E2E58" w:rsidTr="006C4038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Широкая ул., д. 6, к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6,04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421,81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color w:val="000000"/>
                <w:sz w:val="20"/>
                <w:szCs w:val="20"/>
              </w:rPr>
            </w:pPr>
            <w:r w:rsidRPr="001660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</w:tr>
      <w:tr w:rsidR="00166095" w:rsidRPr="009E2E58" w:rsidTr="006C4038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Широкая ул., д. 7, к.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316,14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color w:val="000000"/>
                <w:sz w:val="20"/>
                <w:szCs w:val="20"/>
              </w:rPr>
            </w:pPr>
            <w:r w:rsidRPr="001660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330,00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</w:tr>
      <w:tr w:rsidR="00166095" w:rsidRPr="009E2E58" w:rsidTr="006C4038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Осташков</w:t>
            </w:r>
            <w:r>
              <w:rPr>
                <w:sz w:val="20"/>
                <w:szCs w:val="20"/>
              </w:rPr>
              <w:softHyphen/>
            </w:r>
            <w:r w:rsidRPr="00166095">
              <w:rPr>
                <w:sz w:val="20"/>
                <w:szCs w:val="20"/>
              </w:rPr>
              <w:t>ская ул., д. 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11,79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1 742,13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0,50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color w:val="000000"/>
                <w:sz w:val="20"/>
                <w:szCs w:val="20"/>
              </w:rPr>
            </w:pPr>
            <w:r w:rsidRPr="001660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</w:tr>
      <w:tr w:rsidR="00166095" w:rsidRPr="009E2E58" w:rsidTr="006C4038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Полярная ул., д. 34, к.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878,68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color w:val="000000"/>
                <w:sz w:val="20"/>
                <w:szCs w:val="20"/>
              </w:rPr>
            </w:pPr>
            <w:r w:rsidRPr="001660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</w:tr>
      <w:tr w:rsidR="00166095" w:rsidRPr="009E2E58" w:rsidTr="006C4038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Полярная ул., д. 56, к.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6,17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1 069,05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color w:val="000000"/>
                <w:sz w:val="20"/>
                <w:szCs w:val="20"/>
              </w:rPr>
            </w:pPr>
            <w:r w:rsidRPr="001660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</w:tr>
      <w:tr w:rsidR="00166095" w:rsidRPr="009E2E58" w:rsidTr="006C40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lastRenderedPageBreak/>
              <w:t>Студеный пр., д. 4, к.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1 014,81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color w:val="000000"/>
                <w:sz w:val="20"/>
                <w:szCs w:val="20"/>
              </w:rPr>
            </w:pPr>
            <w:r w:rsidRPr="001660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 xml:space="preserve">ремонт пешеходной дорожки - 150 </w:t>
            </w:r>
            <w:proofErr w:type="spellStart"/>
            <w:r w:rsidRPr="00166095">
              <w:rPr>
                <w:sz w:val="20"/>
                <w:szCs w:val="20"/>
              </w:rPr>
              <w:t>п.м</w:t>
            </w:r>
            <w:proofErr w:type="spellEnd"/>
          </w:p>
        </w:tc>
      </w:tr>
      <w:tr w:rsidR="00166095" w:rsidRPr="009E2E58" w:rsidTr="006C4038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Студеный пр.,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1 126,85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color w:val="000000"/>
                <w:sz w:val="20"/>
                <w:szCs w:val="20"/>
              </w:rPr>
            </w:pPr>
            <w:r w:rsidRPr="001660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</w:tr>
      <w:tr w:rsidR="00166095" w:rsidRPr="009E2E58" w:rsidTr="006C4038">
        <w:trPr>
          <w:trHeight w:val="9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Заревый пр., д.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25,92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color w:val="000000"/>
                <w:sz w:val="20"/>
                <w:szCs w:val="20"/>
              </w:rPr>
            </w:pPr>
            <w:r w:rsidRPr="001660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столбиков, препятствую</w:t>
            </w:r>
            <w:r>
              <w:rPr>
                <w:sz w:val="20"/>
                <w:szCs w:val="20"/>
              </w:rPr>
              <w:softHyphen/>
              <w:t>щих парковке</w:t>
            </w:r>
            <w:r w:rsidRPr="00166095">
              <w:rPr>
                <w:sz w:val="20"/>
                <w:szCs w:val="20"/>
              </w:rPr>
              <w:t xml:space="preserve"> автомобилей - 30 ед.</w:t>
            </w:r>
          </w:p>
        </w:tc>
      </w:tr>
      <w:tr w:rsidR="00166095" w:rsidRPr="009E2E58" w:rsidTr="006C4038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Широкая ул., д. 2, к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6,81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104,06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color w:val="000000"/>
                <w:sz w:val="20"/>
                <w:szCs w:val="20"/>
              </w:rPr>
            </w:pPr>
            <w:r w:rsidRPr="001660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</w:tr>
      <w:tr w:rsidR="00166095" w:rsidRPr="009E2E58" w:rsidTr="006C4038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Широкая ул., д.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18,88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104,06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color w:val="000000"/>
                <w:sz w:val="20"/>
                <w:szCs w:val="20"/>
              </w:rPr>
            </w:pPr>
            <w:r w:rsidRPr="001660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</w:tr>
      <w:tr w:rsidR="00166095" w:rsidRPr="009E2E58" w:rsidTr="006C4038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Широкая ул., д. 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104,06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color w:val="000000"/>
                <w:sz w:val="20"/>
                <w:szCs w:val="20"/>
              </w:rPr>
            </w:pPr>
            <w:r w:rsidRPr="001660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</w:tr>
      <w:tr w:rsidR="00166095" w:rsidRPr="009E2E58" w:rsidTr="006C4038">
        <w:trPr>
          <w:trHeight w:val="9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Шокаль</w:t>
            </w:r>
            <w:r>
              <w:rPr>
                <w:sz w:val="20"/>
                <w:szCs w:val="20"/>
              </w:rPr>
              <w:softHyphen/>
            </w:r>
            <w:r w:rsidRPr="00166095">
              <w:rPr>
                <w:sz w:val="20"/>
                <w:szCs w:val="20"/>
              </w:rPr>
              <w:t>ского пр., д. 18Б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6,32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164,55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0,20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color w:val="000000"/>
                <w:sz w:val="20"/>
                <w:szCs w:val="20"/>
              </w:rPr>
            </w:pPr>
            <w:r w:rsidRPr="001660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столбиков, препятствую</w:t>
            </w:r>
            <w:r>
              <w:rPr>
                <w:sz w:val="20"/>
                <w:szCs w:val="20"/>
              </w:rPr>
              <w:softHyphen/>
              <w:t>щих парковке</w:t>
            </w:r>
            <w:r w:rsidRPr="00166095">
              <w:rPr>
                <w:sz w:val="20"/>
                <w:szCs w:val="20"/>
              </w:rPr>
              <w:t xml:space="preserve"> автомобилей - 50 ед.</w:t>
            </w:r>
          </w:p>
        </w:tc>
      </w:tr>
      <w:tr w:rsidR="00166095" w:rsidRPr="009E2E58" w:rsidTr="006C4038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Шокаль</w:t>
            </w:r>
            <w:r>
              <w:rPr>
                <w:sz w:val="20"/>
                <w:szCs w:val="20"/>
              </w:rPr>
              <w:softHyphen/>
            </w:r>
            <w:r w:rsidRPr="00166095">
              <w:rPr>
                <w:sz w:val="20"/>
                <w:szCs w:val="20"/>
              </w:rPr>
              <w:t>ского пр., д. 59,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15,85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212,89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0,15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color w:val="000000"/>
                <w:sz w:val="20"/>
                <w:szCs w:val="20"/>
              </w:rPr>
            </w:pPr>
            <w:r w:rsidRPr="001660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sz w:val="20"/>
                <w:szCs w:val="20"/>
              </w:rPr>
            </w:pPr>
            <w:r w:rsidRPr="00166095">
              <w:rPr>
                <w:sz w:val="20"/>
                <w:szCs w:val="20"/>
              </w:rPr>
              <w:t xml:space="preserve">ремонт </w:t>
            </w:r>
            <w:proofErr w:type="spellStart"/>
            <w:r w:rsidRPr="00166095">
              <w:rPr>
                <w:sz w:val="20"/>
                <w:szCs w:val="20"/>
              </w:rPr>
              <w:t>абп</w:t>
            </w:r>
            <w:proofErr w:type="spellEnd"/>
            <w:r w:rsidRPr="00166095">
              <w:rPr>
                <w:sz w:val="20"/>
                <w:szCs w:val="20"/>
              </w:rPr>
              <w:t xml:space="preserve"> пешеходных дорожек - 150 </w:t>
            </w:r>
            <w:proofErr w:type="spellStart"/>
            <w:r w:rsidRPr="00166095">
              <w:rPr>
                <w:sz w:val="20"/>
                <w:szCs w:val="20"/>
              </w:rPr>
              <w:t>кв.м</w:t>
            </w:r>
            <w:proofErr w:type="spellEnd"/>
            <w:r w:rsidRPr="00166095">
              <w:rPr>
                <w:sz w:val="20"/>
                <w:szCs w:val="20"/>
              </w:rPr>
              <w:t xml:space="preserve"> </w:t>
            </w:r>
          </w:p>
        </w:tc>
      </w:tr>
      <w:tr w:rsidR="00166095" w:rsidRPr="009E2E58" w:rsidTr="006C4038">
        <w:trPr>
          <w:trHeight w:val="3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095">
              <w:rPr>
                <w:b/>
                <w:bCs/>
                <w:color w:val="000000"/>
                <w:sz w:val="20"/>
                <w:szCs w:val="20"/>
              </w:rPr>
              <w:t>Итого по району: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b/>
                <w:bCs/>
                <w:sz w:val="20"/>
                <w:szCs w:val="20"/>
              </w:rPr>
            </w:pPr>
            <w:r w:rsidRPr="00166095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b/>
                <w:bCs/>
                <w:sz w:val="20"/>
                <w:szCs w:val="20"/>
              </w:rPr>
            </w:pPr>
            <w:r w:rsidRPr="00166095">
              <w:rPr>
                <w:b/>
                <w:bCs/>
                <w:sz w:val="20"/>
                <w:szCs w:val="20"/>
              </w:rPr>
              <w:t>187,11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b/>
                <w:bCs/>
                <w:sz w:val="20"/>
                <w:szCs w:val="20"/>
              </w:rPr>
            </w:pPr>
            <w:r w:rsidRPr="00166095">
              <w:rPr>
                <w:b/>
                <w:bCs/>
                <w:sz w:val="20"/>
                <w:szCs w:val="20"/>
              </w:rPr>
              <w:t>13095,56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b/>
                <w:bCs/>
                <w:sz w:val="20"/>
                <w:szCs w:val="20"/>
              </w:rPr>
            </w:pPr>
            <w:r w:rsidRPr="00166095"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b/>
                <w:bCs/>
                <w:sz w:val="20"/>
                <w:szCs w:val="20"/>
              </w:rPr>
            </w:pPr>
            <w:r w:rsidRPr="00166095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b/>
                <w:bCs/>
                <w:sz w:val="20"/>
                <w:szCs w:val="20"/>
              </w:rPr>
            </w:pPr>
            <w:r w:rsidRPr="001660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b/>
                <w:bCs/>
                <w:sz w:val="20"/>
                <w:szCs w:val="20"/>
              </w:rPr>
            </w:pPr>
            <w:r w:rsidRPr="00166095">
              <w:rPr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b/>
                <w:bCs/>
                <w:sz w:val="20"/>
                <w:szCs w:val="20"/>
              </w:rPr>
            </w:pPr>
            <w:r w:rsidRPr="00166095">
              <w:rPr>
                <w:b/>
                <w:bCs/>
                <w:sz w:val="20"/>
                <w:szCs w:val="20"/>
              </w:rPr>
              <w:t>2463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b/>
                <w:bCs/>
                <w:sz w:val="20"/>
                <w:szCs w:val="20"/>
              </w:rPr>
            </w:pPr>
            <w:r w:rsidRPr="00166095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b/>
                <w:bCs/>
                <w:sz w:val="20"/>
                <w:szCs w:val="20"/>
              </w:rPr>
            </w:pPr>
            <w:r w:rsidRPr="001660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b/>
                <w:bCs/>
                <w:sz w:val="20"/>
                <w:szCs w:val="20"/>
              </w:rPr>
            </w:pPr>
            <w:r w:rsidRPr="001660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b/>
                <w:bCs/>
                <w:sz w:val="20"/>
                <w:szCs w:val="20"/>
              </w:rPr>
            </w:pPr>
            <w:r w:rsidRPr="001660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b/>
                <w:bCs/>
                <w:sz w:val="20"/>
                <w:szCs w:val="20"/>
              </w:rPr>
            </w:pPr>
            <w:r w:rsidRPr="001660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b/>
                <w:bCs/>
                <w:sz w:val="20"/>
                <w:szCs w:val="20"/>
              </w:rPr>
            </w:pPr>
            <w:r w:rsidRPr="001660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b/>
                <w:bCs/>
                <w:sz w:val="20"/>
                <w:szCs w:val="20"/>
              </w:rPr>
            </w:pPr>
            <w:r w:rsidRPr="001660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b/>
                <w:bCs/>
                <w:sz w:val="20"/>
                <w:szCs w:val="20"/>
              </w:rPr>
            </w:pPr>
            <w:r w:rsidRPr="001660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b/>
                <w:bCs/>
                <w:sz w:val="20"/>
                <w:szCs w:val="20"/>
              </w:rPr>
            </w:pPr>
            <w:r w:rsidRPr="001660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b/>
                <w:bCs/>
                <w:sz w:val="20"/>
                <w:szCs w:val="20"/>
              </w:rPr>
            </w:pPr>
            <w:r w:rsidRPr="001660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b/>
                <w:bCs/>
                <w:sz w:val="20"/>
                <w:szCs w:val="20"/>
              </w:rPr>
            </w:pPr>
            <w:r w:rsidRPr="001660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b/>
                <w:bCs/>
                <w:sz w:val="20"/>
                <w:szCs w:val="20"/>
              </w:rPr>
            </w:pPr>
            <w:r w:rsidRPr="001660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b/>
                <w:bCs/>
                <w:sz w:val="20"/>
                <w:szCs w:val="20"/>
              </w:rPr>
            </w:pPr>
            <w:r w:rsidRPr="001660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b/>
                <w:bCs/>
                <w:sz w:val="20"/>
                <w:szCs w:val="20"/>
              </w:rPr>
            </w:pPr>
            <w:r w:rsidRPr="001660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b/>
                <w:bCs/>
                <w:sz w:val="20"/>
                <w:szCs w:val="20"/>
              </w:rPr>
            </w:pPr>
            <w:r w:rsidRPr="001660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b/>
                <w:bCs/>
                <w:sz w:val="20"/>
                <w:szCs w:val="20"/>
              </w:rPr>
            </w:pPr>
            <w:r w:rsidRPr="00166095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b/>
                <w:bCs/>
                <w:sz w:val="20"/>
                <w:szCs w:val="20"/>
              </w:rPr>
            </w:pPr>
            <w:r w:rsidRPr="00166095">
              <w:rPr>
                <w:b/>
                <w:bCs/>
                <w:sz w:val="20"/>
                <w:szCs w:val="20"/>
              </w:rPr>
              <w:t>2630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166095" w:rsidRPr="00166095" w:rsidRDefault="00166095" w:rsidP="00166095">
            <w:pPr>
              <w:jc w:val="center"/>
              <w:rPr>
                <w:b/>
                <w:bCs/>
                <w:sz w:val="20"/>
                <w:szCs w:val="20"/>
              </w:rPr>
            </w:pPr>
            <w:r w:rsidRPr="00166095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936F92" w:rsidRPr="009E2E58" w:rsidRDefault="00936F92" w:rsidP="00ED3849">
      <w:pPr>
        <w:jc w:val="center"/>
        <w:rPr>
          <w:sz w:val="18"/>
          <w:szCs w:val="18"/>
        </w:rPr>
      </w:pPr>
    </w:p>
    <w:sectPr w:rsidR="00936F92" w:rsidRPr="009E2E58" w:rsidSect="008A32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F6E9D"/>
    <w:multiLevelType w:val="hybridMultilevel"/>
    <w:tmpl w:val="23143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262224"/>
    <w:multiLevelType w:val="hybridMultilevel"/>
    <w:tmpl w:val="DDA8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82B51"/>
    <w:rsid w:val="00110AE9"/>
    <w:rsid w:val="00141BAC"/>
    <w:rsid w:val="00146172"/>
    <w:rsid w:val="00166095"/>
    <w:rsid w:val="00237B48"/>
    <w:rsid w:val="00344813"/>
    <w:rsid w:val="0038651A"/>
    <w:rsid w:val="003A4F7E"/>
    <w:rsid w:val="003C66B4"/>
    <w:rsid w:val="003F2EE7"/>
    <w:rsid w:val="00525CA4"/>
    <w:rsid w:val="00560AA6"/>
    <w:rsid w:val="005B097F"/>
    <w:rsid w:val="005B502D"/>
    <w:rsid w:val="005C6DA0"/>
    <w:rsid w:val="006C4038"/>
    <w:rsid w:val="00714204"/>
    <w:rsid w:val="007612E4"/>
    <w:rsid w:val="007D3C9D"/>
    <w:rsid w:val="00830A56"/>
    <w:rsid w:val="008A32B2"/>
    <w:rsid w:val="008B71B5"/>
    <w:rsid w:val="009348D5"/>
    <w:rsid w:val="00936F92"/>
    <w:rsid w:val="009441BF"/>
    <w:rsid w:val="009B4EE5"/>
    <w:rsid w:val="009E2E58"/>
    <w:rsid w:val="00A0356C"/>
    <w:rsid w:val="00A41B5B"/>
    <w:rsid w:val="00B66DDA"/>
    <w:rsid w:val="00B921A0"/>
    <w:rsid w:val="00C33947"/>
    <w:rsid w:val="00C920E2"/>
    <w:rsid w:val="00D74FC3"/>
    <w:rsid w:val="00DD1E58"/>
    <w:rsid w:val="00E465B3"/>
    <w:rsid w:val="00E46F40"/>
    <w:rsid w:val="00E80CF6"/>
    <w:rsid w:val="00ED3849"/>
    <w:rsid w:val="00F22C43"/>
    <w:rsid w:val="00F7184B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C1D90-A0CD-45F8-AD0E-E5B8516D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2015-04-13T08:46:00Z</cp:lastPrinted>
  <dcterms:created xsi:type="dcterms:W3CDTF">2015-04-20T14:58:00Z</dcterms:created>
  <dcterms:modified xsi:type="dcterms:W3CDTF">2015-04-20T14:58:00Z</dcterms:modified>
</cp:coreProperties>
</file>