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E85C5B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16.04.2015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</w:t>
      </w:r>
      <w:r w:rsidR="00D06E12">
        <w:rPr>
          <w:sz w:val="28"/>
          <w:szCs w:val="28"/>
        </w:rPr>
        <w:t>№</w:t>
      </w:r>
      <w:bookmarkStart w:id="0" w:name="_GoBack"/>
      <w:bookmarkEnd w:id="0"/>
      <w:r w:rsidR="00CE468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A48E2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</w:t>
      </w:r>
      <w:r w:rsidR="00E85C5B">
        <w:t>ых званий</w:t>
      </w:r>
      <w:r w:rsidRPr="00D56F51">
        <w:t xml:space="preserve">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  <w:r w:rsidR="00004A3F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 xml:space="preserve"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>Совета депу</w:t>
      </w:r>
      <w:r w:rsidR="007A48E2">
        <w:rPr>
          <w:sz w:val="28"/>
          <w:szCs w:val="28"/>
        </w:rPr>
        <w:t>татов от 27.08.2013 года № 11/7–</w:t>
      </w:r>
      <w:r w:rsidR="003909FE" w:rsidRPr="00E434FE">
        <w:rPr>
          <w:sz w:val="28"/>
          <w:szCs w:val="28"/>
        </w:rPr>
        <w:t>С</w:t>
      </w:r>
      <w:r w:rsidR="003909FE">
        <w:rPr>
          <w:sz w:val="28"/>
          <w:szCs w:val="28"/>
        </w:rPr>
        <w:t>Д,</w:t>
      </w:r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6A6D6D" w:rsidRPr="006A6D6D" w:rsidRDefault="003909FE" w:rsidP="006A6D6D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6A6D6D">
        <w:rPr>
          <w:sz w:val="28"/>
          <w:szCs w:val="28"/>
        </w:rPr>
        <w:t>Присвоить почетное звание «Поче</w:t>
      </w:r>
      <w:r w:rsidR="00234F44" w:rsidRPr="006A6D6D">
        <w:rPr>
          <w:sz w:val="28"/>
          <w:szCs w:val="28"/>
        </w:rPr>
        <w:t xml:space="preserve">тный </w:t>
      </w:r>
      <w:r w:rsidRPr="006A6D6D">
        <w:rPr>
          <w:sz w:val="28"/>
          <w:szCs w:val="28"/>
        </w:rPr>
        <w:t>житель муниципального</w:t>
      </w:r>
      <w:r w:rsidR="00234F44" w:rsidRPr="006A6D6D">
        <w:rPr>
          <w:sz w:val="28"/>
          <w:szCs w:val="28"/>
        </w:rPr>
        <w:t xml:space="preserve"> округа Северное Медведково» </w:t>
      </w:r>
    </w:p>
    <w:p w:rsidR="00E85C5B" w:rsidRDefault="00E85C5B" w:rsidP="006A0E92">
      <w:pPr>
        <w:pStyle w:val="a8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Жукову Михаилу Николаевичу – участнику Великой Отечественной войны</w:t>
      </w:r>
      <w:r w:rsidR="00721E59">
        <w:rPr>
          <w:sz w:val="28"/>
          <w:szCs w:val="28"/>
        </w:rPr>
        <w:t>,</w:t>
      </w:r>
    </w:p>
    <w:p w:rsidR="00234F44" w:rsidRPr="006A0E92" w:rsidRDefault="00E85C5B" w:rsidP="006A0E92">
      <w:pPr>
        <w:pStyle w:val="a8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Матвееву Константину Михайловичу – участнику Великой Отече</w:t>
      </w:r>
      <w:r w:rsidR="0054188A">
        <w:rPr>
          <w:sz w:val="28"/>
          <w:szCs w:val="28"/>
        </w:rPr>
        <w:t>ственной войны</w:t>
      </w:r>
      <w:r w:rsidR="00234F44" w:rsidRPr="006A0E92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</w:t>
      </w:r>
      <w:r>
        <w:rPr>
          <w:sz w:val="28"/>
          <w:szCs w:val="28"/>
        </w:rPr>
        <w:t>бюллетене «Московский муниципальный вестник»</w:t>
      </w:r>
      <w:r w:rsidR="00384EF3">
        <w:rPr>
          <w:sz w:val="28"/>
          <w:szCs w:val="28"/>
        </w:rPr>
        <w:t xml:space="preserve"> и на </w:t>
      </w:r>
      <w:r w:rsidR="00E85C5B">
        <w:rPr>
          <w:sz w:val="28"/>
          <w:szCs w:val="28"/>
        </w:rPr>
        <w:t>о</w:t>
      </w:r>
      <w:r w:rsidR="00384EF3">
        <w:rPr>
          <w:sz w:val="28"/>
          <w:szCs w:val="28"/>
        </w:rPr>
        <w:t>фициальном сайте муниципального округа Северное Медведково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</w:t>
      </w:r>
      <w:r w:rsidR="00601A60">
        <w:rPr>
          <w:sz w:val="28"/>
          <w:szCs w:val="28"/>
        </w:rPr>
        <w:t>принятия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Default="00234F44" w:rsidP="006118FF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E434FE" w:rsidRDefault="006118FF" w:rsidP="006118FF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6A0E92" w:rsidRDefault="00234F44" w:rsidP="006A0E92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</w:t>
      </w:r>
      <w:r w:rsidR="006A0E92" w:rsidRPr="00E434FE">
        <w:rPr>
          <w:b/>
          <w:sz w:val="28"/>
          <w:szCs w:val="28"/>
        </w:rPr>
        <w:t xml:space="preserve">муниципального </w:t>
      </w:r>
      <w:r w:rsidR="006A0E9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C159B9" w:rsidRPr="00146172" w:rsidRDefault="00234F44" w:rsidP="006A0E92">
      <w:pPr>
        <w:jc w:val="both"/>
      </w:pPr>
      <w:r>
        <w:rPr>
          <w:b/>
          <w:sz w:val="28"/>
          <w:szCs w:val="28"/>
        </w:rPr>
        <w:t xml:space="preserve">Северное </w:t>
      </w:r>
      <w:r w:rsidR="003909FE">
        <w:rPr>
          <w:b/>
          <w:sz w:val="28"/>
          <w:szCs w:val="28"/>
        </w:rPr>
        <w:t xml:space="preserve">Медведково </w:t>
      </w:r>
      <w:r w:rsidR="003909FE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  <w:t xml:space="preserve"> </w:t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6118FF">
        <w:rPr>
          <w:b/>
          <w:sz w:val="28"/>
          <w:szCs w:val="28"/>
        </w:rPr>
        <w:t>Денисова Т.Н</w:t>
      </w:r>
      <w:r w:rsidR="003D31B5">
        <w:rPr>
          <w:b/>
          <w:sz w:val="28"/>
          <w:szCs w:val="28"/>
        </w:rPr>
        <w:t>.</w:t>
      </w:r>
    </w:p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C5" w:rsidRDefault="007449C5" w:rsidP="00D61C00">
      <w:r>
        <w:separator/>
      </w:r>
    </w:p>
  </w:endnote>
  <w:endnote w:type="continuationSeparator" w:id="0">
    <w:p w:rsidR="007449C5" w:rsidRDefault="007449C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C5" w:rsidRDefault="007449C5" w:rsidP="00D61C00">
      <w:r>
        <w:separator/>
      </w:r>
    </w:p>
  </w:footnote>
  <w:footnote w:type="continuationSeparator" w:id="0">
    <w:p w:rsidR="007449C5" w:rsidRDefault="007449C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626C0"/>
    <w:rsid w:val="000838ED"/>
    <w:rsid w:val="000A1190"/>
    <w:rsid w:val="000E2D71"/>
    <w:rsid w:val="00131612"/>
    <w:rsid w:val="00146172"/>
    <w:rsid w:val="00173528"/>
    <w:rsid w:val="001E0759"/>
    <w:rsid w:val="00202B03"/>
    <w:rsid w:val="00206CBE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431FDF"/>
    <w:rsid w:val="004977E4"/>
    <w:rsid w:val="004B3372"/>
    <w:rsid w:val="0053506A"/>
    <w:rsid w:val="0054188A"/>
    <w:rsid w:val="0056078B"/>
    <w:rsid w:val="00580B46"/>
    <w:rsid w:val="0059631D"/>
    <w:rsid w:val="005D68EC"/>
    <w:rsid w:val="005F5F94"/>
    <w:rsid w:val="00601A60"/>
    <w:rsid w:val="006118FF"/>
    <w:rsid w:val="00646E7F"/>
    <w:rsid w:val="006A0E92"/>
    <w:rsid w:val="006A56D5"/>
    <w:rsid w:val="006A6D6D"/>
    <w:rsid w:val="006D77B6"/>
    <w:rsid w:val="00714204"/>
    <w:rsid w:val="00721E59"/>
    <w:rsid w:val="007449C5"/>
    <w:rsid w:val="007701DB"/>
    <w:rsid w:val="00787BDD"/>
    <w:rsid w:val="007A48E2"/>
    <w:rsid w:val="007D3C9D"/>
    <w:rsid w:val="007E2C1D"/>
    <w:rsid w:val="007F0E7D"/>
    <w:rsid w:val="0083059F"/>
    <w:rsid w:val="00884983"/>
    <w:rsid w:val="008A32B2"/>
    <w:rsid w:val="008E54A2"/>
    <w:rsid w:val="008F3EAD"/>
    <w:rsid w:val="009A5B7B"/>
    <w:rsid w:val="00A107CE"/>
    <w:rsid w:val="00A44131"/>
    <w:rsid w:val="00A7567B"/>
    <w:rsid w:val="00AB184F"/>
    <w:rsid w:val="00B912AA"/>
    <w:rsid w:val="00B96EAA"/>
    <w:rsid w:val="00B97D5A"/>
    <w:rsid w:val="00BB463B"/>
    <w:rsid w:val="00BD648A"/>
    <w:rsid w:val="00C06020"/>
    <w:rsid w:val="00C159B9"/>
    <w:rsid w:val="00C70292"/>
    <w:rsid w:val="00C86807"/>
    <w:rsid w:val="00CE4683"/>
    <w:rsid w:val="00D06E12"/>
    <w:rsid w:val="00D1783F"/>
    <w:rsid w:val="00D61C00"/>
    <w:rsid w:val="00E3219E"/>
    <w:rsid w:val="00E5183D"/>
    <w:rsid w:val="00E81C91"/>
    <w:rsid w:val="00E85C5B"/>
    <w:rsid w:val="00EB2FA0"/>
    <w:rsid w:val="00F22C43"/>
    <w:rsid w:val="00F75CFB"/>
    <w:rsid w:val="00F77BF1"/>
    <w:rsid w:val="00F95048"/>
    <w:rsid w:val="00FA47F9"/>
    <w:rsid w:val="00FB4B84"/>
    <w:rsid w:val="00FD07A1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E472-11D1-49F5-8AC8-71A2C698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2014-10-29T14:55:00Z</cp:lastPrinted>
  <dcterms:created xsi:type="dcterms:W3CDTF">2015-04-20T07:00:00Z</dcterms:created>
  <dcterms:modified xsi:type="dcterms:W3CDTF">2015-04-20T07:00:00Z</dcterms:modified>
</cp:coreProperties>
</file>