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6245" w14:textId="535778C6" w:rsidR="008A135A" w:rsidRDefault="00917909" w:rsidP="008A135A">
      <w:pPr>
        <w:contextualSpacing/>
        <w:jc w:val="center"/>
        <w:rPr>
          <w:rFonts w:asciiTheme="minorHAnsi" w:hAnsiTheme="minorHAnsi"/>
          <w:b/>
          <w:sz w:val="26"/>
          <w:szCs w:val="26"/>
        </w:rPr>
      </w:pPr>
      <w:r w:rsidRPr="00B14008">
        <w:rPr>
          <w:rFonts w:asciiTheme="minorHAnsi" w:hAnsiTheme="minorHAnsi"/>
          <w:b/>
          <w:sz w:val="26"/>
          <w:szCs w:val="26"/>
        </w:rPr>
        <w:t xml:space="preserve">ОТЧЕТ </w:t>
      </w:r>
      <w:r>
        <w:rPr>
          <w:rFonts w:asciiTheme="minorHAnsi" w:hAnsiTheme="minorHAnsi"/>
          <w:b/>
          <w:sz w:val="26"/>
          <w:szCs w:val="26"/>
        </w:rPr>
        <w:t xml:space="preserve">ДЕПУТАТОВ СОВЕТА ДЕПУТАТОВ </w:t>
      </w:r>
      <w:r w:rsidR="003A4DBC">
        <w:rPr>
          <w:rFonts w:asciiTheme="minorHAnsi" w:hAnsiTheme="minorHAnsi"/>
          <w:b/>
          <w:sz w:val="26"/>
          <w:szCs w:val="26"/>
        </w:rPr>
        <w:t xml:space="preserve">ПО </w:t>
      </w:r>
      <w:r w:rsidR="003A4DBC">
        <w:rPr>
          <w:rFonts w:asciiTheme="minorHAnsi" w:hAnsiTheme="minorHAnsi"/>
          <w:b/>
          <w:sz w:val="26"/>
          <w:szCs w:val="26"/>
          <w:lang w:val="en-US"/>
        </w:rPr>
        <w:t>I</w:t>
      </w:r>
      <w:r w:rsidR="003A4DBC">
        <w:rPr>
          <w:rFonts w:asciiTheme="minorHAnsi" w:hAnsiTheme="minorHAnsi"/>
          <w:b/>
          <w:sz w:val="26"/>
          <w:szCs w:val="26"/>
        </w:rPr>
        <w:t xml:space="preserve"> ИЗБИРАТЕЛЬНОМУ ОКРУГУ </w:t>
      </w:r>
      <w:r w:rsidR="008A135A" w:rsidRPr="00B14008">
        <w:rPr>
          <w:rFonts w:asciiTheme="minorHAnsi" w:hAnsiTheme="minorHAnsi"/>
          <w:b/>
          <w:sz w:val="26"/>
          <w:szCs w:val="26"/>
        </w:rPr>
        <w:t xml:space="preserve">О РЕЗУЛЬТАТАХ </w:t>
      </w:r>
      <w:r>
        <w:rPr>
          <w:rFonts w:asciiTheme="minorHAnsi" w:hAnsiTheme="minorHAnsi"/>
          <w:b/>
          <w:sz w:val="26"/>
          <w:szCs w:val="26"/>
        </w:rPr>
        <w:t xml:space="preserve">ДЕЯТЕЛЬНОСТИ </w:t>
      </w:r>
      <w:r w:rsidR="008A135A" w:rsidRPr="00B14008">
        <w:rPr>
          <w:rFonts w:asciiTheme="minorHAnsi" w:hAnsiTheme="minorHAnsi"/>
          <w:b/>
          <w:sz w:val="26"/>
          <w:szCs w:val="26"/>
        </w:rPr>
        <w:t xml:space="preserve">В </w:t>
      </w:r>
      <w:r w:rsidR="000E26C6">
        <w:rPr>
          <w:rFonts w:asciiTheme="minorHAnsi" w:hAnsiTheme="minorHAnsi"/>
          <w:b/>
          <w:sz w:val="26"/>
          <w:szCs w:val="26"/>
        </w:rPr>
        <w:t>20</w:t>
      </w:r>
      <w:r w:rsidR="00DB62DA">
        <w:rPr>
          <w:rFonts w:asciiTheme="minorHAnsi" w:hAnsiTheme="minorHAnsi"/>
          <w:b/>
          <w:sz w:val="26"/>
          <w:szCs w:val="26"/>
        </w:rPr>
        <w:t>2</w:t>
      </w:r>
      <w:r w:rsidR="001C7ADA">
        <w:rPr>
          <w:rFonts w:asciiTheme="minorHAnsi" w:hAnsiTheme="minorHAnsi"/>
          <w:b/>
          <w:sz w:val="26"/>
          <w:szCs w:val="26"/>
        </w:rPr>
        <w:t>1</w:t>
      </w:r>
      <w:r w:rsidR="003C5B24" w:rsidRPr="00B14008">
        <w:rPr>
          <w:rFonts w:asciiTheme="minorHAnsi" w:hAnsiTheme="minorHAnsi"/>
          <w:b/>
          <w:sz w:val="26"/>
          <w:szCs w:val="26"/>
        </w:rPr>
        <w:t xml:space="preserve"> ГОДУ</w:t>
      </w:r>
    </w:p>
    <w:p w14:paraId="3A9A81B5" w14:textId="77777777" w:rsidR="00BA2DDA" w:rsidRDefault="00BA2DDA" w:rsidP="003A4DBC">
      <w:pPr>
        <w:ind w:left="2831"/>
        <w:contextualSpacing/>
        <w:rPr>
          <w:rFonts w:asciiTheme="minorHAnsi" w:hAnsiTheme="minorHAnsi"/>
          <w:b/>
          <w:i/>
          <w:iCs/>
          <w:sz w:val="26"/>
          <w:szCs w:val="26"/>
        </w:rPr>
      </w:pPr>
    </w:p>
    <w:p w14:paraId="5C9FB873" w14:textId="3BE77C5B" w:rsidR="003A4DBC" w:rsidRPr="003A4DBC" w:rsidRDefault="003A4DBC" w:rsidP="003A4DBC">
      <w:pPr>
        <w:ind w:left="2831"/>
        <w:contextualSpacing/>
        <w:rPr>
          <w:rFonts w:asciiTheme="minorHAnsi" w:hAnsiTheme="minorHAnsi"/>
          <w:b/>
          <w:i/>
          <w:iCs/>
          <w:sz w:val="26"/>
          <w:szCs w:val="26"/>
        </w:rPr>
      </w:pPr>
      <w:r w:rsidRPr="003A4DBC">
        <w:rPr>
          <w:rFonts w:asciiTheme="minorHAnsi" w:hAnsiTheme="minorHAnsi"/>
          <w:b/>
          <w:i/>
          <w:iCs/>
          <w:sz w:val="26"/>
          <w:szCs w:val="26"/>
        </w:rPr>
        <w:t>(Денисова Т.Н.)</w:t>
      </w:r>
    </w:p>
    <w:p w14:paraId="7C2B9D0C" w14:textId="77777777" w:rsidR="008A135A" w:rsidRPr="00B14008" w:rsidRDefault="008A135A" w:rsidP="008A135A">
      <w:pPr>
        <w:contextualSpacing/>
        <w:jc w:val="center"/>
        <w:rPr>
          <w:rFonts w:asciiTheme="minorHAnsi" w:hAnsiTheme="minorHAnsi"/>
          <w:b/>
          <w:sz w:val="26"/>
          <w:szCs w:val="26"/>
        </w:rPr>
      </w:pPr>
    </w:p>
    <w:p w14:paraId="73C70017" w14:textId="77777777" w:rsidR="008A135A" w:rsidRPr="00B14008" w:rsidRDefault="008A135A" w:rsidP="008A135A">
      <w:pPr>
        <w:contextualSpacing/>
        <w:rPr>
          <w:rFonts w:asciiTheme="minorHAnsi" w:hAnsiTheme="minorHAnsi"/>
          <w:b/>
          <w:sz w:val="26"/>
          <w:szCs w:val="26"/>
          <w:u w:val="single"/>
        </w:rPr>
      </w:pPr>
    </w:p>
    <w:p w14:paraId="345B75C8" w14:textId="569129DD" w:rsidR="008A135A" w:rsidRPr="00B14008" w:rsidRDefault="00917909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Д</w:t>
      </w:r>
      <w:r w:rsidR="008A135A" w:rsidRPr="00B14008">
        <w:rPr>
          <w:rFonts w:asciiTheme="minorHAnsi" w:hAnsiTheme="minorHAnsi"/>
          <w:sz w:val="26"/>
          <w:szCs w:val="26"/>
        </w:rPr>
        <w:t>епутат</w:t>
      </w:r>
      <w:r>
        <w:rPr>
          <w:rFonts w:asciiTheme="minorHAnsi" w:hAnsiTheme="minorHAnsi"/>
          <w:sz w:val="26"/>
          <w:szCs w:val="26"/>
        </w:rPr>
        <w:t>ы</w:t>
      </w:r>
      <w:r w:rsidR="008A135A" w:rsidRPr="00B14008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Совета депутатов </w:t>
      </w:r>
      <w:r w:rsidR="008A135A" w:rsidRPr="00B14008">
        <w:rPr>
          <w:rFonts w:asciiTheme="minorHAnsi" w:hAnsiTheme="minorHAnsi"/>
          <w:sz w:val="26"/>
          <w:szCs w:val="26"/>
        </w:rPr>
        <w:t>муниципального округа Северное Медведково</w:t>
      </w:r>
      <w:r>
        <w:rPr>
          <w:rFonts w:asciiTheme="minorHAnsi" w:hAnsiTheme="minorHAnsi"/>
          <w:sz w:val="26"/>
          <w:szCs w:val="26"/>
        </w:rPr>
        <w:t xml:space="preserve"> по </w:t>
      </w:r>
      <w:r>
        <w:rPr>
          <w:rFonts w:asciiTheme="minorHAnsi" w:hAnsiTheme="minorHAnsi"/>
          <w:sz w:val="26"/>
          <w:szCs w:val="26"/>
          <w:lang w:val="en-US"/>
        </w:rPr>
        <w:t>I</w:t>
      </w:r>
      <w:r>
        <w:rPr>
          <w:rFonts w:asciiTheme="minorHAnsi" w:hAnsiTheme="minorHAnsi"/>
          <w:sz w:val="26"/>
          <w:szCs w:val="26"/>
        </w:rPr>
        <w:t xml:space="preserve"> избирательному округу</w:t>
      </w:r>
      <w:r w:rsidR="008A135A" w:rsidRPr="00B14008">
        <w:rPr>
          <w:rFonts w:asciiTheme="minorHAnsi" w:hAnsiTheme="minorHAnsi"/>
          <w:sz w:val="26"/>
          <w:szCs w:val="26"/>
        </w:rPr>
        <w:t xml:space="preserve"> в </w:t>
      </w:r>
      <w:r w:rsidR="003B7B10">
        <w:rPr>
          <w:rFonts w:asciiTheme="minorHAnsi" w:hAnsiTheme="minorHAnsi"/>
          <w:sz w:val="26"/>
          <w:szCs w:val="26"/>
        </w:rPr>
        <w:t>20</w:t>
      </w:r>
      <w:r w:rsidR="00DB62DA">
        <w:rPr>
          <w:rFonts w:asciiTheme="minorHAnsi" w:hAnsiTheme="minorHAnsi"/>
          <w:sz w:val="26"/>
          <w:szCs w:val="26"/>
        </w:rPr>
        <w:t>2</w:t>
      </w:r>
      <w:r w:rsidR="001C7ADA">
        <w:rPr>
          <w:rFonts w:asciiTheme="minorHAnsi" w:hAnsiTheme="minorHAnsi"/>
          <w:sz w:val="26"/>
          <w:szCs w:val="26"/>
        </w:rPr>
        <w:t>1</w:t>
      </w:r>
      <w:r w:rsidR="008A135A" w:rsidRPr="00B14008">
        <w:rPr>
          <w:rFonts w:asciiTheme="minorHAnsi" w:hAnsiTheme="minorHAnsi"/>
          <w:sz w:val="26"/>
          <w:szCs w:val="26"/>
        </w:rPr>
        <w:t xml:space="preserve"> году работали строго в пределах полномочий по решению вопросов местного значения, предоставленных им действующим законодательством и Уставом муниципального округа Северное Медведково, а также переданных полномочий города Москвы (государственных полномочий), взаимодействуя друг с другом, государственными и территориальными органами исполнительной власти города Москвы, общественными объединениями жителей муниципального округа Северное Медведково.</w:t>
      </w:r>
    </w:p>
    <w:p w14:paraId="3FFAE678" w14:textId="77777777" w:rsidR="008A135A" w:rsidRPr="003C5B24" w:rsidRDefault="008A135A" w:rsidP="008A135A">
      <w:pPr>
        <w:ind w:hanging="180"/>
        <w:contextualSpacing/>
        <w:rPr>
          <w:rFonts w:asciiTheme="minorHAnsi" w:hAnsiTheme="minorHAnsi"/>
          <w:b/>
          <w:sz w:val="26"/>
          <w:szCs w:val="26"/>
          <w:u w:val="single"/>
        </w:rPr>
      </w:pPr>
    </w:p>
    <w:p w14:paraId="17685679" w14:textId="5A3C7E88" w:rsidR="00D46A33" w:rsidRPr="003C5B24" w:rsidRDefault="008A135A" w:rsidP="008A135A">
      <w:pPr>
        <w:ind w:firstLine="720"/>
        <w:contextualSpacing/>
        <w:rPr>
          <w:rFonts w:asciiTheme="minorHAnsi" w:hAnsiTheme="minorHAnsi"/>
          <w:b/>
          <w:sz w:val="26"/>
          <w:szCs w:val="26"/>
        </w:rPr>
      </w:pPr>
      <w:r w:rsidRPr="003C5B24">
        <w:rPr>
          <w:rFonts w:asciiTheme="minorHAnsi" w:hAnsiTheme="minorHAnsi"/>
          <w:sz w:val="26"/>
          <w:szCs w:val="26"/>
        </w:rPr>
        <w:t xml:space="preserve">Совместно с </w:t>
      </w:r>
      <w:r w:rsidR="001268B9">
        <w:rPr>
          <w:rFonts w:asciiTheme="minorHAnsi" w:hAnsiTheme="minorHAnsi"/>
          <w:sz w:val="26"/>
          <w:szCs w:val="26"/>
        </w:rPr>
        <w:t xml:space="preserve">депутатами по </w:t>
      </w:r>
      <w:r w:rsidR="001268B9">
        <w:rPr>
          <w:rFonts w:asciiTheme="minorHAnsi" w:hAnsiTheme="minorHAnsi"/>
          <w:sz w:val="26"/>
          <w:szCs w:val="26"/>
          <w:lang w:val="en-US"/>
        </w:rPr>
        <w:t>II</w:t>
      </w:r>
      <w:r w:rsidR="001268B9" w:rsidRPr="001268B9">
        <w:rPr>
          <w:rFonts w:asciiTheme="minorHAnsi" w:hAnsiTheme="minorHAnsi"/>
          <w:sz w:val="26"/>
          <w:szCs w:val="26"/>
        </w:rPr>
        <w:t xml:space="preserve"> </w:t>
      </w:r>
      <w:r w:rsidR="001268B9">
        <w:rPr>
          <w:rFonts w:asciiTheme="minorHAnsi" w:hAnsiTheme="minorHAnsi"/>
          <w:sz w:val="26"/>
          <w:szCs w:val="26"/>
        </w:rPr>
        <w:t xml:space="preserve">и </w:t>
      </w:r>
      <w:r w:rsidR="001268B9">
        <w:rPr>
          <w:rFonts w:asciiTheme="minorHAnsi" w:hAnsiTheme="minorHAnsi"/>
          <w:sz w:val="26"/>
          <w:szCs w:val="26"/>
          <w:lang w:val="en-US"/>
        </w:rPr>
        <w:t>III</w:t>
      </w:r>
      <w:r w:rsidR="001268B9">
        <w:rPr>
          <w:rFonts w:asciiTheme="minorHAnsi" w:hAnsiTheme="minorHAnsi"/>
          <w:sz w:val="26"/>
          <w:szCs w:val="26"/>
        </w:rPr>
        <w:t xml:space="preserve"> избирательным округам </w:t>
      </w:r>
      <w:r w:rsidR="001268B9" w:rsidRPr="003C5B24">
        <w:rPr>
          <w:rFonts w:asciiTheme="minorHAnsi" w:hAnsiTheme="minorHAnsi"/>
          <w:sz w:val="26"/>
          <w:szCs w:val="26"/>
        </w:rPr>
        <w:t>подготовлено</w:t>
      </w:r>
      <w:r w:rsidR="0044606C">
        <w:rPr>
          <w:rFonts w:asciiTheme="minorHAnsi" w:hAnsiTheme="minorHAnsi"/>
          <w:sz w:val="26"/>
          <w:szCs w:val="26"/>
        </w:rPr>
        <w:t xml:space="preserve"> и проведено 1</w:t>
      </w:r>
      <w:r w:rsidR="00E62A0A">
        <w:rPr>
          <w:rFonts w:asciiTheme="minorHAnsi" w:hAnsiTheme="minorHAnsi"/>
          <w:sz w:val="26"/>
          <w:szCs w:val="26"/>
        </w:rPr>
        <w:t>2</w:t>
      </w:r>
      <w:r w:rsidRPr="003C5B24">
        <w:rPr>
          <w:rFonts w:asciiTheme="minorHAnsi" w:hAnsiTheme="minorHAnsi"/>
          <w:sz w:val="26"/>
          <w:szCs w:val="26"/>
        </w:rPr>
        <w:t xml:space="preserve"> </w:t>
      </w:r>
      <w:r w:rsidRPr="003C5B24">
        <w:rPr>
          <w:rFonts w:asciiTheme="minorHAnsi" w:hAnsiTheme="minorHAnsi"/>
          <w:b/>
          <w:sz w:val="26"/>
          <w:szCs w:val="26"/>
        </w:rPr>
        <w:t>заседаний Совета депутатов</w:t>
      </w:r>
      <w:r w:rsidR="00D46A33" w:rsidRPr="003C5B24">
        <w:rPr>
          <w:rFonts w:asciiTheme="minorHAnsi" w:hAnsiTheme="minorHAnsi"/>
          <w:b/>
          <w:sz w:val="26"/>
          <w:szCs w:val="26"/>
        </w:rPr>
        <w:t>:</w:t>
      </w:r>
    </w:p>
    <w:p w14:paraId="7AD4D4ED" w14:textId="6C695D49" w:rsidR="00B14B92" w:rsidRDefault="008A135A" w:rsidP="00E61EF4">
      <w:pPr>
        <w:pStyle w:val="a5"/>
        <w:numPr>
          <w:ilvl w:val="0"/>
          <w:numId w:val="33"/>
        </w:numPr>
        <w:ind w:left="426" w:hanging="378"/>
        <w:jc w:val="both"/>
        <w:rPr>
          <w:rFonts w:asciiTheme="minorHAnsi" w:hAnsiTheme="minorHAnsi"/>
          <w:sz w:val="26"/>
          <w:szCs w:val="26"/>
        </w:rPr>
      </w:pPr>
      <w:r w:rsidRPr="003C5B24">
        <w:rPr>
          <w:rFonts w:asciiTheme="minorHAnsi" w:hAnsiTheme="minorHAnsi"/>
          <w:sz w:val="26"/>
          <w:szCs w:val="26"/>
        </w:rPr>
        <w:t>Подготовлено и обсужден</w:t>
      </w:r>
      <w:r w:rsidR="00D46A33" w:rsidRPr="003C5B24">
        <w:rPr>
          <w:rFonts w:asciiTheme="minorHAnsi" w:hAnsiTheme="minorHAnsi"/>
          <w:sz w:val="26"/>
          <w:szCs w:val="26"/>
        </w:rPr>
        <w:t>о</w:t>
      </w:r>
      <w:r w:rsidRPr="003C5B24">
        <w:rPr>
          <w:rFonts w:asciiTheme="minorHAnsi" w:hAnsiTheme="minorHAnsi"/>
          <w:sz w:val="26"/>
          <w:szCs w:val="26"/>
        </w:rPr>
        <w:t xml:space="preserve"> на заседаниях Совета депутатов муниципального округа Северное Медведково </w:t>
      </w:r>
      <w:r w:rsidR="00E133BA">
        <w:rPr>
          <w:rFonts w:asciiTheme="minorHAnsi" w:hAnsiTheme="minorHAnsi"/>
          <w:sz w:val="26"/>
          <w:szCs w:val="26"/>
          <w:u w:val="single"/>
        </w:rPr>
        <w:t>7</w:t>
      </w:r>
      <w:r w:rsidR="00E62A0A">
        <w:rPr>
          <w:rFonts w:asciiTheme="minorHAnsi" w:hAnsiTheme="minorHAnsi"/>
          <w:sz w:val="26"/>
          <w:szCs w:val="26"/>
          <w:u w:val="single"/>
        </w:rPr>
        <w:t>7</w:t>
      </w:r>
      <w:r w:rsidR="0044606C">
        <w:rPr>
          <w:rFonts w:asciiTheme="minorHAnsi" w:hAnsiTheme="minorHAnsi"/>
          <w:sz w:val="26"/>
          <w:szCs w:val="26"/>
        </w:rPr>
        <w:t xml:space="preserve"> вопрос</w:t>
      </w:r>
      <w:r w:rsidR="00E133BA">
        <w:rPr>
          <w:rFonts w:asciiTheme="minorHAnsi" w:hAnsiTheme="minorHAnsi"/>
          <w:sz w:val="26"/>
          <w:szCs w:val="26"/>
        </w:rPr>
        <w:t>ов</w:t>
      </w:r>
      <w:r w:rsidRPr="003C5B24">
        <w:rPr>
          <w:rFonts w:asciiTheme="minorHAnsi" w:hAnsiTheme="minorHAnsi"/>
          <w:sz w:val="26"/>
          <w:szCs w:val="26"/>
        </w:rPr>
        <w:t>, по каждому из которых приняты решения.</w:t>
      </w:r>
      <w:r w:rsidR="003758C1">
        <w:rPr>
          <w:rFonts w:asciiTheme="minorHAnsi" w:hAnsiTheme="minorHAnsi"/>
          <w:sz w:val="26"/>
          <w:szCs w:val="26"/>
        </w:rPr>
        <w:t xml:space="preserve"> </w:t>
      </w:r>
    </w:p>
    <w:p w14:paraId="72238BE3" w14:textId="45492DDC" w:rsidR="00B14B92" w:rsidRPr="001575F5" w:rsidRDefault="003758C1" w:rsidP="00E61EF4">
      <w:pPr>
        <w:pStyle w:val="a5"/>
        <w:numPr>
          <w:ilvl w:val="0"/>
          <w:numId w:val="33"/>
        </w:numPr>
        <w:ind w:left="426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Заслушаны отчёты главы управы и руководителей </w:t>
      </w:r>
      <w:r w:rsidR="00B14B92">
        <w:rPr>
          <w:rFonts w:asciiTheme="minorHAnsi" w:hAnsiTheme="minorHAnsi"/>
          <w:sz w:val="26"/>
          <w:szCs w:val="26"/>
        </w:rPr>
        <w:t xml:space="preserve">государственных </w:t>
      </w:r>
      <w:r>
        <w:rPr>
          <w:rFonts w:asciiTheme="minorHAnsi" w:hAnsiTheme="minorHAnsi"/>
          <w:sz w:val="26"/>
          <w:szCs w:val="26"/>
        </w:rPr>
        <w:t xml:space="preserve">бюджетных </w:t>
      </w:r>
      <w:r w:rsidR="00B14B92">
        <w:rPr>
          <w:rFonts w:asciiTheme="minorHAnsi" w:hAnsiTheme="minorHAnsi"/>
          <w:sz w:val="26"/>
          <w:szCs w:val="26"/>
        </w:rPr>
        <w:t xml:space="preserve">учреждений, </w:t>
      </w:r>
      <w:r w:rsidR="00B14B92" w:rsidRPr="00B14008">
        <w:rPr>
          <w:rFonts w:asciiTheme="minorHAnsi" w:hAnsiTheme="minorHAnsi"/>
          <w:sz w:val="26"/>
          <w:szCs w:val="26"/>
        </w:rPr>
        <w:t>согласова</w:t>
      </w:r>
      <w:r w:rsidR="00B14B92">
        <w:rPr>
          <w:rFonts w:asciiTheme="minorHAnsi" w:hAnsiTheme="minorHAnsi"/>
          <w:sz w:val="26"/>
          <w:szCs w:val="26"/>
        </w:rPr>
        <w:t>ны</w:t>
      </w:r>
      <w:r w:rsidR="00B14B92" w:rsidRPr="00B14008">
        <w:rPr>
          <w:rFonts w:asciiTheme="minorHAnsi" w:hAnsiTheme="minorHAnsi"/>
          <w:sz w:val="26"/>
          <w:szCs w:val="26"/>
        </w:rPr>
        <w:t xml:space="preserve"> установки ограждающих устройств на придомовых территориях многоквартирных домов</w:t>
      </w:r>
      <w:r w:rsidR="00B14B92">
        <w:rPr>
          <w:rFonts w:asciiTheme="minorHAnsi" w:hAnsiTheme="minorHAnsi"/>
          <w:sz w:val="26"/>
          <w:szCs w:val="26"/>
        </w:rPr>
        <w:t>, проекты</w:t>
      </w:r>
      <w:r w:rsidR="00B14B92" w:rsidRPr="00B14008">
        <w:rPr>
          <w:rFonts w:asciiTheme="minorHAnsi" w:hAnsiTheme="minorHAnsi"/>
          <w:sz w:val="26"/>
          <w:szCs w:val="26"/>
        </w:rPr>
        <w:t xml:space="preserve"> изменения схемы размещения нестационарных торговых объектов</w:t>
      </w:r>
      <w:r w:rsidR="00B14B92">
        <w:rPr>
          <w:rFonts w:asciiTheme="minorHAnsi" w:hAnsiTheme="minorHAnsi"/>
          <w:sz w:val="26"/>
          <w:szCs w:val="26"/>
        </w:rPr>
        <w:t xml:space="preserve">, </w:t>
      </w:r>
      <w:r w:rsidR="00B14B92" w:rsidRPr="00B14008">
        <w:rPr>
          <w:rFonts w:asciiTheme="minorHAnsi" w:hAnsiTheme="minorHAnsi"/>
          <w:sz w:val="26"/>
          <w:szCs w:val="26"/>
        </w:rPr>
        <w:t>согл</w:t>
      </w:r>
      <w:r w:rsidR="00B14B92">
        <w:rPr>
          <w:rFonts w:asciiTheme="minorHAnsi" w:hAnsiTheme="minorHAnsi"/>
          <w:sz w:val="26"/>
          <w:szCs w:val="26"/>
        </w:rPr>
        <w:t xml:space="preserve">асован </w:t>
      </w:r>
      <w:r w:rsidR="00B14B92" w:rsidRPr="00B14008">
        <w:rPr>
          <w:rFonts w:asciiTheme="minorHAnsi" w:hAnsiTheme="minorHAnsi"/>
          <w:sz w:val="26"/>
          <w:szCs w:val="26"/>
        </w:rPr>
        <w:t>ежеквартальн</w:t>
      </w:r>
      <w:r w:rsidR="00B14B92">
        <w:rPr>
          <w:rFonts w:asciiTheme="minorHAnsi" w:hAnsiTheme="minorHAnsi"/>
          <w:sz w:val="26"/>
          <w:szCs w:val="26"/>
        </w:rPr>
        <w:t>ый</w:t>
      </w:r>
      <w:r w:rsidR="00B14B92" w:rsidRPr="00B14008">
        <w:rPr>
          <w:rFonts w:asciiTheme="minorHAnsi" w:hAnsiTheme="minorHAnsi"/>
          <w:sz w:val="26"/>
          <w:szCs w:val="26"/>
        </w:rPr>
        <w:t xml:space="preserve"> сводн</w:t>
      </w:r>
      <w:r w:rsidR="00B14B92">
        <w:rPr>
          <w:rFonts w:asciiTheme="minorHAnsi" w:hAnsiTheme="minorHAnsi"/>
          <w:sz w:val="26"/>
          <w:szCs w:val="26"/>
        </w:rPr>
        <w:t>ый</w:t>
      </w:r>
      <w:r w:rsidR="00B14B92" w:rsidRPr="00B14008">
        <w:rPr>
          <w:rFonts w:asciiTheme="minorHAnsi" w:hAnsiTheme="minorHAnsi"/>
          <w:sz w:val="26"/>
          <w:szCs w:val="26"/>
        </w:rPr>
        <w:t xml:space="preserve"> районн</w:t>
      </w:r>
      <w:r w:rsidR="00B14B92">
        <w:rPr>
          <w:rFonts w:asciiTheme="minorHAnsi" w:hAnsiTheme="minorHAnsi"/>
          <w:sz w:val="26"/>
          <w:szCs w:val="26"/>
        </w:rPr>
        <w:t>ый</w:t>
      </w:r>
      <w:r w:rsidR="00B14B92" w:rsidRPr="00B14008">
        <w:rPr>
          <w:rFonts w:asciiTheme="minorHAnsi" w:hAnsiTheme="minorHAnsi"/>
          <w:sz w:val="26"/>
          <w:szCs w:val="26"/>
        </w:rPr>
        <w:t xml:space="preserve"> календарн</w:t>
      </w:r>
      <w:r w:rsidR="00B14B92">
        <w:rPr>
          <w:rFonts w:asciiTheme="minorHAnsi" w:hAnsiTheme="minorHAnsi"/>
          <w:sz w:val="26"/>
          <w:szCs w:val="26"/>
        </w:rPr>
        <w:t>ый</w:t>
      </w:r>
      <w:r w:rsidR="00B14B92" w:rsidRPr="00B14008">
        <w:rPr>
          <w:rFonts w:asciiTheme="minorHAnsi" w:hAnsiTheme="minorHAnsi"/>
          <w:sz w:val="26"/>
          <w:szCs w:val="26"/>
        </w:rPr>
        <w:t xml:space="preserve"> план по досуговой, социально-воспитательной, физкультурно-оздоровительной и спортивной работе с населением по месту жительства</w:t>
      </w:r>
      <w:r w:rsidR="00B14B92">
        <w:rPr>
          <w:rFonts w:asciiTheme="minorHAnsi" w:hAnsiTheme="minorHAnsi"/>
          <w:sz w:val="26"/>
          <w:szCs w:val="26"/>
        </w:rPr>
        <w:t>,  сформированы</w:t>
      </w:r>
      <w:r w:rsidR="00B14B92" w:rsidRPr="00B14008">
        <w:rPr>
          <w:rFonts w:asciiTheme="minorHAnsi" w:hAnsiTheme="minorHAnsi"/>
          <w:sz w:val="26"/>
          <w:szCs w:val="26"/>
        </w:rPr>
        <w:t xml:space="preserve"> и утвержден</w:t>
      </w:r>
      <w:r w:rsidR="00B14B92">
        <w:rPr>
          <w:rFonts w:asciiTheme="minorHAnsi" w:hAnsiTheme="minorHAnsi"/>
          <w:sz w:val="26"/>
          <w:szCs w:val="26"/>
        </w:rPr>
        <w:t>ы</w:t>
      </w:r>
      <w:r w:rsidR="00B14B92" w:rsidRPr="00B14008">
        <w:rPr>
          <w:rFonts w:asciiTheme="minorHAnsi" w:hAnsiTheme="minorHAnsi"/>
          <w:sz w:val="26"/>
          <w:szCs w:val="26"/>
        </w:rPr>
        <w:t xml:space="preserve"> план</w:t>
      </w:r>
      <w:r w:rsidR="00B14B92">
        <w:rPr>
          <w:rFonts w:asciiTheme="minorHAnsi" w:hAnsiTheme="minorHAnsi"/>
          <w:sz w:val="26"/>
          <w:szCs w:val="26"/>
        </w:rPr>
        <w:t>ы</w:t>
      </w:r>
      <w:r w:rsidR="00B14B92" w:rsidRPr="00B14008">
        <w:rPr>
          <w:rFonts w:asciiTheme="minorHAnsi" w:hAnsiTheme="minorHAnsi"/>
          <w:b/>
          <w:sz w:val="26"/>
          <w:szCs w:val="26"/>
        </w:rPr>
        <w:t xml:space="preserve"> </w:t>
      </w:r>
      <w:r w:rsidR="00B14B92" w:rsidRPr="00B14B92">
        <w:rPr>
          <w:rFonts w:asciiTheme="minorHAnsi" w:hAnsiTheme="minorHAnsi"/>
          <w:bCs/>
          <w:sz w:val="26"/>
          <w:szCs w:val="26"/>
        </w:rPr>
        <w:t xml:space="preserve">дополнительных мероприятий по социально-экономическому развитию района </w:t>
      </w:r>
    </w:p>
    <w:p w14:paraId="58BA7B33" w14:textId="1C82837B" w:rsidR="00B14B92" w:rsidRPr="00B14B92" w:rsidRDefault="00B14B92" w:rsidP="00B14B92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Депутаты</w:t>
      </w:r>
      <w:r w:rsidR="00E61EF4">
        <w:rPr>
          <w:rFonts w:asciiTheme="minorHAnsi" w:hAnsiTheme="minorHAnsi"/>
          <w:sz w:val="26"/>
          <w:szCs w:val="26"/>
        </w:rPr>
        <w:t xml:space="preserve"> СД МО Северное Медведково</w:t>
      </w:r>
      <w:r>
        <w:rPr>
          <w:rFonts w:asciiTheme="minorHAnsi" w:hAnsiTheme="minorHAnsi"/>
          <w:sz w:val="26"/>
          <w:szCs w:val="26"/>
        </w:rPr>
        <w:t xml:space="preserve"> активно принимали участие в работе комиссий</w:t>
      </w:r>
      <w:r w:rsidRPr="00B14B92">
        <w:rPr>
          <w:rFonts w:asciiTheme="minorHAnsi" w:hAnsiTheme="minorHAnsi"/>
          <w:sz w:val="26"/>
          <w:szCs w:val="26"/>
        </w:rPr>
        <w:t>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B14B92">
        <w:rPr>
          <w:rFonts w:asciiTheme="minorHAnsi" w:hAnsiTheme="minorHAnsi"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Москвы.</w:t>
      </w:r>
    </w:p>
    <w:p w14:paraId="18CA215F" w14:textId="0515378F" w:rsidR="008A135A" w:rsidRPr="00B14B92" w:rsidRDefault="008A135A" w:rsidP="008A135A">
      <w:pPr>
        <w:ind w:firstLine="720"/>
        <w:contextualSpacing/>
        <w:rPr>
          <w:rFonts w:asciiTheme="minorHAnsi" w:hAnsiTheme="minorHAnsi"/>
          <w:bCs/>
          <w:sz w:val="26"/>
          <w:szCs w:val="26"/>
        </w:rPr>
      </w:pPr>
    </w:p>
    <w:p w14:paraId="2D547838" w14:textId="55FACFDD" w:rsidR="008A135A" w:rsidRPr="00AB5EFE" w:rsidRDefault="008A135A" w:rsidP="003758C1">
      <w:pPr>
        <w:ind w:firstLine="0"/>
        <w:contextualSpacing/>
        <w:jc w:val="left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1C94BBCF" w14:textId="48952577" w:rsidR="008A135A" w:rsidRPr="00B14008" w:rsidRDefault="008A135A" w:rsidP="00AB5EFE">
      <w:pPr>
        <w:contextualSpacing/>
        <w:jc w:val="center"/>
        <w:rPr>
          <w:rFonts w:asciiTheme="minorHAnsi" w:hAnsiTheme="minorHAnsi"/>
          <w:sz w:val="26"/>
          <w:szCs w:val="26"/>
          <w:u w:val="single"/>
        </w:rPr>
      </w:pPr>
      <w:r w:rsidRPr="00B14008">
        <w:rPr>
          <w:rFonts w:asciiTheme="minorHAnsi" w:hAnsiTheme="minorHAnsi"/>
          <w:b/>
          <w:bCs/>
          <w:sz w:val="26"/>
          <w:szCs w:val="26"/>
          <w:u w:val="single"/>
        </w:rPr>
        <w:t>Прием населения депутатами Совета депутатов</w:t>
      </w:r>
    </w:p>
    <w:p w14:paraId="10F5C846" w14:textId="77777777" w:rsidR="008A135A" w:rsidRPr="00B14008" w:rsidRDefault="008A135A" w:rsidP="008A135A">
      <w:pPr>
        <w:contextualSpacing/>
        <w:rPr>
          <w:rFonts w:asciiTheme="minorHAnsi" w:hAnsiTheme="minorHAnsi"/>
          <w:sz w:val="26"/>
          <w:szCs w:val="26"/>
          <w:u w:val="single"/>
        </w:rPr>
      </w:pPr>
    </w:p>
    <w:p w14:paraId="05C3FED6" w14:textId="44393225" w:rsidR="00AB5EFE" w:rsidRDefault="00AB5EFE" w:rsidP="008A135A">
      <w:pPr>
        <w:ind w:firstLine="708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Каждый из депутатов СД МО Северное Медведково по </w:t>
      </w:r>
      <w:r>
        <w:rPr>
          <w:rFonts w:asciiTheme="minorHAnsi" w:hAnsiTheme="minorHAnsi"/>
          <w:sz w:val="26"/>
          <w:szCs w:val="26"/>
          <w:lang w:val="en-US"/>
        </w:rPr>
        <w:t>I</w:t>
      </w:r>
      <w:r>
        <w:rPr>
          <w:rFonts w:asciiTheme="minorHAnsi" w:hAnsiTheme="minorHAnsi"/>
          <w:sz w:val="26"/>
          <w:szCs w:val="26"/>
        </w:rPr>
        <w:t xml:space="preserve"> избирательному округу проводил приём населения 1 раз в месяц с</w:t>
      </w:r>
      <w:r w:rsidR="00B14008" w:rsidRPr="00B14008">
        <w:rPr>
          <w:rFonts w:asciiTheme="minorHAnsi" w:hAnsiTheme="minorHAnsi"/>
          <w:sz w:val="26"/>
          <w:szCs w:val="26"/>
        </w:rPr>
        <w:t xml:space="preserve"> 16-00 до 18-00</w:t>
      </w:r>
      <w:r>
        <w:rPr>
          <w:rFonts w:asciiTheme="minorHAnsi" w:hAnsiTheme="minorHAnsi"/>
          <w:sz w:val="26"/>
          <w:szCs w:val="26"/>
        </w:rPr>
        <w:t xml:space="preserve"> по адресу: </w:t>
      </w:r>
      <w:proofErr w:type="spellStart"/>
      <w:r>
        <w:rPr>
          <w:rFonts w:asciiTheme="minorHAnsi" w:hAnsiTheme="minorHAnsi"/>
          <w:sz w:val="26"/>
          <w:szCs w:val="26"/>
        </w:rPr>
        <w:t>пр</w:t>
      </w:r>
      <w:proofErr w:type="spellEnd"/>
      <w:r>
        <w:rPr>
          <w:rFonts w:asciiTheme="minorHAnsi" w:hAnsiTheme="minorHAnsi"/>
          <w:sz w:val="26"/>
          <w:szCs w:val="26"/>
        </w:rPr>
        <w:t>-д Шокальского д.31, к.1 в помещении аппарата Совета депутатов</w:t>
      </w:r>
      <w:r w:rsidR="00B14008">
        <w:rPr>
          <w:rFonts w:asciiTheme="minorHAnsi" w:hAnsiTheme="minorHAnsi"/>
          <w:sz w:val="26"/>
          <w:szCs w:val="26"/>
        </w:rPr>
        <w:t xml:space="preserve">. </w:t>
      </w:r>
      <w:r w:rsidR="003758C1">
        <w:rPr>
          <w:rFonts w:asciiTheme="minorHAnsi" w:hAnsiTheme="minorHAnsi"/>
          <w:sz w:val="26"/>
          <w:szCs w:val="26"/>
        </w:rPr>
        <w:t>Кроме того, в 202</w:t>
      </w:r>
      <w:r w:rsidR="00E62A0A">
        <w:rPr>
          <w:rFonts w:asciiTheme="minorHAnsi" w:hAnsiTheme="minorHAnsi"/>
          <w:sz w:val="26"/>
          <w:szCs w:val="26"/>
        </w:rPr>
        <w:t>1</w:t>
      </w:r>
      <w:r w:rsidR="003758C1">
        <w:rPr>
          <w:rFonts w:asciiTheme="minorHAnsi" w:hAnsiTheme="minorHAnsi"/>
          <w:sz w:val="26"/>
          <w:szCs w:val="26"/>
        </w:rPr>
        <w:t xml:space="preserve"> году в связи со сложной эпидемиологической обстановкой отдельные приёмы населения проводились дистанционно.</w:t>
      </w:r>
    </w:p>
    <w:p w14:paraId="61FF292D" w14:textId="0B00AFB8" w:rsidR="005605F1" w:rsidRDefault="005605F1" w:rsidP="008A135A">
      <w:pPr>
        <w:ind w:firstLine="708"/>
        <w:contextualSpacing/>
        <w:rPr>
          <w:rFonts w:asciiTheme="minorHAnsi" w:hAnsiTheme="minorHAnsi"/>
          <w:sz w:val="26"/>
          <w:szCs w:val="26"/>
        </w:rPr>
      </w:pPr>
    </w:p>
    <w:p w14:paraId="4010D143" w14:textId="3386209C" w:rsidR="008A135A" w:rsidRDefault="004A14D4" w:rsidP="003758C1">
      <w:pPr>
        <w:ind w:firstLine="0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 xml:space="preserve"> </w:t>
      </w:r>
      <w:r w:rsidR="008A135A" w:rsidRPr="00B14008">
        <w:rPr>
          <w:rFonts w:asciiTheme="minorHAnsi" w:hAnsiTheme="minorHAnsi"/>
          <w:sz w:val="26"/>
          <w:szCs w:val="26"/>
        </w:rPr>
        <w:t xml:space="preserve">Вопросы, с которыми жители чаще всего обращались в </w:t>
      </w:r>
      <w:r w:rsidR="007D747D">
        <w:rPr>
          <w:rFonts w:asciiTheme="minorHAnsi" w:hAnsiTheme="minorHAnsi"/>
          <w:sz w:val="26"/>
          <w:szCs w:val="26"/>
        </w:rPr>
        <w:t>20</w:t>
      </w:r>
      <w:r>
        <w:rPr>
          <w:rFonts w:asciiTheme="minorHAnsi" w:hAnsiTheme="minorHAnsi"/>
          <w:sz w:val="26"/>
          <w:szCs w:val="26"/>
        </w:rPr>
        <w:t>2</w:t>
      </w:r>
      <w:r w:rsidR="00E62A0A">
        <w:rPr>
          <w:rFonts w:asciiTheme="minorHAnsi" w:hAnsiTheme="minorHAnsi"/>
          <w:sz w:val="26"/>
          <w:szCs w:val="26"/>
        </w:rPr>
        <w:t>1</w:t>
      </w:r>
      <w:r w:rsidR="008A135A" w:rsidRPr="00B14008">
        <w:rPr>
          <w:rFonts w:asciiTheme="minorHAnsi" w:hAnsiTheme="minorHAnsi"/>
          <w:sz w:val="26"/>
          <w:szCs w:val="26"/>
        </w:rPr>
        <w:t>г.:</w:t>
      </w:r>
    </w:p>
    <w:p w14:paraId="639A3995" w14:textId="77777777" w:rsidR="004A14D4" w:rsidRPr="00184421" w:rsidRDefault="004A14D4" w:rsidP="00875726">
      <w:pPr>
        <w:numPr>
          <w:ilvl w:val="0"/>
          <w:numId w:val="29"/>
        </w:numPr>
        <w:tabs>
          <w:tab w:val="left" w:pos="720"/>
        </w:tabs>
        <w:contextualSpacing/>
        <w:rPr>
          <w:rFonts w:asciiTheme="minorHAnsi" w:hAnsiTheme="minorHAnsi"/>
          <w:sz w:val="26"/>
          <w:szCs w:val="26"/>
        </w:rPr>
      </w:pPr>
      <w:r w:rsidRPr="00184421">
        <w:rPr>
          <w:rFonts w:asciiTheme="minorHAnsi" w:hAnsiTheme="minorHAnsi"/>
          <w:sz w:val="26"/>
          <w:szCs w:val="26"/>
        </w:rPr>
        <w:t>поиск работы и устройство на работу</w:t>
      </w:r>
    </w:p>
    <w:p w14:paraId="2E9FFBC5" w14:textId="3B9DE2C1" w:rsidR="004A14D4" w:rsidRPr="00184421" w:rsidRDefault="004A14D4" w:rsidP="00875726">
      <w:pPr>
        <w:numPr>
          <w:ilvl w:val="0"/>
          <w:numId w:val="29"/>
        </w:numPr>
        <w:tabs>
          <w:tab w:val="left" w:pos="720"/>
        </w:tabs>
        <w:contextualSpacing/>
        <w:rPr>
          <w:rFonts w:asciiTheme="minorHAnsi" w:hAnsiTheme="minorHAnsi"/>
          <w:sz w:val="26"/>
          <w:szCs w:val="26"/>
        </w:rPr>
      </w:pPr>
      <w:r w:rsidRPr="00184421">
        <w:rPr>
          <w:rFonts w:asciiTheme="minorHAnsi" w:hAnsiTheme="minorHAnsi"/>
          <w:sz w:val="26"/>
          <w:szCs w:val="26"/>
        </w:rPr>
        <w:t>капитальный ремонт домов</w:t>
      </w:r>
    </w:p>
    <w:p w14:paraId="3310D709" w14:textId="705CC2D8" w:rsidR="00E62A0A" w:rsidRPr="00184421" w:rsidRDefault="00E62A0A" w:rsidP="00875726">
      <w:pPr>
        <w:numPr>
          <w:ilvl w:val="0"/>
          <w:numId w:val="29"/>
        </w:numPr>
        <w:tabs>
          <w:tab w:val="left" w:pos="720"/>
        </w:tabs>
        <w:contextualSpacing/>
        <w:rPr>
          <w:rFonts w:asciiTheme="minorHAnsi" w:hAnsiTheme="minorHAnsi"/>
          <w:sz w:val="26"/>
          <w:szCs w:val="26"/>
        </w:rPr>
      </w:pPr>
      <w:r w:rsidRPr="00184421">
        <w:rPr>
          <w:rFonts w:asciiTheme="minorHAnsi" w:hAnsiTheme="minorHAnsi"/>
          <w:sz w:val="26"/>
          <w:szCs w:val="26"/>
        </w:rPr>
        <w:t>ремонт подъездов</w:t>
      </w:r>
      <w:r w:rsidR="00184421" w:rsidRPr="00184421">
        <w:rPr>
          <w:rFonts w:asciiTheme="minorHAnsi" w:hAnsiTheme="minorHAnsi"/>
          <w:sz w:val="26"/>
          <w:szCs w:val="26"/>
        </w:rPr>
        <w:t>, замена оконных блоков в подъездах</w:t>
      </w:r>
    </w:p>
    <w:p w14:paraId="4A8A8AF5" w14:textId="31ABDCF1" w:rsidR="004A14D4" w:rsidRPr="00184421" w:rsidRDefault="004A14D4" w:rsidP="00875726">
      <w:pPr>
        <w:numPr>
          <w:ilvl w:val="0"/>
          <w:numId w:val="29"/>
        </w:numPr>
        <w:tabs>
          <w:tab w:val="left" w:pos="720"/>
        </w:tabs>
        <w:contextualSpacing/>
        <w:rPr>
          <w:rFonts w:asciiTheme="minorHAnsi" w:hAnsiTheme="minorHAnsi"/>
          <w:sz w:val="26"/>
          <w:szCs w:val="26"/>
        </w:rPr>
      </w:pPr>
      <w:r w:rsidRPr="00184421">
        <w:rPr>
          <w:rFonts w:asciiTheme="minorHAnsi" w:hAnsiTheme="minorHAnsi"/>
          <w:sz w:val="26"/>
          <w:szCs w:val="26"/>
        </w:rPr>
        <w:t>освещение во дворах и на детских площадках</w:t>
      </w:r>
    </w:p>
    <w:p w14:paraId="2947E8C9" w14:textId="2A2A3A99" w:rsidR="00184421" w:rsidRPr="00184421" w:rsidRDefault="00184421" w:rsidP="00875726">
      <w:pPr>
        <w:numPr>
          <w:ilvl w:val="0"/>
          <w:numId w:val="29"/>
        </w:numPr>
        <w:tabs>
          <w:tab w:val="left" w:pos="720"/>
        </w:tabs>
        <w:contextualSpacing/>
        <w:rPr>
          <w:rFonts w:asciiTheme="minorHAnsi" w:hAnsiTheme="minorHAnsi"/>
          <w:sz w:val="26"/>
          <w:szCs w:val="26"/>
        </w:rPr>
      </w:pPr>
      <w:r w:rsidRPr="00184421">
        <w:rPr>
          <w:rFonts w:asciiTheme="minorHAnsi" w:hAnsiTheme="minorHAnsi"/>
          <w:sz w:val="26"/>
          <w:szCs w:val="26"/>
        </w:rPr>
        <w:t>уборка внутридворовых территорий и подъездов</w:t>
      </w:r>
    </w:p>
    <w:p w14:paraId="1EB21D90" w14:textId="77777777" w:rsidR="004A14D4" w:rsidRPr="00184421" w:rsidRDefault="004A14D4" w:rsidP="00875726">
      <w:pPr>
        <w:numPr>
          <w:ilvl w:val="0"/>
          <w:numId w:val="29"/>
        </w:numPr>
        <w:tabs>
          <w:tab w:val="left" w:pos="720"/>
        </w:tabs>
        <w:contextualSpacing/>
        <w:rPr>
          <w:rFonts w:asciiTheme="minorHAnsi" w:hAnsiTheme="minorHAnsi"/>
          <w:sz w:val="26"/>
          <w:szCs w:val="26"/>
        </w:rPr>
      </w:pPr>
      <w:r w:rsidRPr="00184421">
        <w:rPr>
          <w:rFonts w:asciiTheme="minorHAnsi" w:hAnsiTheme="minorHAnsi"/>
          <w:sz w:val="26"/>
          <w:szCs w:val="26"/>
        </w:rPr>
        <w:t>благоустройство дворовых территорий</w:t>
      </w:r>
    </w:p>
    <w:p w14:paraId="3224DA4E" w14:textId="77777777" w:rsidR="004A14D4" w:rsidRPr="00184421" w:rsidRDefault="004A14D4" w:rsidP="00875726">
      <w:pPr>
        <w:numPr>
          <w:ilvl w:val="0"/>
          <w:numId w:val="29"/>
        </w:numPr>
        <w:tabs>
          <w:tab w:val="left" w:pos="720"/>
        </w:tabs>
        <w:contextualSpacing/>
        <w:rPr>
          <w:rFonts w:asciiTheme="minorHAnsi" w:hAnsiTheme="minorHAnsi"/>
          <w:sz w:val="26"/>
          <w:szCs w:val="26"/>
        </w:rPr>
      </w:pPr>
      <w:r w:rsidRPr="00184421">
        <w:rPr>
          <w:rFonts w:asciiTheme="minorHAnsi" w:hAnsiTheme="minorHAnsi"/>
          <w:sz w:val="26"/>
          <w:szCs w:val="26"/>
        </w:rPr>
        <w:t>работа лифтов</w:t>
      </w:r>
    </w:p>
    <w:p w14:paraId="4AD7B6A1" w14:textId="38222048" w:rsidR="004A14D4" w:rsidRPr="00184421" w:rsidRDefault="004A14D4" w:rsidP="00875726">
      <w:pPr>
        <w:numPr>
          <w:ilvl w:val="0"/>
          <w:numId w:val="29"/>
        </w:numPr>
        <w:contextualSpacing/>
        <w:rPr>
          <w:rFonts w:asciiTheme="minorHAnsi" w:hAnsiTheme="minorHAnsi"/>
          <w:sz w:val="26"/>
          <w:szCs w:val="26"/>
        </w:rPr>
      </w:pPr>
      <w:r w:rsidRPr="00184421">
        <w:rPr>
          <w:rFonts w:asciiTheme="minorHAnsi" w:hAnsiTheme="minorHAnsi"/>
          <w:sz w:val="26"/>
          <w:szCs w:val="26"/>
        </w:rPr>
        <w:t>функционировани</w:t>
      </w:r>
      <w:r w:rsidR="00184421">
        <w:rPr>
          <w:rFonts w:asciiTheme="minorHAnsi" w:hAnsiTheme="minorHAnsi"/>
          <w:sz w:val="26"/>
          <w:szCs w:val="26"/>
        </w:rPr>
        <w:t>е</w:t>
      </w:r>
      <w:r w:rsidRPr="00184421">
        <w:rPr>
          <w:rFonts w:asciiTheme="minorHAnsi" w:hAnsiTheme="minorHAnsi"/>
          <w:sz w:val="26"/>
          <w:szCs w:val="26"/>
        </w:rPr>
        <w:t xml:space="preserve"> шлагбаумов на придомовых территориях</w:t>
      </w:r>
    </w:p>
    <w:p w14:paraId="572889C1" w14:textId="49399AE9" w:rsidR="005551C9" w:rsidRDefault="005551C9" w:rsidP="005551C9">
      <w:pPr>
        <w:contextualSpacing/>
        <w:rPr>
          <w:rFonts w:asciiTheme="minorHAnsi" w:hAnsiTheme="minorHAnsi"/>
          <w:sz w:val="26"/>
          <w:szCs w:val="26"/>
        </w:rPr>
      </w:pPr>
    </w:p>
    <w:p w14:paraId="003AE52B" w14:textId="29F74156" w:rsidR="005551C9" w:rsidRDefault="005551C9" w:rsidP="005551C9">
      <w:pPr>
        <w:rPr>
          <w:rFonts w:asciiTheme="minorHAnsi" w:eastAsiaTheme="majorEastAsia" w:hAnsiTheme="minorHAnsi" w:cstheme="minorHAnsi"/>
          <w:bCs/>
          <w:kern w:val="24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За 202</w:t>
      </w:r>
      <w:r w:rsidR="00184421">
        <w:rPr>
          <w:rFonts w:asciiTheme="minorHAnsi" w:hAnsiTheme="minorHAnsi"/>
          <w:sz w:val="26"/>
          <w:szCs w:val="26"/>
        </w:rPr>
        <w:t>1</w:t>
      </w:r>
      <w:r>
        <w:rPr>
          <w:rFonts w:asciiTheme="minorHAnsi" w:hAnsiTheme="minorHAnsi"/>
          <w:sz w:val="26"/>
          <w:szCs w:val="26"/>
        </w:rPr>
        <w:t xml:space="preserve"> год принято и рассмотрено </w:t>
      </w:r>
      <w:r w:rsidR="00184421">
        <w:rPr>
          <w:rFonts w:asciiTheme="minorHAnsi" w:hAnsiTheme="minorHAnsi"/>
          <w:sz w:val="26"/>
          <w:szCs w:val="26"/>
        </w:rPr>
        <w:t>79</w:t>
      </w:r>
      <w:r>
        <w:rPr>
          <w:rFonts w:asciiTheme="minorHAnsi" w:hAnsiTheme="minorHAnsi"/>
          <w:sz w:val="26"/>
          <w:szCs w:val="26"/>
        </w:rPr>
        <w:t xml:space="preserve"> обращений граждан, в том числе </w:t>
      </w:r>
      <w:r w:rsidR="00184421">
        <w:rPr>
          <w:rFonts w:asciiTheme="minorHAnsi" w:hAnsiTheme="minorHAnsi"/>
          <w:sz w:val="26"/>
          <w:szCs w:val="26"/>
        </w:rPr>
        <w:t>56</w:t>
      </w:r>
      <w:r>
        <w:rPr>
          <w:rFonts w:asciiTheme="minorHAnsi" w:hAnsiTheme="minorHAnsi"/>
          <w:sz w:val="26"/>
          <w:szCs w:val="26"/>
        </w:rPr>
        <w:t xml:space="preserve"> через систему «ГОС.САЙТ» (электронная приёмная).</w:t>
      </w:r>
    </w:p>
    <w:p w14:paraId="1007F5D1" w14:textId="77777777" w:rsidR="00184421" w:rsidRDefault="00184421" w:rsidP="003758C1">
      <w:pPr>
        <w:ind w:firstLine="720"/>
        <w:contextualSpacing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14:paraId="38617CDD" w14:textId="7F919B83" w:rsidR="008A135A" w:rsidRPr="00B14008" w:rsidRDefault="008A135A" w:rsidP="003758C1">
      <w:pPr>
        <w:ind w:firstLine="720"/>
        <w:contextualSpacing/>
        <w:jc w:val="center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b/>
          <w:sz w:val="26"/>
          <w:szCs w:val="26"/>
          <w:u w:val="single"/>
        </w:rPr>
        <w:t>Организация работы по переданным отдельным полномочиям города Москвы (государственным полномочиям)</w:t>
      </w:r>
    </w:p>
    <w:p w14:paraId="0F000E3E" w14:textId="77777777" w:rsidR="008A135A" w:rsidRPr="00B14008" w:rsidRDefault="008A135A" w:rsidP="008A135A">
      <w:pPr>
        <w:autoSpaceDE w:val="0"/>
        <w:autoSpaceDN w:val="0"/>
        <w:adjustRightInd w:val="0"/>
        <w:contextualSpacing/>
        <w:rPr>
          <w:rFonts w:asciiTheme="minorHAnsi" w:eastAsia="Calibri" w:hAnsiTheme="minorHAnsi"/>
          <w:sz w:val="26"/>
          <w:szCs w:val="26"/>
        </w:rPr>
      </w:pPr>
    </w:p>
    <w:p w14:paraId="69B26107" w14:textId="77777777" w:rsidR="001575F5" w:rsidRPr="001575F5" w:rsidRDefault="001575F5" w:rsidP="001575F5">
      <w:pPr>
        <w:pStyle w:val="1"/>
        <w:numPr>
          <w:ilvl w:val="0"/>
          <w:numId w:val="7"/>
        </w:numPr>
        <w:jc w:val="both"/>
        <w:rPr>
          <w:rFonts w:asciiTheme="minorHAnsi" w:hAnsiTheme="minorHAnsi" w:cs="Times New Roman"/>
          <w:b w:val="0"/>
          <w:sz w:val="26"/>
          <w:szCs w:val="26"/>
        </w:rPr>
      </w:pPr>
      <w:r w:rsidRPr="001575F5">
        <w:rPr>
          <w:rFonts w:asciiTheme="minorHAnsi" w:hAnsiTheme="minorHAnsi" w:cs="Times New Roman"/>
          <w:b w:val="0"/>
          <w:sz w:val="26"/>
          <w:szCs w:val="26"/>
        </w:rPr>
        <w:t xml:space="preserve">В сфере организации и проведения </w:t>
      </w:r>
      <w:r w:rsidRPr="001575F5">
        <w:rPr>
          <w:rFonts w:asciiTheme="minorHAnsi" w:hAnsiTheme="minorHAnsi" w:cs="Times New Roman"/>
          <w:sz w:val="26"/>
          <w:szCs w:val="26"/>
        </w:rPr>
        <w:t>капитального ремонта</w:t>
      </w:r>
      <w:r w:rsidRPr="001575F5">
        <w:rPr>
          <w:rFonts w:asciiTheme="minorHAnsi" w:hAnsiTheme="minorHAnsi" w:cs="Times New Roman"/>
          <w:b w:val="0"/>
          <w:sz w:val="26"/>
          <w:szCs w:val="26"/>
        </w:rPr>
        <w:t xml:space="preserve"> общего имущества в многоквартирных домах в рамках реализации </w:t>
      </w:r>
      <w:r w:rsidRPr="001575F5">
        <w:rPr>
          <w:rFonts w:asciiTheme="minorHAnsi" w:hAnsiTheme="minorHAnsi" w:cs="Times New Roman"/>
          <w:sz w:val="26"/>
          <w:szCs w:val="26"/>
        </w:rPr>
        <w:t>региональной программы</w:t>
      </w:r>
      <w:r w:rsidRPr="001575F5">
        <w:rPr>
          <w:rFonts w:asciiTheme="minorHAnsi" w:hAnsiTheme="minorHAnsi" w:cs="Times New Roman"/>
          <w:b w:val="0"/>
          <w:sz w:val="26"/>
          <w:szCs w:val="26"/>
        </w:rPr>
        <w:t xml:space="preserve"> капитального ремонта общего имущества в многоквартирных домах на территории города Москвы:</w:t>
      </w:r>
    </w:p>
    <w:p w14:paraId="7B414360" w14:textId="54F04C3B" w:rsidR="001575F5" w:rsidRPr="001575F5" w:rsidRDefault="001575F5" w:rsidP="00463048">
      <w:pPr>
        <w:pStyle w:val="a5"/>
        <w:numPr>
          <w:ilvl w:val="1"/>
          <w:numId w:val="7"/>
        </w:numPr>
        <w:ind w:left="-142" w:firstLine="142"/>
        <w:jc w:val="both"/>
        <w:rPr>
          <w:rFonts w:asciiTheme="minorHAnsi" w:hAnsiTheme="minorHAnsi"/>
          <w:sz w:val="26"/>
          <w:szCs w:val="26"/>
        </w:rPr>
      </w:pPr>
      <w:r w:rsidRPr="001575F5">
        <w:rPr>
          <w:rFonts w:asciiTheme="minorHAnsi" w:hAnsiTheme="minorHAnsi"/>
          <w:bCs/>
          <w:sz w:val="26"/>
          <w:szCs w:val="26"/>
        </w:rPr>
        <w:t xml:space="preserve">Согласован проект адресного перечня </w:t>
      </w:r>
      <w:r w:rsidRPr="001575F5">
        <w:rPr>
          <w:rFonts w:asciiTheme="minorHAnsi" w:hAnsiTheme="minorHAnsi"/>
          <w:sz w:val="26"/>
          <w:szCs w:val="26"/>
        </w:rPr>
        <w:t xml:space="preserve">многоквартирных домов, подлежащих включению в краткосрочный план реализации </w:t>
      </w:r>
      <w:r w:rsidRPr="004E35FC">
        <w:rPr>
          <w:rFonts w:asciiTheme="minorHAnsi" w:hAnsiTheme="minorHAnsi"/>
          <w:b/>
          <w:sz w:val="26"/>
          <w:szCs w:val="26"/>
        </w:rPr>
        <w:t>в 20</w:t>
      </w:r>
      <w:r w:rsidR="002D14C5" w:rsidRPr="004E35FC">
        <w:rPr>
          <w:rFonts w:asciiTheme="minorHAnsi" w:hAnsiTheme="minorHAnsi"/>
          <w:b/>
          <w:sz w:val="26"/>
          <w:szCs w:val="26"/>
        </w:rPr>
        <w:t>2</w:t>
      </w:r>
      <w:r w:rsidR="00184421" w:rsidRPr="004E35FC">
        <w:rPr>
          <w:rFonts w:asciiTheme="minorHAnsi" w:hAnsiTheme="minorHAnsi"/>
          <w:b/>
          <w:sz w:val="26"/>
          <w:szCs w:val="26"/>
        </w:rPr>
        <w:t>1</w:t>
      </w:r>
      <w:r w:rsidRPr="004E35FC">
        <w:rPr>
          <w:rFonts w:asciiTheme="minorHAnsi" w:hAnsiTheme="minorHAnsi"/>
          <w:b/>
          <w:sz w:val="26"/>
          <w:szCs w:val="26"/>
        </w:rPr>
        <w:t>, 20</w:t>
      </w:r>
      <w:r w:rsidR="002D14C5" w:rsidRPr="004E35FC">
        <w:rPr>
          <w:rFonts w:asciiTheme="minorHAnsi" w:hAnsiTheme="minorHAnsi"/>
          <w:b/>
          <w:sz w:val="26"/>
          <w:szCs w:val="26"/>
        </w:rPr>
        <w:t>2</w:t>
      </w:r>
      <w:r w:rsidR="00184421" w:rsidRPr="004E35FC">
        <w:rPr>
          <w:rFonts w:asciiTheme="minorHAnsi" w:hAnsiTheme="minorHAnsi"/>
          <w:b/>
          <w:sz w:val="26"/>
          <w:szCs w:val="26"/>
        </w:rPr>
        <w:t>2</w:t>
      </w:r>
      <w:r w:rsidRPr="004E35FC">
        <w:rPr>
          <w:rFonts w:asciiTheme="minorHAnsi" w:hAnsiTheme="minorHAnsi"/>
          <w:b/>
          <w:sz w:val="26"/>
          <w:szCs w:val="26"/>
        </w:rPr>
        <w:t xml:space="preserve"> и 202</w:t>
      </w:r>
      <w:r w:rsidR="00184421" w:rsidRPr="004E35FC">
        <w:rPr>
          <w:rFonts w:asciiTheme="minorHAnsi" w:hAnsiTheme="minorHAnsi"/>
          <w:b/>
          <w:sz w:val="26"/>
          <w:szCs w:val="26"/>
        </w:rPr>
        <w:t>3</w:t>
      </w:r>
      <w:r w:rsidRPr="004E35FC">
        <w:rPr>
          <w:rFonts w:asciiTheme="minorHAnsi" w:hAnsiTheme="minorHAnsi"/>
          <w:b/>
          <w:sz w:val="26"/>
          <w:szCs w:val="26"/>
        </w:rPr>
        <w:t xml:space="preserve"> годах</w:t>
      </w:r>
      <w:r w:rsidRPr="006B4A6F">
        <w:rPr>
          <w:rFonts w:asciiTheme="minorHAnsi" w:hAnsiTheme="minorHAnsi"/>
          <w:sz w:val="26"/>
          <w:szCs w:val="26"/>
        </w:rPr>
        <w:t xml:space="preserve"> </w:t>
      </w:r>
      <w:r w:rsidRPr="001575F5">
        <w:rPr>
          <w:rFonts w:asciiTheme="minorHAnsi" w:hAnsiTheme="minorHAnsi"/>
          <w:sz w:val="26"/>
          <w:szCs w:val="26"/>
        </w:rPr>
        <w:t>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Северное Медведково</w:t>
      </w:r>
    </w:p>
    <w:p w14:paraId="37A023C5" w14:textId="34C2A923" w:rsidR="00315A9D" w:rsidRPr="00315A9D" w:rsidRDefault="001575F5" w:rsidP="00463048">
      <w:pPr>
        <w:pStyle w:val="a5"/>
        <w:numPr>
          <w:ilvl w:val="1"/>
          <w:numId w:val="7"/>
        </w:numPr>
        <w:ind w:left="-142" w:firstLine="502"/>
        <w:jc w:val="both"/>
        <w:rPr>
          <w:rFonts w:asciiTheme="minorHAnsi" w:hAnsiTheme="minorHAnsi"/>
          <w:sz w:val="26"/>
          <w:szCs w:val="26"/>
        </w:rPr>
      </w:pPr>
      <w:r w:rsidRPr="001575F5">
        <w:rPr>
          <w:rFonts w:asciiTheme="minorHAnsi" w:hAnsiTheme="minorHAnsi"/>
          <w:sz w:val="26"/>
          <w:szCs w:val="26"/>
        </w:rPr>
        <w:t xml:space="preserve">Приняты решения </w:t>
      </w:r>
      <w:r w:rsidRPr="001575F5">
        <w:rPr>
          <w:rFonts w:asciiTheme="minorHAnsi" w:hAnsiTheme="minorHAnsi"/>
          <w:b/>
          <w:sz w:val="26"/>
          <w:szCs w:val="26"/>
        </w:rPr>
        <w:t>об участии депутатов</w:t>
      </w:r>
      <w:r w:rsidRPr="001575F5">
        <w:rPr>
          <w:rFonts w:asciiTheme="minorHAnsi" w:hAnsiTheme="minorHAnsi"/>
          <w:sz w:val="26"/>
          <w:szCs w:val="26"/>
        </w:rPr>
        <w:t xml:space="preserve"> Совета депутатов муниципального округа Северное Медведково </w:t>
      </w:r>
      <w:r w:rsidRPr="001575F5">
        <w:rPr>
          <w:rFonts w:asciiTheme="minorHAnsi" w:hAnsiTheme="minorHAnsi"/>
          <w:b/>
          <w:sz w:val="26"/>
          <w:szCs w:val="26"/>
        </w:rPr>
        <w:t>в работе комиссий</w:t>
      </w:r>
      <w:r w:rsidRPr="001575F5">
        <w:rPr>
          <w:rFonts w:asciiTheme="minorHAnsi" w:hAnsiTheme="minorHAnsi"/>
          <w:sz w:val="26"/>
          <w:szCs w:val="26"/>
        </w:rPr>
        <w:t>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1575F5">
        <w:rPr>
          <w:rFonts w:asciiTheme="minorHAnsi" w:hAnsiTheme="minorHAnsi"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Москвы.</w:t>
      </w:r>
    </w:p>
    <w:p w14:paraId="72A94E34" w14:textId="63089EDE" w:rsidR="008A135A" w:rsidRDefault="008A135A" w:rsidP="008A135A">
      <w:pPr>
        <w:pStyle w:val="ConsPlusNormal"/>
        <w:contextualSpacing/>
        <w:jc w:val="both"/>
        <w:rPr>
          <w:rFonts w:asciiTheme="minorHAnsi" w:hAnsiTheme="minorHAnsi" w:cs="Times New Roman"/>
          <w:sz w:val="26"/>
          <w:szCs w:val="26"/>
        </w:rPr>
      </w:pPr>
      <w:r w:rsidRPr="00B14008">
        <w:rPr>
          <w:rFonts w:asciiTheme="minorHAnsi" w:hAnsiTheme="minorHAnsi" w:cs="Times New Roman"/>
          <w:sz w:val="26"/>
          <w:szCs w:val="26"/>
        </w:rPr>
        <w:t>Информация</w:t>
      </w:r>
      <w:r w:rsidR="00A4067C">
        <w:rPr>
          <w:rFonts w:asciiTheme="minorHAnsi" w:hAnsiTheme="minorHAnsi" w:cs="Times New Roman"/>
          <w:sz w:val="26"/>
          <w:szCs w:val="26"/>
        </w:rPr>
        <w:t xml:space="preserve"> </w:t>
      </w:r>
      <w:r w:rsidRPr="00B14008">
        <w:rPr>
          <w:rFonts w:asciiTheme="minorHAnsi" w:hAnsiTheme="minorHAnsi" w:cs="Times New Roman"/>
          <w:sz w:val="26"/>
          <w:szCs w:val="26"/>
        </w:rPr>
        <w:t>об итогах</w:t>
      </w:r>
      <w:r w:rsidR="00A4067C">
        <w:rPr>
          <w:rFonts w:asciiTheme="minorHAnsi" w:hAnsiTheme="minorHAnsi" w:cs="Times New Roman"/>
          <w:sz w:val="26"/>
          <w:szCs w:val="26"/>
        </w:rPr>
        <w:t xml:space="preserve"> рассмотрения вопросов по переданным полномочиям города Москвы </w:t>
      </w:r>
      <w:r w:rsidRPr="00B14008">
        <w:rPr>
          <w:rFonts w:asciiTheme="minorHAnsi" w:hAnsiTheme="minorHAnsi" w:cs="Times New Roman"/>
          <w:sz w:val="26"/>
          <w:szCs w:val="26"/>
        </w:rPr>
        <w:t>регулярно размещалась на официальном сайте муниципаль</w:t>
      </w:r>
      <w:r w:rsidR="00BE62C8">
        <w:rPr>
          <w:rFonts w:asciiTheme="minorHAnsi" w:hAnsiTheme="minorHAnsi" w:cs="Times New Roman"/>
          <w:sz w:val="26"/>
          <w:szCs w:val="26"/>
        </w:rPr>
        <w:t xml:space="preserve">ного округа Северное Медведково, своевременно была направлена в ДТОИВ </w:t>
      </w:r>
      <w:r w:rsidR="00BE62C8" w:rsidRPr="00BE62C8">
        <w:rPr>
          <w:rFonts w:asciiTheme="minorHAnsi" w:hAnsiTheme="minorHAnsi" w:cs="Times New Roman"/>
          <w:sz w:val="26"/>
          <w:szCs w:val="26"/>
        </w:rPr>
        <w:t>г. Москвы</w:t>
      </w:r>
      <w:r w:rsidR="00BE62C8">
        <w:rPr>
          <w:rFonts w:asciiTheme="minorHAnsi" w:hAnsiTheme="minorHAnsi" w:cs="Times New Roman"/>
          <w:sz w:val="26"/>
          <w:szCs w:val="26"/>
        </w:rPr>
        <w:t>.</w:t>
      </w:r>
    </w:p>
    <w:p w14:paraId="10918A26" w14:textId="28256832" w:rsidR="00463048" w:rsidRPr="00B14008" w:rsidRDefault="00463048" w:rsidP="008A135A">
      <w:pPr>
        <w:pStyle w:val="ConsPlusNormal"/>
        <w:contextualSpacing/>
        <w:jc w:val="both"/>
        <w:rPr>
          <w:rFonts w:asciiTheme="minorHAnsi" w:hAnsiTheme="minorHAnsi" w:cs="Times New Roman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>Вопросы капитального ремонта еженедельно обсуждались на штабе в управе района Северное Медведково. Замечания, претензии депутатов передавались руководителям управляющих компаний.</w:t>
      </w:r>
    </w:p>
    <w:p w14:paraId="618E0B6D" w14:textId="3865B41B" w:rsidR="008A135A" w:rsidRPr="00B14008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Регулярно совместно с депутатами Совета депутатов муниципального округа, проводили совещания, собрания, встречи с активом, представителями общественных объединений и жителями района Северное Медведково по </w:t>
      </w:r>
      <w:r w:rsidRPr="00B14008">
        <w:rPr>
          <w:rFonts w:asciiTheme="minorHAnsi" w:hAnsiTheme="minorHAnsi"/>
          <w:sz w:val="26"/>
          <w:szCs w:val="26"/>
        </w:rPr>
        <w:lastRenderedPageBreak/>
        <w:t>различным важным вопросам местного значения и переданным полномочиям города Москвы (государственным полномочиям).</w:t>
      </w:r>
    </w:p>
    <w:p w14:paraId="76378645" w14:textId="0EAF2951" w:rsidR="008A135A" w:rsidRPr="00B14008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  <w:r w:rsidRPr="0049236F">
        <w:rPr>
          <w:rFonts w:asciiTheme="minorHAnsi" w:hAnsiTheme="minorHAnsi"/>
          <w:sz w:val="26"/>
          <w:szCs w:val="26"/>
        </w:rPr>
        <w:t>Вместе с депутатами Совета депутатов муниципального округа Северное Медведково принимала участие в подготовке, финансировании и проведении мероприятий, посвящённых памятным и праздничным датам.</w:t>
      </w:r>
    </w:p>
    <w:p w14:paraId="4B26F648" w14:textId="4FEF4322" w:rsidR="008A135A" w:rsidRPr="00B14008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Совет депутатов постоянно сотруднича</w:t>
      </w:r>
      <w:r w:rsidR="0064663D">
        <w:rPr>
          <w:rFonts w:asciiTheme="minorHAnsi" w:hAnsiTheme="minorHAnsi"/>
          <w:sz w:val="26"/>
          <w:szCs w:val="26"/>
        </w:rPr>
        <w:t>е</w:t>
      </w:r>
      <w:r w:rsidRPr="00B14008">
        <w:rPr>
          <w:rFonts w:asciiTheme="minorHAnsi" w:hAnsiTheme="minorHAnsi"/>
          <w:sz w:val="26"/>
          <w:szCs w:val="26"/>
        </w:rPr>
        <w:t>т с Советом ветеранов района Северное Медведково, с общественными объединениями многодетных семей, с молодежной палатой.</w:t>
      </w:r>
    </w:p>
    <w:p w14:paraId="30C313AE" w14:textId="4D21AB24" w:rsidR="008A135A" w:rsidRPr="00B14008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Депутаты Совета депутатов</w:t>
      </w:r>
      <w:r w:rsidR="00463048">
        <w:rPr>
          <w:rFonts w:asciiTheme="minorHAnsi" w:hAnsiTheme="minorHAnsi"/>
          <w:sz w:val="26"/>
          <w:szCs w:val="26"/>
        </w:rPr>
        <w:t xml:space="preserve"> </w:t>
      </w:r>
      <w:r w:rsidRPr="00B14008">
        <w:rPr>
          <w:rFonts w:asciiTheme="minorHAnsi" w:hAnsiTheme="minorHAnsi"/>
          <w:sz w:val="26"/>
          <w:szCs w:val="26"/>
        </w:rPr>
        <w:t>участв</w:t>
      </w:r>
      <w:r w:rsidR="00463048">
        <w:rPr>
          <w:rFonts w:asciiTheme="minorHAnsi" w:hAnsiTheme="minorHAnsi"/>
          <w:sz w:val="26"/>
          <w:szCs w:val="26"/>
        </w:rPr>
        <w:t>овали</w:t>
      </w:r>
      <w:r w:rsidRPr="00B14008">
        <w:rPr>
          <w:rFonts w:asciiTheme="minorHAnsi" w:hAnsiTheme="minorHAnsi"/>
          <w:sz w:val="26"/>
          <w:szCs w:val="26"/>
        </w:rPr>
        <w:t xml:space="preserve"> в поздравлениях ветеранов-юбиляров, оказыва</w:t>
      </w:r>
      <w:r w:rsidR="00463048">
        <w:rPr>
          <w:rFonts w:asciiTheme="minorHAnsi" w:hAnsiTheme="minorHAnsi"/>
          <w:sz w:val="26"/>
          <w:szCs w:val="26"/>
        </w:rPr>
        <w:t>ли</w:t>
      </w:r>
      <w:r w:rsidRPr="00B14008">
        <w:rPr>
          <w:rFonts w:asciiTheme="minorHAnsi" w:hAnsiTheme="minorHAnsi"/>
          <w:sz w:val="26"/>
          <w:szCs w:val="26"/>
        </w:rPr>
        <w:t xml:space="preserve"> спонсорскую помощь Советам ветеранов.</w:t>
      </w:r>
    </w:p>
    <w:p w14:paraId="46D6C6CA" w14:textId="6DA26923" w:rsidR="008A135A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Специально для детей из многодетных и социально незащищенных семей, </w:t>
      </w:r>
      <w:r w:rsidR="002D14C5">
        <w:rPr>
          <w:rFonts w:asciiTheme="minorHAnsi" w:hAnsiTheme="minorHAnsi"/>
          <w:sz w:val="26"/>
          <w:szCs w:val="26"/>
        </w:rPr>
        <w:t>были вручены новогодние подарки</w:t>
      </w:r>
      <w:r w:rsidRPr="00B14008">
        <w:rPr>
          <w:rFonts w:asciiTheme="minorHAnsi" w:hAnsiTheme="minorHAnsi"/>
          <w:sz w:val="26"/>
          <w:szCs w:val="26"/>
        </w:rPr>
        <w:t>.</w:t>
      </w:r>
    </w:p>
    <w:p w14:paraId="5DC89552" w14:textId="55CF6949" w:rsidR="00CF03AB" w:rsidRDefault="00CD3FDC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В 202</w:t>
      </w:r>
      <w:r w:rsidR="00F30A1B">
        <w:rPr>
          <w:rFonts w:asciiTheme="minorHAnsi" w:hAnsiTheme="minorHAnsi"/>
          <w:sz w:val="26"/>
          <w:szCs w:val="26"/>
        </w:rPr>
        <w:t>1</w:t>
      </w:r>
      <w:r>
        <w:rPr>
          <w:rFonts w:asciiTheme="minorHAnsi" w:hAnsiTheme="minorHAnsi"/>
          <w:sz w:val="26"/>
          <w:szCs w:val="26"/>
        </w:rPr>
        <w:t xml:space="preserve"> году </w:t>
      </w:r>
      <w:r w:rsidR="006310CC">
        <w:rPr>
          <w:rFonts w:asciiTheme="minorHAnsi" w:hAnsiTheme="minorHAnsi"/>
          <w:sz w:val="26"/>
          <w:szCs w:val="26"/>
        </w:rPr>
        <w:t>особое внимание</w:t>
      </w:r>
      <w:r w:rsidR="00CF03AB">
        <w:rPr>
          <w:rFonts w:asciiTheme="minorHAnsi" w:hAnsiTheme="minorHAnsi"/>
          <w:sz w:val="26"/>
          <w:szCs w:val="26"/>
        </w:rPr>
        <w:t xml:space="preserve"> было уделено проведению благотворительных акций: </w:t>
      </w:r>
    </w:p>
    <w:p w14:paraId="4A8F8A4F" w14:textId="1106F7E7" w:rsidR="00CF03AB" w:rsidRPr="0093234C" w:rsidRDefault="00CF03AB" w:rsidP="00CF03AB">
      <w:pPr>
        <w:pStyle w:val="a5"/>
        <w:numPr>
          <w:ilvl w:val="0"/>
          <w:numId w:val="32"/>
        </w:numPr>
        <w:rPr>
          <w:rFonts w:asciiTheme="minorHAnsi" w:hAnsiTheme="minorHAnsi"/>
          <w:sz w:val="26"/>
          <w:szCs w:val="26"/>
        </w:rPr>
      </w:pPr>
      <w:r w:rsidRPr="0093234C">
        <w:rPr>
          <w:rFonts w:asciiTheme="minorHAnsi" w:hAnsiTheme="minorHAnsi"/>
          <w:sz w:val="26"/>
          <w:szCs w:val="26"/>
        </w:rPr>
        <w:t>«Спасибо, ветеран!»</w:t>
      </w:r>
    </w:p>
    <w:p w14:paraId="53611F5A" w14:textId="7FDA4508" w:rsidR="00F30A1B" w:rsidRPr="0093234C" w:rsidRDefault="00F30A1B" w:rsidP="00CF03AB">
      <w:pPr>
        <w:pStyle w:val="a5"/>
        <w:numPr>
          <w:ilvl w:val="0"/>
          <w:numId w:val="32"/>
        </w:numPr>
        <w:rPr>
          <w:rFonts w:asciiTheme="minorHAnsi" w:hAnsiTheme="minorHAnsi"/>
          <w:sz w:val="26"/>
          <w:szCs w:val="26"/>
        </w:rPr>
      </w:pPr>
      <w:r w:rsidRPr="0093234C">
        <w:rPr>
          <w:rFonts w:asciiTheme="minorHAnsi" w:hAnsiTheme="minorHAnsi"/>
          <w:sz w:val="26"/>
          <w:szCs w:val="26"/>
        </w:rPr>
        <w:t>«Коробка храбрости»</w:t>
      </w:r>
    </w:p>
    <w:p w14:paraId="73974382" w14:textId="6277830A" w:rsidR="00F30A1B" w:rsidRPr="0093234C" w:rsidRDefault="00F30A1B" w:rsidP="00CF03AB">
      <w:pPr>
        <w:pStyle w:val="a5"/>
        <w:numPr>
          <w:ilvl w:val="0"/>
          <w:numId w:val="32"/>
        </w:numPr>
        <w:rPr>
          <w:rFonts w:asciiTheme="minorHAnsi" w:hAnsiTheme="minorHAnsi"/>
          <w:sz w:val="26"/>
          <w:szCs w:val="26"/>
        </w:rPr>
      </w:pPr>
      <w:r w:rsidRPr="0093234C">
        <w:rPr>
          <w:rFonts w:asciiTheme="minorHAnsi" w:hAnsiTheme="minorHAnsi"/>
          <w:sz w:val="26"/>
          <w:szCs w:val="26"/>
        </w:rPr>
        <w:t>Социальный проект «Дед Мороз приходит в дом»</w:t>
      </w:r>
    </w:p>
    <w:p w14:paraId="11E0AACA" w14:textId="77777777" w:rsidR="00463048" w:rsidRDefault="00463048" w:rsidP="00BA6C45">
      <w:pPr>
        <w:ind w:firstLine="0"/>
        <w:rPr>
          <w:rFonts w:asciiTheme="minorHAnsi" w:eastAsiaTheme="majorEastAsia" w:hAnsiTheme="minorHAnsi" w:cstheme="minorHAnsi"/>
          <w:b/>
          <w:bCs/>
          <w:kern w:val="24"/>
          <w:sz w:val="26"/>
          <w:szCs w:val="26"/>
          <w:u w:val="single"/>
        </w:rPr>
      </w:pPr>
    </w:p>
    <w:p w14:paraId="61C47101" w14:textId="77777777" w:rsidR="0093234C" w:rsidRPr="0093234C" w:rsidRDefault="0093234C" w:rsidP="0093234C">
      <w:pPr>
        <w:ind w:hanging="142"/>
        <w:rPr>
          <w:rFonts w:asciiTheme="minorHAnsi" w:eastAsiaTheme="majorEastAsia" w:hAnsiTheme="minorHAnsi" w:cstheme="minorHAnsi"/>
          <w:b/>
          <w:bCs/>
          <w:kern w:val="24"/>
          <w:sz w:val="26"/>
          <w:szCs w:val="26"/>
          <w:u w:val="single"/>
        </w:rPr>
      </w:pPr>
      <w:r w:rsidRPr="0093234C">
        <w:rPr>
          <w:rFonts w:asciiTheme="minorHAnsi" w:eastAsiaTheme="majorEastAsia" w:hAnsiTheme="minorHAnsi" w:cstheme="minorHAnsi"/>
          <w:b/>
          <w:bCs/>
          <w:kern w:val="24"/>
          <w:sz w:val="26"/>
          <w:szCs w:val="26"/>
          <w:u w:val="single"/>
        </w:rPr>
        <w:t>«Спасибо, ветеран!»</w:t>
      </w:r>
    </w:p>
    <w:p w14:paraId="48301F7C" w14:textId="77777777" w:rsidR="0093234C" w:rsidRPr="0093234C" w:rsidRDefault="0093234C" w:rsidP="0093234C">
      <w:pPr>
        <w:ind w:left="-142" w:firstLine="0"/>
        <w:rPr>
          <w:rFonts w:asciiTheme="minorHAnsi" w:eastAsiaTheme="majorEastAsia" w:hAnsiTheme="minorHAnsi" w:cstheme="minorHAnsi"/>
          <w:b/>
          <w:bCs/>
          <w:kern w:val="24"/>
          <w:sz w:val="26"/>
          <w:szCs w:val="26"/>
          <w:u w:val="single"/>
        </w:rPr>
      </w:pPr>
      <w:r w:rsidRPr="0093234C">
        <w:rPr>
          <w:rFonts w:asciiTheme="minorHAnsi" w:hAnsiTheme="minorHAnsi" w:cstheme="minorHAnsi"/>
          <w:color w:val="050505"/>
          <w:sz w:val="26"/>
          <w:szCs w:val="26"/>
          <w:shd w:val="clear" w:color="auto" w:fill="FFFFFF"/>
        </w:rPr>
        <w:t>Благодаря акции "Спасибо, ветеран!", удалось поздравить с Новым годом, выразить слова благодарности и вручить продуктовые наборы ветеранам МО Северное Медведково.</w:t>
      </w:r>
    </w:p>
    <w:p w14:paraId="7934B601" w14:textId="77777777" w:rsidR="0093234C" w:rsidRPr="0093234C" w:rsidRDefault="0093234C" w:rsidP="0093234C">
      <w:pPr>
        <w:ind w:hanging="142"/>
        <w:rPr>
          <w:rFonts w:asciiTheme="minorHAnsi" w:eastAsiaTheme="majorEastAsia" w:hAnsiTheme="minorHAnsi" w:cstheme="minorHAnsi"/>
          <w:b/>
          <w:bCs/>
          <w:kern w:val="24"/>
          <w:sz w:val="26"/>
          <w:szCs w:val="26"/>
          <w:u w:val="single"/>
        </w:rPr>
      </w:pPr>
      <w:r w:rsidRPr="0093234C">
        <w:rPr>
          <w:rFonts w:asciiTheme="minorHAnsi" w:eastAsiaTheme="majorEastAsia" w:hAnsiTheme="minorHAnsi" w:cstheme="minorHAnsi"/>
          <w:b/>
          <w:bCs/>
          <w:kern w:val="24"/>
          <w:sz w:val="26"/>
          <w:szCs w:val="26"/>
          <w:u w:val="single"/>
        </w:rPr>
        <w:t>«Коробка храбрости»</w:t>
      </w:r>
    </w:p>
    <w:p w14:paraId="76373C05" w14:textId="191D9C50" w:rsidR="0093234C" w:rsidRPr="0093234C" w:rsidRDefault="0093234C" w:rsidP="0093234C">
      <w:pPr>
        <w:ind w:left="-142" w:firstLine="0"/>
        <w:rPr>
          <w:rFonts w:asciiTheme="minorHAnsi" w:eastAsiaTheme="majorEastAsia" w:hAnsiTheme="minorHAnsi" w:cstheme="minorHAnsi"/>
          <w:kern w:val="24"/>
          <w:sz w:val="26"/>
          <w:szCs w:val="26"/>
        </w:rPr>
      </w:pPr>
      <w:r w:rsidRPr="0093234C">
        <w:rPr>
          <w:rFonts w:asciiTheme="minorHAnsi" w:eastAsiaTheme="majorEastAsia" w:hAnsiTheme="minorHAnsi" w:cstheme="minorHAnsi"/>
          <w:kern w:val="24"/>
          <w:sz w:val="26"/>
          <w:szCs w:val="26"/>
        </w:rPr>
        <w:t xml:space="preserve">Благотворительная акция «Коробка храбрости» стала ещё одним замечательным мероприятием. Новогодние пожелания детей района Северное Медведково, подавших заявку для участия в данной акции, были исполнены депутатами Совета депутатов. </w:t>
      </w:r>
    </w:p>
    <w:p w14:paraId="4DE6D7F9" w14:textId="77777777" w:rsidR="00AF7287" w:rsidRPr="00AF7287" w:rsidRDefault="00AF7287" w:rsidP="00AF7287">
      <w:pPr>
        <w:contextualSpacing/>
        <w:jc w:val="center"/>
        <w:rPr>
          <w:rFonts w:asciiTheme="minorHAnsi" w:hAnsiTheme="minorHAnsi"/>
          <w:b/>
          <w:sz w:val="26"/>
          <w:szCs w:val="26"/>
        </w:rPr>
      </w:pPr>
    </w:p>
    <w:p w14:paraId="15198E9A" w14:textId="3B5D493B" w:rsidR="008A135A" w:rsidRPr="00B14008" w:rsidRDefault="008A135A" w:rsidP="008A135A">
      <w:pPr>
        <w:contextualSpacing/>
        <w:rPr>
          <w:rFonts w:asciiTheme="minorHAnsi" w:hAnsiTheme="minorHAnsi"/>
          <w:b/>
          <w:sz w:val="26"/>
          <w:szCs w:val="26"/>
          <w:highlight w:val="green"/>
          <w:u w:val="single"/>
        </w:rPr>
      </w:pPr>
      <w:r w:rsidRPr="00B14008">
        <w:rPr>
          <w:rFonts w:asciiTheme="minorHAnsi" w:hAnsiTheme="minorHAnsi"/>
          <w:b/>
          <w:sz w:val="26"/>
          <w:szCs w:val="26"/>
          <w:u w:val="single"/>
        </w:rPr>
        <w:t xml:space="preserve">Работа по организации доступа к информации о деятельности органов местного самоуправления </w:t>
      </w:r>
      <w:r w:rsidRPr="00B14008">
        <w:rPr>
          <w:rFonts w:asciiTheme="minorHAnsi" w:eastAsia="Calibri" w:hAnsiTheme="minorHAnsi"/>
          <w:b/>
          <w:sz w:val="26"/>
          <w:szCs w:val="26"/>
          <w:u w:val="single"/>
        </w:rPr>
        <w:t>муниципального округа Северное Медведково:</w:t>
      </w:r>
    </w:p>
    <w:p w14:paraId="1080722E" w14:textId="77777777" w:rsidR="008A135A" w:rsidRPr="00B14008" w:rsidRDefault="008A135A" w:rsidP="008A135A">
      <w:pPr>
        <w:ind w:firstLine="540"/>
        <w:contextualSpacing/>
        <w:rPr>
          <w:rFonts w:asciiTheme="minorHAnsi" w:hAnsiTheme="minorHAnsi"/>
          <w:sz w:val="26"/>
          <w:szCs w:val="26"/>
          <w:highlight w:val="green"/>
          <w:u w:val="single"/>
        </w:rPr>
      </w:pPr>
    </w:p>
    <w:p w14:paraId="76CD1F84" w14:textId="704665DC" w:rsidR="00DD39B7" w:rsidRPr="00DD39B7" w:rsidRDefault="008A135A" w:rsidP="00DD39B7">
      <w:pPr>
        <w:pStyle w:val="a5"/>
        <w:spacing w:after="0" w:line="240" w:lineRule="auto"/>
        <w:ind w:left="-142"/>
        <w:jc w:val="both"/>
        <w:rPr>
          <w:rFonts w:asciiTheme="minorHAnsi" w:hAnsiTheme="minorHAnsi" w:cs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       В </w:t>
      </w:r>
      <w:r w:rsidR="0008124D">
        <w:rPr>
          <w:rFonts w:asciiTheme="minorHAnsi" w:hAnsiTheme="minorHAnsi"/>
          <w:sz w:val="26"/>
          <w:szCs w:val="26"/>
        </w:rPr>
        <w:t>20</w:t>
      </w:r>
      <w:r w:rsidR="006C7D3D">
        <w:rPr>
          <w:rFonts w:asciiTheme="minorHAnsi" w:hAnsiTheme="minorHAnsi"/>
          <w:sz w:val="26"/>
          <w:szCs w:val="26"/>
        </w:rPr>
        <w:t>2</w:t>
      </w:r>
      <w:r w:rsidR="00DD39B7">
        <w:rPr>
          <w:rFonts w:asciiTheme="minorHAnsi" w:hAnsiTheme="minorHAnsi"/>
          <w:sz w:val="26"/>
          <w:szCs w:val="26"/>
        </w:rPr>
        <w:t>1</w:t>
      </w:r>
      <w:r w:rsidRPr="00B14008">
        <w:rPr>
          <w:rFonts w:asciiTheme="minorHAnsi" w:hAnsiTheme="minorHAnsi"/>
          <w:sz w:val="26"/>
          <w:szCs w:val="26"/>
        </w:rPr>
        <w:t xml:space="preserve"> году на официальном сайте </w:t>
      </w:r>
      <w:proofErr w:type="spellStart"/>
      <w:r w:rsidRPr="00B14008">
        <w:rPr>
          <w:rFonts w:asciiTheme="minorHAnsi" w:hAnsiTheme="minorHAnsi"/>
          <w:sz w:val="26"/>
          <w:szCs w:val="26"/>
          <w:lang w:val="en-US"/>
        </w:rPr>
        <w:t>smedvedkovo</w:t>
      </w:r>
      <w:proofErr w:type="spellEnd"/>
      <w:r w:rsidRPr="00B14008">
        <w:rPr>
          <w:rFonts w:asciiTheme="minorHAnsi" w:hAnsiTheme="minorHAnsi"/>
          <w:sz w:val="26"/>
          <w:szCs w:val="26"/>
        </w:rPr>
        <w:t>.</w:t>
      </w:r>
      <w:proofErr w:type="spellStart"/>
      <w:r w:rsidRPr="00B14008">
        <w:rPr>
          <w:rFonts w:asciiTheme="minorHAnsi" w:hAnsiTheme="minorHAnsi"/>
          <w:sz w:val="26"/>
          <w:szCs w:val="26"/>
          <w:lang w:val="en-US"/>
        </w:rPr>
        <w:t>ru</w:t>
      </w:r>
      <w:proofErr w:type="spellEnd"/>
      <w:r w:rsidRPr="00B14008">
        <w:rPr>
          <w:rFonts w:asciiTheme="minorHAnsi" w:hAnsiTheme="minorHAnsi"/>
          <w:sz w:val="26"/>
          <w:szCs w:val="26"/>
        </w:rPr>
        <w:t xml:space="preserve"> регулярно публиковалась </w:t>
      </w:r>
      <w:r w:rsidR="00DD39B7" w:rsidRPr="00DD39B7">
        <w:rPr>
          <w:rFonts w:asciiTheme="minorHAnsi" w:hAnsiTheme="minorHAnsi" w:cstheme="minorHAnsi"/>
          <w:sz w:val="26"/>
          <w:szCs w:val="26"/>
        </w:rPr>
        <w:t>информация об итогах заседания Совета депутатов, анонсы праздничных и иных мероприятий в муниципальном округе.</w:t>
      </w:r>
      <w:r w:rsidR="00DD39B7">
        <w:rPr>
          <w:rFonts w:asciiTheme="minorHAnsi" w:hAnsiTheme="minorHAnsi" w:cstheme="minorHAnsi"/>
          <w:sz w:val="26"/>
          <w:szCs w:val="26"/>
        </w:rPr>
        <w:t xml:space="preserve"> Т</w:t>
      </w:r>
      <w:r w:rsidR="00DD39B7" w:rsidRPr="00DD39B7">
        <w:rPr>
          <w:rFonts w:asciiTheme="minorHAnsi" w:hAnsiTheme="minorHAnsi" w:cstheme="minorHAnsi"/>
          <w:sz w:val="26"/>
          <w:szCs w:val="26"/>
        </w:rPr>
        <w:t xml:space="preserve">акже размещались фотоотчеты с праздничных мероприятий, видео заседаний Совета депутатов. </w:t>
      </w:r>
    </w:p>
    <w:p w14:paraId="363EF44E" w14:textId="1A39C604" w:rsidR="00DD39B7" w:rsidRPr="00DD39B7" w:rsidRDefault="00DD39B7" w:rsidP="00DD39B7">
      <w:pPr>
        <w:pStyle w:val="a5"/>
        <w:spacing w:after="0" w:line="240" w:lineRule="auto"/>
        <w:ind w:left="-142"/>
        <w:jc w:val="both"/>
        <w:rPr>
          <w:rFonts w:asciiTheme="minorHAnsi" w:hAnsiTheme="minorHAnsi" w:cstheme="minorHAnsi"/>
          <w:sz w:val="26"/>
          <w:szCs w:val="26"/>
        </w:rPr>
      </w:pPr>
      <w:r w:rsidRPr="00DD39B7">
        <w:rPr>
          <w:rFonts w:asciiTheme="minorHAnsi" w:hAnsiTheme="minorHAnsi" w:cstheme="minorHAnsi"/>
          <w:sz w:val="26"/>
          <w:szCs w:val="26"/>
        </w:rPr>
        <w:t>Совет депутатов сотрудничает с газетой «Вестник Северное Медведково», официальной группой жителей МО Северное Медведково в социальной сети ВКОНТАКТЕ, официальными источниками информации, а также аккредитованными СМИ.</w:t>
      </w:r>
    </w:p>
    <w:p w14:paraId="6508A24D" w14:textId="2BE40C14" w:rsidR="008A135A" w:rsidRPr="00B14008" w:rsidRDefault="00A36D19" w:rsidP="008A135A">
      <w:pPr>
        <w:ind w:firstLine="708"/>
        <w:contextualSpacing/>
        <w:rPr>
          <w:rFonts w:asciiTheme="minorHAnsi" w:eastAsia="Calibri" w:hAnsiTheme="minorHAnsi"/>
          <w:sz w:val="26"/>
          <w:szCs w:val="26"/>
        </w:rPr>
      </w:pPr>
      <w:r>
        <w:rPr>
          <w:rFonts w:asciiTheme="minorHAnsi" w:eastAsia="Calibri" w:hAnsiTheme="minorHAnsi"/>
          <w:sz w:val="26"/>
          <w:szCs w:val="26"/>
        </w:rPr>
        <w:t xml:space="preserve">Актуальную информацию о </w:t>
      </w:r>
      <w:r w:rsidR="001575F5">
        <w:rPr>
          <w:rFonts w:asciiTheme="minorHAnsi" w:eastAsia="Calibri" w:hAnsiTheme="minorHAnsi"/>
          <w:sz w:val="26"/>
          <w:szCs w:val="26"/>
        </w:rPr>
        <w:t>графике приема населения</w:t>
      </w:r>
      <w:r w:rsidR="008A135A" w:rsidRPr="00B14008">
        <w:rPr>
          <w:rFonts w:asciiTheme="minorHAnsi" w:eastAsia="Calibri" w:hAnsiTheme="minorHAnsi"/>
          <w:sz w:val="26"/>
          <w:szCs w:val="26"/>
        </w:rPr>
        <w:t xml:space="preserve">, </w:t>
      </w:r>
      <w:r w:rsidR="008A135A" w:rsidRPr="00C71686">
        <w:rPr>
          <w:rFonts w:asciiTheme="minorHAnsi" w:eastAsia="Calibri" w:hAnsiTheme="minorHAnsi"/>
          <w:sz w:val="26"/>
          <w:szCs w:val="26"/>
        </w:rPr>
        <w:t>о мероприятиях муниципального округа</w:t>
      </w:r>
      <w:r>
        <w:rPr>
          <w:rFonts w:asciiTheme="minorHAnsi" w:eastAsia="Calibri" w:hAnsiTheme="minorHAnsi"/>
          <w:sz w:val="26"/>
          <w:szCs w:val="26"/>
        </w:rPr>
        <w:t xml:space="preserve"> всегда можно посмотреть на официальном сайте </w:t>
      </w:r>
      <w:proofErr w:type="spellStart"/>
      <w:r w:rsidRPr="00B14008">
        <w:rPr>
          <w:rFonts w:asciiTheme="minorHAnsi" w:hAnsiTheme="minorHAnsi"/>
          <w:sz w:val="26"/>
          <w:szCs w:val="26"/>
          <w:lang w:val="en-US"/>
        </w:rPr>
        <w:t>smedvedkovo</w:t>
      </w:r>
      <w:proofErr w:type="spellEnd"/>
      <w:r w:rsidRPr="00B14008">
        <w:rPr>
          <w:rFonts w:asciiTheme="minorHAnsi" w:hAnsiTheme="minorHAnsi"/>
          <w:sz w:val="26"/>
          <w:szCs w:val="26"/>
        </w:rPr>
        <w:t>.</w:t>
      </w:r>
      <w:proofErr w:type="spellStart"/>
      <w:r w:rsidRPr="00B14008">
        <w:rPr>
          <w:rFonts w:asciiTheme="minorHAnsi" w:hAnsiTheme="minorHAnsi"/>
          <w:sz w:val="26"/>
          <w:szCs w:val="26"/>
          <w:lang w:val="en-US"/>
        </w:rPr>
        <w:t>ru</w:t>
      </w:r>
      <w:proofErr w:type="spellEnd"/>
      <w:r w:rsidR="008A135A" w:rsidRPr="00B14008">
        <w:rPr>
          <w:rFonts w:asciiTheme="minorHAnsi" w:eastAsia="Calibri" w:hAnsiTheme="minorHAnsi"/>
          <w:sz w:val="26"/>
          <w:szCs w:val="26"/>
        </w:rPr>
        <w:t xml:space="preserve">. </w:t>
      </w:r>
    </w:p>
    <w:p w14:paraId="245D17C0" w14:textId="77777777" w:rsidR="008A135A" w:rsidRPr="00B14008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Еженедельно глава муниципального округа Северное Медведково </w:t>
      </w:r>
      <w:r w:rsidRPr="00B14008">
        <w:rPr>
          <w:rFonts w:asciiTheme="minorHAnsi" w:hAnsiTheme="minorHAnsi"/>
          <w:bCs/>
          <w:sz w:val="26"/>
          <w:szCs w:val="26"/>
        </w:rPr>
        <w:t xml:space="preserve">принимала участие в оперативных совещаниях, проводимых главой управы района </w:t>
      </w:r>
      <w:r w:rsidRPr="00B14008">
        <w:rPr>
          <w:rFonts w:asciiTheme="minorHAnsi" w:hAnsiTheme="minorHAnsi"/>
          <w:sz w:val="26"/>
          <w:szCs w:val="26"/>
        </w:rPr>
        <w:lastRenderedPageBreak/>
        <w:t>Северное Медведково</w:t>
      </w:r>
      <w:r w:rsidRPr="00B14008">
        <w:rPr>
          <w:rFonts w:asciiTheme="minorHAnsi" w:hAnsiTheme="minorHAnsi"/>
          <w:bCs/>
          <w:sz w:val="26"/>
          <w:szCs w:val="26"/>
        </w:rPr>
        <w:t xml:space="preserve">, на которых доводила до руководящего состава управы района </w:t>
      </w:r>
      <w:r w:rsidRPr="00B14008">
        <w:rPr>
          <w:rFonts w:asciiTheme="minorHAnsi" w:hAnsiTheme="minorHAnsi"/>
          <w:sz w:val="26"/>
          <w:szCs w:val="26"/>
        </w:rPr>
        <w:t>Северное Медведково</w:t>
      </w:r>
      <w:r w:rsidRPr="00B14008">
        <w:rPr>
          <w:rFonts w:asciiTheme="minorHAnsi" w:hAnsiTheme="minorHAnsi"/>
          <w:bCs/>
          <w:sz w:val="26"/>
          <w:szCs w:val="26"/>
        </w:rPr>
        <w:t xml:space="preserve"> основные мероприятия на текущую неделю, вырабатывались меры по взаимодействию.</w:t>
      </w:r>
    </w:p>
    <w:p w14:paraId="2264F8F1" w14:textId="77777777" w:rsidR="008A135A" w:rsidRPr="00B14008" w:rsidRDefault="008A135A" w:rsidP="008A135A">
      <w:pPr>
        <w:contextualSpacing/>
        <w:rPr>
          <w:rFonts w:asciiTheme="minorHAnsi" w:hAnsiTheme="minorHAnsi"/>
          <w:b/>
          <w:sz w:val="26"/>
          <w:szCs w:val="26"/>
          <w:u w:val="single"/>
        </w:rPr>
      </w:pPr>
    </w:p>
    <w:p w14:paraId="12F65333" w14:textId="77777777" w:rsidR="008A135A" w:rsidRPr="00B14008" w:rsidRDefault="008A135A" w:rsidP="00B9117C">
      <w:pPr>
        <w:pStyle w:val="ConsPlusNormal"/>
        <w:widowControl/>
        <w:ind w:firstLine="0"/>
        <w:contextualSpacing/>
        <w:jc w:val="center"/>
        <w:rPr>
          <w:rFonts w:asciiTheme="minorHAnsi" w:hAnsiTheme="minorHAnsi" w:cs="Times New Roman"/>
          <w:b/>
          <w:sz w:val="26"/>
          <w:szCs w:val="26"/>
          <w:u w:val="single"/>
        </w:rPr>
      </w:pPr>
      <w:r w:rsidRPr="00B14008">
        <w:rPr>
          <w:rFonts w:asciiTheme="minorHAnsi" w:hAnsiTheme="minorHAnsi" w:cs="Times New Roman"/>
          <w:b/>
          <w:sz w:val="26"/>
          <w:szCs w:val="26"/>
          <w:u w:val="single"/>
        </w:rPr>
        <w:t>Организация и проведение местных праздничных и иных зрелищных мероприятий, участие в организации и проведении городских мероприятий</w:t>
      </w:r>
    </w:p>
    <w:p w14:paraId="0EE27BDC" w14:textId="77777777" w:rsidR="008A135A" w:rsidRPr="00B14008" w:rsidRDefault="008A135A" w:rsidP="008A135A">
      <w:pPr>
        <w:pStyle w:val="ConsPlusNormal"/>
        <w:widowControl/>
        <w:ind w:firstLine="0"/>
        <w:contextualSpacing/>
        <w:jc w:val="both"/>
        <w:rPr>
          <w:rFonts w:asciiTheme="minorHAnsi" w:hAnsiTheme="minorHAnsi" w:cs="Times New Roman"/>
          <w:b/>
          <w:sz w:val="26"/>
          <w:szCs w:val="26"/>
          <w:highlight w:val="green"/>
          <w:u w:val="single"/>
        </w:rPr>
      </w:pPr>
    </w:p>
    <w:p w14:paraId="4539189A" w14:textId="193AF6D7" w:rsidR="00FF1E5D" w:rsidRPr="00FF1E5D" w:rsidRDefault="00FF1E5D" w:rsidP="00FF1E5D">
      <w:pPr>
        <w:ind w:firstLine="360"/>
        <w:rPr>
          <w:rFonts w:asciiTheme="minorHAnsi" w:hAnsiTheme="minorHAnsi" w:cstheme="minorHAnsi"/>
          <w:sz w:val="26"/>
          <w:szCs w:val="26"/>
        </w:rPr>
      </w:pPr>
      <w:r w:rsidRPr="00FF1E5D">
        <w:rPr>
          <w:rFonts w:asciiTheme="minorHAnsi" w:eastAsiaTheme="majorEastAsia" w:hAnsiTheme="minorHAnsi" w:cstheme="minorHAnsi"/>
          <w:bCs/>
          <w:kern w:val="24"/>
          <w:sz w:val="26"/>
          <w:szCs w:val="26"/>
        </w:rPr>
        <w:t>В 2021 году б</w:t>
      </w:r>
      <w:r w:rsidRPr="00FF1E5D">
        <w:rPr>
          <w:rFonts w:asciiTheme="minorHAnsi" w:hAnsiTheme="minorHAnsi" w:cstheme="minorHAnsi"/>
          <w:sz w:val="26"/>
          <w:szCs w:val="26"/>
        </w:rPr>
        <w:t xml:space="preserve">ольшое внимание было уделено двум юбилейным датам в истории России: 35-летие годовщины трагедии на Чернобыльской АЭС и 80-летие битвы по Москвой. </w:t>
      </w:r>
    </w:p>
    <w:p w14:paraId="3A71B67E" w14:textId="51B88137" w:rsidR="00FF1E5D" w:rsidRPr="00FF1E5D" w:rsidRDefault="00FF1E5D" w:rsidP="00FF1E5D">
      <w:pPr>
        <w:ind w:firstLine="360"/>
        <w:rPr>
          <w:rFonts w:asciiTheme="minorHAnsi" w:hAnsiTheme="minorHAnsi" w:cstheme="minorHAnsi"/>
          <w:sz w:val="26"/>
          <w:szCs w:val="26"/>
        </w:rPr>
      </w:pPr>
      <w:r w:rsidRPr="00FF1E5D">
        <w:rPr>
          <w:rFonts w:asciiTheme="minorHAnsi" w:hAnsiTheme="minorHAnsi" w:cstheme="minorHAnsi"/>
          <w:sz w:val="26"/>
          <w:szCs w:val="26"/>
        </w:rPr>
        <w:t xml:space="preserve">Так, для членов общественной организации «Союз Чернобыль» (отделение Северное Медведково) </w:t>
      </w:r>
      <w:r>
        <w:rPr>
          <w:rFonts w:asciiTheme="minorHAnsi" w:hAnsiTheme="minorHAnsi" w:cstheme="minorHAnsi"/>
          <w:sz w:val="26"/>
          <w:szCs w:val="26"/>
        </w:rPr>
        <w:t xml:space="preserve">было </w:t>
      </w:r>
      <w:r w:rsidRPr="00FF1E5D">
        <w:rPr>
          <w:rFonts w:asciiTheme="minorHAnsi" w:hAnsiTheme="minorHAnsi" w:cstheme="minorHAnsi"/>
          <w:sz w:val="26"/>
          <w:szCs w:val="26"/>
          <w:u w:val="single"/>
        </w:rPr>
        <w:t>организова</w:t>
      </w:r>
      <w:r>
        <w:rPr>
          <w:rFonts w:asciiTheme="minorHAnsi" w:hAnsiTheme="minorHAnsi" w:cstheme="minorHAnsi"/>
          <w:sz w:val="26"/>
          <w:szCs w:val="26"/>
          <w:u w:val="single"/>
        </w:rPr>
        <w:t>но</w:t>
      </w:r>
      <w:r w:rsidRPr="00FF1E5D">
        <w:rPr>
          <w:rFonts w:asciiTheme="minorHAnsi" w:hAnsiTheme="minorHAnsi" w:cstheme="minorHAnsi"/>
          <w:sz w:val="26"/>
          <w:szCs w:val="26"/>
          <w:u w:val="single"/>
        </w:rPr>
        <w:t xml:space="preserve"> выездное мероприятие в «Центр толерантности» г. Москва.</w:t>
      </w:r>
      <w:r w:rsidRPr="00FF1E5D">
        <w:rPr>
          <w:rFonts w:asciiTheme="minorHAnsi" w:hAnsiTheme="minorHAnsi" w:cstheme="minorHAnsi"/>
          <w:sz w:val="26"/>
          <w:szCs w:val="26"/>
        </w:rPr>
        <w:t xml:space="preserve"> Ветераны Чернобыльских событий смогли посетить интересную экспозицию музея. Затем для них был организован символический банкет.</w:t>
      </w:r>
    </w:p>
    <w:p w14:paraId="3772E4DA" w14:textId="6040F8D0" w:rsidR="00FF1E5D" w:rsidRPr="00FF1E5D" w:rsidRDefault="00FF1E5D" w:rsidP="00FF1E5D">
      <w:pPr>
        <w:ind w:firstLine="360"/>
        <w:rPr>
          <w:rFonts w:asciiTheme="minorHAnsi" w:hAnsiTheme="minorHAnsi" w:cstheme="minorHAnsi"/>
          <w:sz w:val="26"/>
          <w:szCs w:val="26"/>
        </w:rPr>
      </w:pPr>
      <w:r w:rsidRPr="00FF1E5D">
        <w:rPr>
          <w:rFonts w:asciiTheme="minorHAnsi" w:hAnsiTheme="minorHAnsi" w:cstheme="minorHAnsi"/>
          <w:sz w:val="26"/>
          <w:szCs w:val="26"/>
        </w:rPr>
        <w:t xml:space="preserve">     8 июля 2021г. </w:t>
      </w:r>
      <w:r>
        <w:rPr>
          <w:rFonts w:asciiTheme="minorHAnsi" w:hAnsiTheme="minorHAnsi" w:cstheme="minorHAnsi"/>
          <w:sz w:val="26"/>
          <w:szCs w:val="26"/>
        </w:rPr>
        <w:t xml:space="preserve">было </w:t>
      </w:r>
      <w:r w:rsidRPr="00FF1E5D">
        <w:rPr>
          <w:rFonts w:asciiTheme="minorHAnsi" w:hAnsiTheme="minorHAnsi" w:cstheme="minorHAnsi"/>
          <w:sz w:val="26"/>
          <w:szCs w:val="26"/>
          <w:u w:val="single"/>
        </w:rPr>
        <w:t>организова</w:t>
      </w:r>
      <w:r>
        <w:rPr>
          <w:rFonts w:asciiTheme="minorHAnsi" w:hAnsiTheme="minorHAnsi" w:cstheme="minorHAnsi"/>
          <w:sz w:val="26"/>
          <w:szCs w:val="26"/>
          <w:u w:val="single"/>
        </w:rPr>
        <w:t>но</w:t>
      </w:r>
      <w:r w:rsidRPr="00FF1E5D">
        <w:rPr>
          <w:rFonts w:asciiTheme="minorHAnsi" w:hAnsiTheme="minorHAnsi" w:cstheme="minorHAnsi"/>
          <w:sz w:val="26"/>
          <w:szCs w:val="26"/>
          <w:u w:val="single"/>
        </w:rPr>
        <w:t xml:space="preserve"> выездное мероприятие в город Ржев. </w:t>
      </w:r>
      <w:r w:rsidRPr="00FF1E5D">
        <w:rPr>
          <w:rFonts w:asciiTheme="minorHAnsi" w:hAnsiTheme="minorHAnsi" w:cstheme="minorHAnsi"/>
          <w:sz w:val="26"/>
          <w:szCs w:val="26"/>
        </w:rPr>
        <w:t xml:space="preserve">Данное мероприятие проходило в рамках празднования 80-летия битвы под Москвой и в рамках программы МГД «Московское ополчение». Жители Северного Медведково всех возрастов преодолели путь в 200 километров, чтобы почтить память героев битвы под Москвой и возложить венок и цветы к знаменитому монументу «Советский солдат». </w:t>
      </w:r>
    </w:p>
    <w:p w14:paraId="4C8C2215" w14:textId="379634A1" w:rsidR="00FF1E5D" w:rsidRPr="00FF1E5D" w:rsidRDefault="00FF1E5D" w:rsidP="00FF1E5D">
      <w:pPr>
        <w:ind w:firstLine="360"/>
        <w:rPr>
          <w:rFonts w:asciiTheme="minorHAnsi" w:hAnsiTheme="minorHAnsi" w:cstheme="minorHAnsi"/>
          <w:sz w:val="26"/>
          <w:szCs w:val="26"/>
        </w:rPr>
      </w:pPr>
      <w:r w:rsidRPr="00FF1E5D">
        <w:rPr>
          <w:rFonts w:asciiTheme="minorHAnsi" w:hAnsiTheme="minorHAnsi" w:cstheme="minorHAnsi"/>
          <w:sz w:val="26"/>
          <w:szCs w:val="26"/>
        </w:rPr>
        <w:t xml:space="preserve">В июне 2021 года прошло наше ежегодное мероприятие </w:t>
      </w:r>
      <w:r w:rsidRPr="00FF1E5D">
        <w:rPr>
          <w:rFonts w:asciiTheme="minorHAnsi" w:hAnsiTheme="minorHAnsi" w:cstheme="minorHAnsi"/>
          <w:sz w:val="26"/>
          <w:szCs w:val="26"/>
          <w:u w:val="single"/>
        </w:rPr>
        <w:t>«Мы все родом из детства!»</w:t>
      </w:r>
      <w:r w:rsidRPr="00FF1E5D">
        <w:rPr>
          <w:rFonts w:asciiTheme="minorHAnsi" w:hAnsiTheme="minorHAnsi" w:cstheme="minorHAnsi"/>
          <w:sz w:val="26"/>
          <w:szCs w:val="26"/>
        </w:rPr>
        <w:t>, которое проводится в рамках Международного дня защиты детей. Дети из социально незащищённых семей и семьи с детьми с ограниченными возможностями путешествуют по Москва-реке в компании аниматоров и артистов.</w:t>
      </w:r>
    </w:p>
    <w:p w14:paraId="37045439" w14:textId="77777777" w:rsidR="00FF1E5D" w:rsidRPr="00FF1E5D" w:rsidRDefault="00FF1E5D" w:rsidP="00FF1E5D">
      <w:pPr>
        <w:ind w:firstLine="360"/>
        <w:rPr>
          <w:rFonts w:asciiTheme="minorHAnsi" w:hAnsiTheme="minorHAnsi" w:cstheme="minorHAnsi"/>
          <w:sz w:val="26"/>
          <w:szCs w:val="26"/>
          <w:u w:val="single"/>
        </w:rPr>
      </w:pPr>
      <w:r w:rsidRPr="00FF1E5D">
        <w:rPr>
          <w:rFonts w:asciiTheme="minorHAnsi" w:hAnsiTheme="minorHAnsi" w:cstheme="minorHAnsi"/>
          <w:sz w:val="26"/>
          <w:szCs w:val="26"/>
        </w:rPr>
        <w:t xml:space="preserve">Так же, в рамках принятой Советом депутатов программы праздничных мероприятий, были </w:t>
      </w:r>
      <w:r w:rsidRPr="00FF1E5D">
        <w:rPr>
          <w:rFonts w:asciiTheme="minorHAnsi" w:hAnsiTheme="minorHAnsi" w:cstheme="minorHAnsi"/>
          <w:sz w:val="26"/>
          <w:szCs w:val="26"/>
          <w:u w:val="single"/>
        </w:rPr>
        <w:t xml:space="preserve">организованы туристические группы в музей-усадьбу Остафьево, город Коломну с посещением Коломенского кремля и музея Коломенской пастилы, музей </w:t>
      </w:r>
      <w:proofErr w:type="spellStart"/>
      <w:r w:rsidRPr="00FF1E5D">
        <w:rPr>
          <w:rFonts w:asciiTheme="minorHAnsi" w:hAnsiTheme="minorHAnsi" w:cstheme="minorHAnsi"/>
          <w:sz w:val="26"/>
          <w:szCs w:val="26"/>
          <w:u w:val="single"/>
        </w:rPr>
        <w:t>Жостовской</w:t>
      </w:r>
      <w:proofErr w:type="spellEnd"/>
      <w:r w:rsidRPr="00FF1E5D">
        <w:rPr>
          <w:rFonts w:asciiTheme="minorHAnsi" w:hAnsiTheme="minorHAnsi" w:cstheme="minorHAnsi"/>
          <w:sz w:val="26"/>
          <w:szCs w:val="26"/>
          <w:u w:val="single"/>
        </w:rPr>
        <w:t xml:space="preserve"> фабрики декоративной росписи. </w:t>
      </w:r>
    </w:p>
    <w:p w14:paraId="3C1FEB52" w14:textId="77777777" w:rsidR="00FF1E5D" w:rsidRPr="00FF1E5D" w:rsidRDefault="00FF1E5D" w:rsidP="00FF1E5D">
      <w:pPr>
        <w:ind w:firstLine="360"/>
        <w:rPr>
          <w:rFonts w:asciiTheme="minorHAnsi" w:hAnsiTheme="minorHAnsi" w:cstheme="minorHAnsi"/>
          <w:color w:val="FF0000"/>
          <w:sz w:val="26"/>
          <w:szCs w:val="26"/>
        </w:rPr>
      </w:pPr>
      <w:r w:rsidRPr="00FF1E5D">
        <w:rPr>
          <w:rFonts w:asciiTheme="minorHAnsi" w:hAnsiTheme="minorHAnsi" w:cstheme="minorHAnsi"/>
          <w:sz w:val="26"/>
          <w:szCs w:val="26"/>
        </w:rPr>
        <w:t xml:space="preserve">    В рамках празднования Нового года для жителей муниципального округа Северное Медведково были </w:t>
      </w:r>
      <w:r w:rsidRPr="00FF1E5D">
        <w:rPr>
          <w:rFonts w:asciiTheme="minorHAnsi" w:hAnsiTheme="minorHAnsi" w:cstheme="minorHAnsi"/>
          <w:sz w:val="26"/>
          <w:szCs w:val="26"/>
          <w:u w:val="single"/>
        </w:rPr>
        <w:t>организованы театрализованные представления на базе Библиотеки № 66 с вручением сладких подарков.</w:t>
      </w:r>
      <w:r w:rsidRPr="00FF1E5D">
        <w:rPr>
          <w:rFonts w:asciiTheme="minorHAnsi" w:hAnsiTheme="minorHAnsi" w:cstheme="minorHAnsi"/>
          <w:sz w:val="26"/>
          <w:szCs w:val="26"/>
        </w:rPr>
        <w:t xml:space="preserve"> Для детей, которые по состоянию здоровья не смогли попасть на представления, было организованно надомное поздравление Деда Мороза и Снегурочки. В данном поздравлении участвовали наши депутаты.</w:t>
      </w:r>
    </w:p>
    <w:p w14:paraId="2F936FBF" w14:textId="77777777" w:rsidR="00FF1E5D" w:rsidRPr="00FF1E5D" w:rsidRDefault="00FF1E5D" w:rsidP="00FF1E5D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FF1E5D">
        <w:rPr>
          <w:rFonts w:asciiTheme="minorHAnsi" w:hAnsiTheme="minorHAnsi" w:cstheme="minorHAnsi"/>
          <w:sz w:val="26"/>
          <w:szCs w:val="26"/>
        </w:rPr>
        <w:t xml:space="preserve">      Праздничные мероприятия 2021 года получили исключительно положительные отзывы у жителей Северного Медведково. </w:t>
      </w:r>
    </w:p>
    <w:sectPr w:rsidR="00FF1E5D" w:rsidRPr="00FF1E5D" w:rsidSect="00DD0C2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919C" w14:textId="77777777" w:rsidR="00A00212" w:rsidRDefault="00A00212">
      <w:r>
        <w:separator/>
      </w:r>
    </w:p>
  </w:endnote>
  <w:endnote w:type="continuationSeparator" w:id="0">
    <w:p w14:paraId="0D09C1B3" w14:textId="77777777" w:rsidR="00A00212" w:rsidRDefault="00A0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0B3A" w14:textId="77777777" w:rsidR="00DD0C21" w:rsidRDefault="008A135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10B28">
      <w:rPr>
        <w:noProof/>
      </w:rPr>
      <w:t>12</w:t>
    </w:r>
    <w:r>
      <w:fldChar w:fldCharType="end"/>
    </w:r>
  </w:p>
  <w:p w14:paraId="099F5769" w14:textId="77777777" w:rsidR="00DD0C21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21890" w14:textId="77777777" w:rsidR="00A00212" w:rsidRDefault="00A00212">
      <w:r>
        <w:separator/>
      </w:r>
    </w:p>
  </w:footnote>
  <w:footnote w:type="continuationSeparator" w:id="0">
    <w:p w14:paraId="0565CAE7" w14:textId="77777777" w:rsidR="00A00212" w:rsidRDefault="00A00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591"/>
    <w:multiLevelType w:val="multilevel"/>
    <w:tmpl w:val="FD02E4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E383830"/>
    <w:multiLevelType w:val="hybridMultilevel"/>
    <w:tmpl w:val="9CB2E8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A357CC"/>
    <w:multiLevelType w:val="hybridMultilevel"/>
    <w:tmpl w:val="EFEC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104A6"/>
    <w:multiLevelType w:val="hybridMultilevel"/>
    <w:tmpl w:val="0A34ECD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2AF5407"/>
    <w:multiLevelType w:val="hybridMultilevel"/>
    <w:tmpl w:val="C9381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346391"/>
    <w:multiLevelType w:val="hybridMultilevel"/>
    <w:tmpl w:val="1DA82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537C7"/>
    <w:multiLevelType w:val="hybridMultilevel"/>
    <w:tmpl w:val="2458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D2D8D"/>
    <w:multiLevelType w:val="hybridMultilevel"/>
    <w:tmpl w:val="7AF0C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EA0664"/>
    <w:multiLevelType w:val="hybridMultilevel"/>
    <w:tmpl w:val="9620B0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0F690A"/>
    <w:multiLevelType w:val="hybridMultilevel"/>
    <w:tmpl w:val="C0340B42"/>
    <w:lvl w:ilvl="0" w:tplc="6840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E0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C8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A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48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08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8F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EB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CA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D6A565F"/>
    <w:multiLevelType w:val="hybridMultilevel"/>
    <w:tmpl w:val="71FA16D8"/>
    <w:lvl w:ilvl="0" w:tplc="DD0EEA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07A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AE03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8E2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6CB3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655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EE3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0061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A4E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0501C"/>
    <w:multiLevelType w:val="hybridMultilevel"/>
    <w:tmpl w:val="EAD0E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A8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8D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AA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4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87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ED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27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E6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293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FD57E1"/>
    <w:multiLevelType w:val="multilevel"/>
    <w:tmpl w:val="5390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FD1A3A"/>
    <w:multiLevelType w:val="hybridMultilevel"/>
    <w:tmpl w:val="B6B49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781E4D"/>
    <w:multiLevelType w:val="hybridMultilevel"/>
    <w:tmpl w:val="F312862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473A4EAA"/>
    <w:multiLevelType w:val="hybridMultilevel"/>
    <w:tmpl w:val="05BE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07F7C"/>
    <w:multiLevelType w:val="hybridMultilevel"/>
    <w:tmpl w:val="009E2206"/>
    <w:lvl w:ilvl="0" w:tplc="8C483A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16E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B8FD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CD0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87D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E58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CF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C1B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0EA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AC6021"/>
    <w:multiLevelType w:val="hybridMultilevel"/>
    <w:tmpl w:val="E76E1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51B1B"/>
    <w:multiLevelType w:val="hybridMultilevel"/>
    <w:tmpl w:val="417696DE"/>
    <w:lvl w:ilvl="0" w:tplc="2FEA9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A8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8D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AA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4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87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ED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27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E6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6E093E"/>
    <w:multiLevelType w:val="hybridMultilevel"/>
    <w:tmpl w:val="8E2E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E27C5"/>
    <w:multiLevelType w:val="hybridMultilevel"/>
    <w:tmpl w:val="FB906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311073"/>
    <w:multiLevelType w:val="hybridMultilevel"/>
    <w:tmpl w:val="81F042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174EFA"/>
    <w:multiLevelType w:val="hybridMultilevel"/>
    <w:tmpl w:val="1D549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A3FE8"/>
    <w:multiLevelType w:val="hybridMultilevel"/>
    <w:tmpl w:val="D174CD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8357902"/>
    <w:multiLevelType w:val="hybridMultilevel"/>
    <w:tmpl w:val="1690F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261E1"/>
    <w:multiLevelType w:val="hybridMultilevel"/>
    <w:tmpl w:val="6A2223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312216"/>
    <w:multiLevelType w:val="hybridMultilevel"/>
    <w:tmpl w:val="CE9E21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5973D0"/>
    <w:multiLevelType w:val="hybridMultilevel"/>
    <w:tmpl w:val="7DF81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0943D82"/>
    <w:multiLevelType w:val="hybridMultilevel"/>
    <w:tmpl w:val="81426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48BF20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572CD"/>
    <w:multiLevelType w:val="hybridMultilevel"/>
    <w:tmpl w:val="E8605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71457"/>
    <w:multiLevelType w:val="hybridMultilevel"/>
    <w:tmpl w:val="E2D4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C5418"/>
    <w:multiLevelType w:val="hybridMultilevel"/>
    <w:tmpl w:val="BEE6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85500"/>
    <w:multiLevelType w:val="hybridMultilevel"/>
    <w:tmpl w:val="61BA85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E816528"/>
    <w:multiLevelType w:val="hybridMultilevel"/>
    <w:tmpl w:val="084A3E6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770587973">
    <w:abstractNumId w:val="22"/>
  </w:num>
  <w:num w:numId="2" w16cid:durableId="865758135">
    <w:abstractNumId w:val="4"/>
  </w:num>
  <w:num w:numId="3" w16cid:durableId="2061587640">
    <w:abstractNumId w:val="6"/>
  </w:num>
  <w:num w:numId="4" w16cid:durableId="288098610">
    <w:abstractNumId w:val="33"/>
  </w:num>
  <w:num w:numId="5" w16cid:durableId="108699967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4074985">
    <w:abstractNumId w:val="16"/>
  </w:num>
  <w:num w:numId="7" w16cid:durableId="6136323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1579008">
    <w:abstractNumId w:val="1"/>
  </w:num>
  <w:num w:numId="9" w16cid:durableId="177353041">
    <w:abstractNumId w:val="14"/>
  </w:num>
  <w:num w:numId="10" w16cid:durableId="802695957">
    <w:abstractNumId w:val="24"/>
  </w:num>
  <w:num w:numId="11" w16cid:durableId="578440437">
    <w:abstractNumId w:val="3"/>
  </w:num>
  <w:num w:numId="12" w16cid:durableId="1559897300">
    <w:abstractNumId w:val="2"/>
  </w:num>
  <w:num w:numId="13" w16cid:durableId="1924102006">
    <w:abstractNumId w:val="26"/>
  </w:num>
  <w:num w:numId="14" w16cid:durableId="987131712">
    <w:abstractNumId w:val="5"/>
  </w:num>
  <w:num w:numId="15" w16cid:durableId="25524857">
    <w:abstractNumId w:val="7"/>
  </w:num>
  <w:num w:numId="16" w16cid:durableId="1759404181">
    <w:abstractNumId w:val="31"/>
  </w:num>
  <w:num w:numId="17" w16cid:durableId="843936852">
    <w:abstractNumId w:val="0"/>
  </w:num>
  <w:num w:numId="18" w16cid:durableId="676924778">
    <w:abstractNumId w:val="29"/>
  </w:num>
  <w:num w:numId="19" w16cid:durableId="288708833">
    <w:abstractNumId w:val="21"/>
  </w:num>
  <w:num w:numId="20" w16cid:durableId="1819765079">
    <w:abstractNumId w:val="20"/>
  </w:num>
  <w:num w:numId="21" w16cid:durableId="1953856486">
    <w:abstractNumId w:val="13"/>
  </w:num>
  <w:num w:numId="22" w16cid:durableId="1567914795">
    <w:abstractNumId w:val="32"/>
  </w:num>
  <w:num w:numId="23" w16cid:durableId="927888428">
    <w:abstractNumId w:val="34"/>
  </w:num>
  <w:num w:numId="24" w16cid:durableId="554127308">
    <w:abstractNumId w:val="18"/>
  </w:num>
  <w:num w:numId="25" w16cid:durableId="2015523376">
    <w:abstractNumId w:val="23"/>
  </w:num>
  <w:num w:numId="26" w16cid:durableId="447824124">
    <w:abstractNumId w:val="8"/>
  </w:num>
  <w:num w:numId="27" w16cid:durableId="1933194840">
    <w:abstractNumId w:val="9"/>
  </w:num>
  <w:num w:numId="28" w16cid:durableId="1979844731">
    <w:abstractNumId w:val="19"/>
  </w:num>
  <w:num w:numId="29" w16cid:durableId="2033845237">
    <w:abstractNumId w:val="11"/>
  </w:num>
  <w:num w:numId="30" w16cid:durableId="85155420">
    <w:abstractNumId w:val="10"/>
  </w:num>
  <w:num w:numId="31" w16cid:durableId="1905329465">
    <w:abstractNumId w:val="30"/>
  </w:num>
  <w:num w:numId="32" w16cid:durableId="1426992861">
    <w:abstractNumId w:val="27"/>
  </w:num>
  <w:num w:numId="33" w16cid:durableId="809135693">
    <w:abstractNumId w:val="15"/>
  </w:num>
  <w:num w:numId="34" w16cid:durableId="1698895479">
    <w:abstractNumId w:val="28"/>
  </w:num>
  <w:num w:numId="35" w16cid:durableId="8294429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5A"/>
    <w:rsid w:val="00006F43"/>
    <w:rsid w:val="0008124D"/>
    <w:rsid w:val="000E26C6"/>
    <w:rsid w:val="001268B9"/>
    <w:rsid w:val="00137992"/>
    <w:rsid w:val="001575F5"/>
    <w:rsid w:val="00170902"/>
    <w:rsid w:val="0017615E"/>
    <w:rsid w:val="00184421"/>
    <w:rsid w:val="001C7ADA"/>
    <w:rsid w:val="002005CF"/>
    <w:rsid w:val="002054FD"/>
    <w:rsid w:val="002210BC"/>
    <w:rsid w:val="00230BE4"/>
    <w:rsid w:val="0028593B"/>
    <w:rsid w:val="00290F3F"/>
    <w:rsid w:val="002A153B"/>
    <w:rsid w:val="002D14C5"/>
    <w:rsid w:val="002E3E8C"/>
    <w:rsid w:val="00315A9D"/>
    <w:rsid w:val="00331D63"/>
    <w:rsid w:val="003514FA"/>
    <w:rsid w:val="003758C1"/>
    <w:rsid w:val="00383EFD"/>
    <w:rsid w:val="003945D2"/>
    <w:rsid w:val="003A4DBC"/>
    <w:rsid w:val="003B7B10"/>
    <w:rsid w:val="003C5B24"/>
    <w:rsid w:val="003E5F9D"/>
    <w:rsid w:val="00421B89"/>
    <w:rsid w:val="00423CF4"/>
    <w:rsid w:val="0044606C"/>
    <w:rsid w:val="00463048"/>
    <w:rsid w:val="0049236F"/>
    <w:rsid w:val="004A0F8B"/>
    <w:rsid w:val="004A14D4"/>
    <w:rsid w:val="004D0FD5"/>
    <w:rsid w:val="004E35FC"/>
    <w:rsid w:val="005274FE"/>
    <w:rsid w:val="005450FD"/>
    <w:rsid w:val="005551C9"/>
    <w:rsid w:val="005605F1"/>
    <w:rsid w:val="005B7191"/>
    <w:rsid w:val="005C41FB"/>
    <w:rsid w:val="00603900"/>
    <w:rsid w:val="006165AB"/>
    <w:rsid w:val="006310CC"/>
    <w:rsid w:val="00641656"/>
    <w:rsid w:val="00642744"/>
    <w:rsid w:val="0064663D"/>
    <w:rsid w:val="00657459"/>
    <w:rsid w:val="0066721B"/>
    <w:rsid w:val="00683909"/>
    <w:rsid w:val="006B4A6F"/>
    <w:rsid w:val="006C43EB"/>
    <w:rsid w:val="006C7D3D"/>
    <w:rsid w:val="00710B28"/>
    <w:rsid w:val="007200D8"/>
    <w:rsid w:val="00736799"/>
    <w:rsid w:val="007703DE"/>
    <w:rsid w:val="007A71E1"/>
    <w:rsid w:val="007D747D"/>
    <w:rsid w:val="007E268F"/>
    <w:rsid w:val="007E6206"/>
    <w:rsid w:val="008465CC"/>
    <w:rsid w:val="00875726"/>
    <w:rsid w:val="008A135A"/>
    <w:rsid w:val="008D1594"/>
    <w:rsid w:val="008D5BC6"/>
    <w:rsid w:val="00917909"/>
    <w:rsid w:val="0093234C"/>
    <w:rsid w:val="00947FD9"/>
    <w:rsid w:val="00961C5E"/>
    <w:rsid w:val="0099657D"/>
    <w:rsid w:val="009B1B9C"/>
    <w:rsid w:val="009C4244"/>
    <w:rsid w:val="00A00212"/>
    <w:rsid w:val="00A21E26"/>
    <w:rsid w:val="00A23241"/>
    <w:rsid w:val="00A36D19"/>
    <w:rsid w:val="00A4067C"/>
    <w:rsid w:val="00AB4BA6"/>
    <w:rsid w:val="00AB5EFE"/>
    <w:rsid w:val="00AC6FC9"/>
    <w:rsid w:val="00AF7287"/>
    <w:rsid w:val="00B14008"/>
    <w:rsid w:val="00B14B92"/>
    <w:rsid w:val="00B32A09"/>
    <w:rsid w:val="00B75244"/>
    <w:rsid w:val="00B9117C"/>
    <w:rsid w:val="00BA2DDA"/>
    <w:rsid w:val="00BA6C45"/>
    <w:rsid w:val="00BE62C8"/>
    <w:rsid w:val="00C022FF"/>
    <w:rsid w:val="00C41B27"/>
    <w:rsid w:val="00C45349"/>
    <w:rsid w:val="00C6099A"/>
    <w:rsid w:val="00C71686"/>
    <w:rsid w:val="00CD3FDC"/>
    <w:rsid w:val="00CE4688"/>
    <w:rsid w:val="00CF03AB"/>
    <w:rsid w:val="00CF5177"/>
    <w:rsid w:val="00D06512"/>
    <w:rsid w:val="00D077BB"/>
    <w:rsid w:val="00D22163"/>
    <w:rsid w:val="00D37E95"/>
    <w:rsid w:val="00D46A33"/>
    <w:rsid w:val="00D834BB"/>
    <w:rsid w:val="00DB62DA"/>
    <w:rsid w:val="00DB65D1"/>
    <w:rsid w:val="00DD39B7"/>
    <w:rsid w:val="00DF4A3D"/>
    <w:rsid w:val="00E133BA"/>
    <w:rsid w:val="00E25199"/>
    <w:rsid w:val="00E61EF4"/>
    <w:rsid w:val="00E62A0A"/>
    <w:rsid w:val="00E712B4"/>
    <w:rsid w:val="00EA2782"/>
    <w:rsid w:val="00EE3C04"/>
    <w:rsid w:val="00EF34BA"/>
    <w:rsid w:val="00F30A1B"/>
    <w:rsid w:val="00F82CCE"/>
    <w:rsid w:val="00F92239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9E38"/>
  <w15:docId w15:val="{007202DF-7BE5-467B-8850-37E3BD78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35A"/>
    <w:pPr>
      <w:spacing w:after="0" w:line="240" w:lineRule="auto"/>
      <w:ind w:firstLine="709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135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135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A135A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A135A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135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A135A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8A13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135A"/>
    <w:rPr>
      <w:rFonts w:eastAsia="Times New Roman" w:cs="Times New Roman"/>
      <w:szCs w:val="20"/>
      <w:lang w:eastAsia="ru-RU"/>
    </w:rPr>
  </w:style>
  <w:style w:type="character" w:customStyle="1" w:styleId="a8">
    <w:name w:val="Гипертекстовая ссылка"/>
    <w:uiPriority w:val="99"/>
    <w:rsid w:val="008A135A"/>
    <w:rPr>
      <w:color w:val="106BBE"/>
    </w:rPr>
  </w:style>
  <w:style w:type="character" w:styleId="a9">
    <w:name w:val="Strong"/>
    <w:uiPriority w:val="22"/>
    <w:qFormat/>
    <w:rsid w:val="008A135A"/>
    <w:rPr>
      <w:b/>
      <w:bCs/>
    </w:rPr>
  </w:style>
  <w:style w:type="paragraph" w:styleId="aa">
    <w:name w:val="Normal (Web)"/>
    <w:basedOn w:val="a"/>
    <w:uiPriority w:val="99"/>
    <w:unhideWhenUsed/>
    <w:rsid w:val="003C5B2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C5B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5B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js-extracted-address">
    <w:name w:val="js-extracted-address"/>
    <w:basedOn w:val="a0"/>
    <w:rsid w:val="002E3E8C"/>
  </w:style>
  <w:style w:type="character" w:customStyle="1" w:styleId="mail-message-map-nobreak">
    <w:name w:val="mail-message-map-nobreak"/>
    <w:basedOn w:val="a0"/>
    <w:rsid w:val="002E3E8C"/>
  </w:style>
  <w:style w:type="character" w:customStyle="1" w:styleId="ad">
    <w:name w:val="Цветовое выделение"/>
    <w:uiPriority w:val="99"/>
    <w:rsid w:val="009B1B9C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9B1B9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950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16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54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325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550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9182869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0663">
          <w:marLeft w:val="446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407">
          <w:marLeft w:val="446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261">
          <w:marLeft w:val="446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243">
          <w:marLeft w:val="446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697">
          <w:marLeft w:val="446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980">
          <w:marLeft w:val="446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025">
          <w:marLeft w:val="446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024">
          <w:marLeft w:val="446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01B88-3F7F-4255-899E-70AE397D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Yulya</dc:creator>
  <cp:lastModifiedBy>Ксения Измайлова</cp:lastModifiedBy>
  <cp:revision>9</cp:revision>
  <cp:lastPrinted>2021-03-31T12:13:00Z</cp:lastPrinted>
  <dcterms:created xsi:type="dcterms:W3CDTF">2021-03-30T12:14:00Z</dcterms:created>
  <dcterms:modified xsi:type="dcterms:W3CDTF">2022-09-21T08:09:00Z</dcterms:modified>
</cp:coreProperties>
</file>